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A14EB" w14:textId="49EC309B" w:rsidR="0070683A" w:rsidRPr="00A60A3C" w:rsidRDefault="004E0BF1" w:rsidP="00EE7F53">
      <w:pPr>
        <w:pStyle w:val="Sinespaciado"/>
        <w:spacing w:after="240"/>
        <w:jc w:val="center"/>
        <w:rPr>
          <w:b/>
          <w:bCs/>
          <w:sz w:val="18"/>
          <w:szCs w:val="18"/>
          <w:highlight w:val="yellow"/>
          <w:u w:val="single"/>
          <w:lang w:eastAsia="en-US"/>
        </w:rPr>
      </w:pPr>
      <w:r w:rsidRPr="00FF5327">
        <w:rPr>
          <w:b/>
          <w:bCs/>
          <w:sz w:val="18"/>
          <w:szCs w:val="18"/>
          <w:u w:val="single"/>
          <w:lang w:eastAsia="en-US"/>
        </w:rPr>
        <w:t>Mañana</w:t>
      </w:r>
      <w:r w:rsidR="00006F33" w:rsidRPr="00FF5327">
        <w:rPr>
          <w:b/>
          <w:bCs/>
          <w:sz w:val="18"/>
          <w:szCs w:val="18"/>
          <w:u w:val="single"/>
          <w:lang w:eastAsia="en-US"/>
        </w:rPr>
        <w:t xml:space="preserve"> </w:t>
      </w:r>
      <w:r w:rsidR="0070683A" w:rsidRPr="00FF5327">
        <w:rPr>
          <w:b/>
          <w:bCs/>
          <w:sz w:val="18"/>
          <w:szCs w:val="18"/>
          <w:u w:val="single"/>
          <w:lang w:eastAsia="en-US"/>
        </w:rPr>
        <w:t>salen a la venta</w:t>
      </w:r>
      <w:r w:rsidR="00D610E6" w:rsidRPr="00FF5327">
        <w:rPr>
          <w:b/>
          <w:bCs/>
          <w:sz w:val="18"/>
          <w:szCs w:val="18"/>
          <w:u w:val="single"/>
          <w:lang w:eastAsia="en-US"/>
        </w:rPr>
        <w:t xml:space="preserve"> las </w:t>
      </w:r>
      <w:r w:rsidR="0070683A" w:rsidRPr="00FF5327">
        <w:rPr>
          <w:b/>
          <w:bCs/>
          <w:sz w:val="18"/>
          <w:szCs w:val="18"/>
          <w:u w:val="single"/>
          <w:lang w:eastAsia="en-US"/>
        </w:rPr>
        <w:t xml:space="preserve">actividades del mes de </w:t>
      </w:r>
      <w:r w:rsidR="00A60A3C">
        <w:rPr>
          <w:b/>
          <w:bCs/>
          <w:sz w:val="18"/>
          <w:szCs w:val="18"/>
          <w:u w:val="single"/>
          <w:lang w:eastAsia="en-US"/>
        </w:rPr>
        <w:t>mayo</w:t>
      </w:r>
    </w:p>
    <w:p w14:paraId="07A86B2C" w14:textId="366ACCFA" w:rsidR="004314F5" w:rsidRPr="000C794F" w:rsidRDefault="00C031C1" w:rsidP="007E43FC">
      <w:pPr>
        <w:jc w:val="center"/>
        <w:rPr>
          <w:rFonts w:ascii="Trade Gothic LT Std Bold" w:hAnsi="Trade Gothic LT Std Bold"/>
          <w:iCs/>
          <w:sz w:val="44"/>
          <w:szCs w:val="44"/>
        </w:rPr>
      </w:pPr>
      <w:r>
        <w:rPr>
          <w:rFonts w:ascii="Trade Gothic LT Std Bold" w:hAnsi="Trade Gothic LT Std Bold"/>
          <w:iCs/>
          <w:sz w:val="44"/>
          <w:szCs w:val="44"/>
        </w:rPr>
        <w:t xml:space="preserve">EL CENTRO BOTÍN CONVIERTE EL UNIVERSO CREATIVO </w:t>
      </w:r>
      <w:r w:rsidR="000C794F">
        <w:rPr>
          <w:rFonts w:ascii="Trade Gothic LT Std Bold" w:hAnsi="Trade Gothic LT Std Bold"/>
          <w:iCs/>
          <w:sz w:val="44"/>
          <w:szCs w:val="44"/>
        </w:rPr>
        <w:t>DE MARUJA MALLO</w:t>
      </w:r>
      <w:r w:rsidR="00AF4A99">
        <w:rPr>
          <w:rFonts w:ascii="Trade Gothic LT Std Bold" w:hAnsi="Trade Gothic LT Std Bold"/>
          <w:iCs/>
          <w:sz w:val="44"/>
          <w:szCs w:val="44"/>
        </w:rPr>
        <w:t xml:space="preserve"> </w:t>
      </w:r>
      <w:r>
        <w:rPr>
          <w:rFonts w:ascii="Trade Gothic LT Std Bold" w:hAnsi="Trade Gothic LT Std Bold"/>
          <w:iCs/>
          <w:sz w:val="44"/>
          <w:szCs w:val="44"/>
        </w:rPr>
        <w:t>E</w:t>
      </w:r>
      <w:r w:rsidR="00AF4A99">
        <w:rPr>
          <w:rFonts w:ascii="Trade Gothic LT Std Bold" w:hAnsi="Trade Gothic LT Std Bold"/>
          <w:iCs/>
          <w:sz w:val="44"/>
          <w:szCs w:val="44"/>
        </w:rPr>
        <w:t>N EXPERIENCIAS ARTÍSTICAS</w:t>
      </w:r>
      <w:r>
        <w:rPr>
          <w:rFonts w:ascii="Trade Gothic LT Std Bold" w:hAnsi="Trade Gothic LT Std Bold"/>
          <w:iCs/>
          <w:sz w:val="44"/>
          <w:szCs w:val="44"/>
        </w:rPr>
        <w:t xml:space="preserve"> </w:t>
      </w:r>
      <w:r w:rsidR="000C794F">
        <w:rPr>
          <w:rFonts w:ascii="Trade Gothic LT Std Bold" w:hAnsi="Trade Gothic LT Std Bold"/>
          <w:iCs/>
          <w:sz w:val="44"/>
          <w:szCs w:val="44"/>
        </w:rPr>
        <w:t xml:space="preserve">PARA TODOS LOS PÚBLICOS </w:t>
      </w:r>
    </w:p>
    <w:p w14:paraId="6D672EBB" w14:textId="620375FE" w:rsidR="00F533E2" w:rsidRPr="000C794F" w:rsidRDefault="000C794F" w:rsidP="000C794F">
      <w:pPr>
        <w:pStyle w:val="Prrafodelista"/>
        <w:numPr>
          <w:ilvl w:val="0"/>
          <w:numId w:val="35"/>
        </w:numPr>
        <w:tabs>
          <w:tab w:val="left" w:pos="2835"/>
        </w:tabs>
        <w:spacing w:after="0"/>
        <w:rPr>
          <w:rFonts w:eastAsia="Calibri" w:cs="Times New Roman"/>
          <w:bCs/>
          <w:sz w:val="20"/>
          <w:szCs w:val="20"/>
          <w:lang w:val="es-ES" w:eastAsia="en-US"/>
        </w:rPr>
      </w:pPr>
      <w:r w:rsidRPr="000C794F">
        <w:rPr>
          <w:rFonts w:eastAsia="Calibri" w:cs="Times New Roman"/>
          <w:bCs/>
          <w:sz w:val="20"/>
          <w:szCs w:val="20"/>
          <w:lang w:eastAsia="en-US"/>
        </w:rPr>
        <w:t xml:space="preserve">La exposición </w:t>
      </w:r>
      <w:r w:rsidRPr="000C794F">
        <w:rPr>
          <w:rFonts w:eastAsia="Calibri" w:cs="Times New Roman"/>
          <w:bCs/>
          <w:i/>
          <w:iCs/>
          <w:sz w:val="20"/>
          <w:szCs w:val="20"/>
          <w:lang w:eastAsia="en-US"/>
        </w:rPr>
        <w:t>Maruja Mallo: Máscara y compás</w:t>
      </w:r>
      <w:r w:rsidRPr="000C794F">
        <w:rPr>
          <w:rFonts w:eastAsia="Calibri" w:cs="Times New Roman"/>
          <w:bCs/>
          <w:sz w:val="20"/>
          <w:szCs w:val="20"/>
          <w:lang w:eastAsia="en-US"/>
        </w:rPr>
        <w:t xml:space="preserve"> es el eje central de la programación de</w:t>
      </w:r>
      <w:r w:rsidR="007E5B02">
        <w:rPr>
          <w:rFonts w:eastAsia="Calibri" w:cs="Times New Roman"/>
          <w:bCs/>
          <w:sz w:val="20"/>
          <w:szCs w:val="20"/>
          <w:lang w:eastAsia="en-US"/>
        </w:rPr>
        <w:t>l mes de mayo</w:t>
      </w:r>
      <w:r w:rsidRPr="000C794F">
        <w:rPr>
          <w:rFonts w:eastAsia="Calibri" w:cs="Times New Roman"/>
          <w:bCs/>
          <w:sz w:val="20"/>
          <w:szCs w:val="20"/>
          <w:lang w:eastAsia="en-US"/>
        </w:rPr>
        <w:t>. Para descubrir su universo creativo</w:t>
      </w:r>
      <w:r w:rsidR="00E2338D">
        <w:rPr>
          <w:rFonts w:eastAsia="Calibri" w:cs="Times New Roman"/>
          <w:bCs/>
          <w:sz w:val="20"/>
          <w:szCs w:val="20"/>
          <w:lang w:eastAsia="en-US"/>
        </w:rPr>
        <w:t>,</w:t>
      </w:r>
      <w:r>
        <w:rPr>
          <w:rFonts w:eastAsia="Calibri" w:cs="Times New Roman"/>
          <w:bCs/>
          <w:sz w:val="20"/>
          <w:szCs w:val="20"/>
          <w:lang w:eastAsia="en-US"/>
        </w:rPr>
        <w:t xml:space="preserve"> tendrá lugar </w:t>
      </w:r>
      <w:r w:rsidRPr="000C794F">
        <w:rPr>
          <w:rFonts w:eastAsia="Calibri" w:cs="Times New Roman"/>
          <w:bCs/>
          <w:sz w:val="20"/>
          <w:szCs w:val="20"/>
          <w:lang w:eastAsia="en-US"/>
        </w:rPr>
        <w:t xml:space="preserve">un encuentro con </w:t>
      </w:r>
      <w:r w:rsidRPr="00E2338D">
        <w:rPr>
          <w:rFonts w:eastAsia="Calibri" w:cs="Times New Roman"/>
          <w:bCs/>
          <w:sz w:val="20"/>
          <w:szCs w:val="20"/>
          <w:lang w:eastAsia="en-US"/>
        </w:rPr>
        <w:t>su comisaria</w:t>
      </w:r>
      <w:r w:rsidR="007E5B02">
        <w:rPr>
          <w:rFonts w:eastAsia="Calibri" w:cs="Times New Roman"/>
          <w:bCs/>
          <w:sz w:val="20"/>
          <w:szCs w:val="20"/>
          <w:lang w:eastAsia="en-US"/>
        </w:rPr>
        <w:t>,</w:t>
      </w:r>
      <w:r w:rsidR="00E2338D">
        <w:rPr>
          <w:rFonts w:eastAsia="Calibri" w:cs="Times New Roman"/>
          <w:bCs/>
          <w:sz w:val="20"/>
          <w:szCs w:val="20"/>
          <w:lang w:eastAsia="en-US"/>
        </w:rPr>
        <w:t xml:space="preserve"> Patricia Molins</w:t>
      </w:r>
      <w:r w:rsidR="007E5B02">
        <w:rPr>
          <w:rFonts w:eastAsia="Calibri" w:cs="Times New Roman"/>
          <w:bCs/>
          <w:sz w:val="20"/>
          <w:szCs w:val="20"/>
          <w:lang w:eastAsia="en-US"/>
        </w:rPr>
        <w:t xml:space="preserve">, y la directora de </w:t>
      </w:r>
      <w:r w:rsidR="00421325">
        <w:rPr>
          <w:rFonts w:eastAsia="Calibri" w:cs="Times New Roman"/>
          <w:bCs/>
          <w:sz w:val="20"/>
          <w:szCs w:val="20"/>
          <w:lang w:eastAsia="en-US"/>
        </w:rPr>
        <w:t>e</w:t>
      </w:r>
      <w:r w:rsidR="007E5B02">
        <w:rPr>
          <w:rFonts w:eastAsia="Calibri" w:cs="Times New Roman"/>
          <w:bCs/>
          <w:sz w:val="20"/>
          <w:szCs w:val="20"/>
          <w:lang w:eastAsia="en-US"/>
        </w:rPr>
        <w:t xml:space="preserve">xposiciones y de la colección del Centro Botín, </w:t>
      </w:r>
      <w:r w:rsidR="00E2338D">
        <w:rPr>
          <w:rFonts w:eastAsia="Calibri" w:cs="Times New Roman"/>
          <w:bCs/>
          <w:sz w:val="20"/>
          <w:szCs w:val="20"/>
          <w:lang w:eastAsia="en-US"/>
        </w:rPr>
        <w:t xml:space="preserve">Bárbara </w:t>
      </w:r>
      <w:r w:rsidR="00DD0323">
        <w:rPr>
          <w:rFonts w:eastAsia="Calibri" w:cs="Times New Roman"/>
          <w:bCs/>
          <w:sz w:val="20"/>
          <w:szCs w:val="20"/>
          <w:lang w:eastAsia="en-US"/>
        </w:rPr>
        <w:t>Rodríguez</w:t>
      </w:r>
      <w:r w:rsidR="00E2338D">
        <w:rPr>
          <w:rFonts w:eastAsia="Calibri" w:cs="Times New Roman"/>
          <w:bCs/>
          <w:sz w:val="20"/>
          <w:szCs w:val="20"/>
          <w:lang w:eastAsia="en-US"/>
        </w:rPr>
        <w:t xml:space="preserve"> Muñoz</w:t>
      </w:r>
      <w:r w:rsidR="007E5B02">
        <w:rPr>
          <w:rFonts w:eastAsia="Calibri" w:cs="Times New Roman"/>
          <w:bCs/>
          <w:sz w:val="20"/>
          <w:szCs w:val="20"/>
          <w:lang w:eastAsia="en-US"/>
        </w:rPr>
        <w:t>; también</w:t>
      </w:r>
      <w:r w:rsidRPr="000C794F">
        <w:rPr>
          <w:rFonts w:eastAsia="Calibri" w:cs="Times New Roman"/>
          <w:bCs/>
          <w:sz w:val="20"/>
          <w:szCs w:val="20"/>
          <w:lang w:eastAsia="en-US"/>
        </w:rPr>
        <w:t xml:space="preserve"> una visita-experiencia </w:t>
      </w:r>
      <w:r w:rsidR="007E5B02">
        <w:rPr>
          <w:rFonts w:eastAsia="Calibri" w:cs="Times New Roman"/>
          <w:bCs/>
          <w:sz w:val="20"/>
          <w:szCs w:val="20"/>
          <w:lang w:eastAsia="en-US"/>
        </w:rPr>
        <w:t>para familias</w:t>
      </w:r>
      <w:r w:rsidRPr="000C794F">
        <w:rPr>
          <w:rFonts w:eastAsia="Calibri" w:cs="Times New Roman"/>
          <w:bCs/>
          <w:sz w:val="20"/>
          <w:szCs w:val="20"/>
          <w:lang w:eastAsia="en-US"/>
        </w:rPr>
        <w:t xml:space="preserve"> con </w:t>
      </w:r>
      <w:r w:rsidR="007E5B02" w:rsidRPr="008C4554">
        <w:rPr>
          <w:rFonts w:eastAsia="Calibri" w:cs="Times New Roman"/>
          <w:bCs/>
          <w:iCs/>
          <w:sz w:val="20"/>
          <w:szCs w:val="20"/>
          <w:lang w:val="es-ES" w:eastAsia="en-US"/>
        </w:rPr>
        <w:t xml:space="preserve">la actriz y </w:t>
      </w:r>
      <w:r w:rsidR="007E5B02">
        <w:rPr>
          <w:rFonts w:eastAsia="Calibri" w:cs="Times New Roman"/>
          <w:bCs/>
          <w:iCs/>
          <w:sz w:val="20"/>
          <w:szCs w:val="20"/>
          <w:lang w:val="es-ES" w:eastAsia="en-US"/>
        </w:rPr>
        <w:t>dramaturga</w:t>
      </w:r>
      <w:r w:rsidR="007E5B02" w:rsidRPr="000C794F">
        <w:rPr>
          <w:rFonts w:eastAsia="Calibri" w:cs="Times New Roman"/>
          <w:bCs/>
          <w:sz w:val="20"/>
          <w:szCs w:val="20"/>
          <w:lang w:eastAsia="en-US"/>
        </w:rPr>
        <w:t xml:space="preserve"> </w:t>
      </w:r>
      <w:r w:rsidRPr="000C794F">
        <w:rPr>
          <w:rFonts w:eastAsia="Calibri" w:cs="Times New Roman"/>
          <w:bCs/>
          <w:sz w:val="20"/>
          <w:szCs w:val="20"/>
          <w:lang w:eastAsia="en-US"/>
        </w:rPr>
        <w:t>Alicia Trueba</w:t>
      </w:r>
      <w:r w:rsidR="007E5B02">
        <w:rPr>
          <w:rFonts w:eastAsia="Calibri" w:cs="Times New Roman"/>
          <w:bCs/>
          <w:sz w:val="20"/>
          <w:szCs w:val="20"/>
          <w:lang w:eastAsia="en-US"/>
        </w:rPr>
        <w:t>,</w:t>
      </w:r>
      <w:r w:rsidRPr="000C794F">
        <w:rPr>
          <w:rFonts w:eastAsia="Calibri" w:cs="Times New Roman"/>
          <w:bCs/>
          <w:sz w:val="20"/>
          <w:szCs w:val="20"/>
          <w:lang w:eastAsia="en-US"/>
        </w:rPr>
        <w:t xml:space="preserve"> y un taller de creación gráfica con</w:t>
      </w:r>
      <w:r w:rsidR="00E2338D">
        <w:rPr>
          <w:rFonts w:eastAsia="Calibri" w:cs="Times New Roman"/>
          <w:bCs/>
          <w:sz w:val="20"/>
          <w:szCs w:val="20"/>
          <w:lang w:eastAsia="en-US"/>
        </w:rPr>
        <w:t xml:space="preserve"> la artista santanderina</w:t>
      </w:r>
      <w:r w:rsidRPr="000C794F">
        <w:rPr>
          <w:rFonts w:eastAsia="Calibri" w:cs="Times New Roman"/>
          <w:bCs/>
          <w:sz w:val="20"/>
          <w:szCs w:val="20"/>
          <w:lang w:eastAsia="en-US"/>
        </w:rPr>
        <w:t xml:space="preserve"> Paula Vallar</w:t>
      </w:r>
      <w:r w:rsidR="007E5B02">
        <w:rPr>
          <w:rFonts w:eastAsia="Calibri" w:cs="Times New Roman"/>
          <w:bCs/>
          <w:sz w:val="20"/>
          <w:szCs w:val="20"/>
          <w:lang w:eastAsia="en-US"/>
        </w:rPr>
        <w:t>.</w:t>
      </w:r>
    </w:p>
    <w:p w14:paraId="6ED3D0C0" w14:textId="77777777" w:rsidR="000C794F" w:rsidRPr="000C794F" w:rsidRDefault="000C794F" w:rsidP="000C794F">
      <w:pPr>
        <w:pStyle w:val="Prrafodelista"/>
        <w:tabs>
          <w:tab w:val="left" w:pos="2835"/>
        </w:tabs>
        <w:spacing w:after="0"/>
        <w:rPr>
          <w:rFonts w:eastAsia="Calibri" w:cs="Times New Roman"/>
          <w:bCs/>
          <w:sz w:val="20"/>
          <w:szCs w:val="20"/>
          <w:lang w:val="es-ES" w:eastAsia="en-US"/>
        </w:rPr>
      </w:pPr>
    </w:p>
    <w:p w14:paraId="2BEDF881" w14:textId="3E71B21F" w:rsidR="000C794F" w:rsidRPr="000C794F" w:rsidRDefault="000C794F" w:rsidP="000C794F">
      <w:pPr>
        <w:pStyle w:val="Prrafodelista"/>
        <w:numPr>
          <w:ilvl w:val="0"/>
          <w:numId w:val="35"/>
        </w:numPr>
        <w:tabs>
          <w:tab w:val="left" w:pos="2835"/>
        </w:tabs>
        <w:spacing w:after="0"/>
        <w:rPr>
          <w:rFonts w:eastAsia="Calibri" w:cs="Times New Roman"/>
          <w:bCs/>
          <w:sz w:val="20"/>
          <w:szCs w:val="20"/>
          <w:lang w:val="es-ES" w:eastAsia="en-US"/>
        </w:rPr>
      </w:pPr>
      <w:r>
        <w:rPr>
          <w:rFonts w:eastAsia="Calibri" w:cs="Times New Roman"/>
          <w:bCs/>
          <w:sz w:val="20"/>
          <w:szCs w:val="20"/>
          <w:lang w:eastAsia="en-US"/>
        </w:rPr>
        <w:t>Además, está programad</w:t>
      </w:r>
      <w:r w:rsidR="006A6475">
        <w:rPr>
          <w:rFonts w:eastAsia="Calibri" w:cs="Times New Roman"/>
          <w:bCs/>
          <w:sz w:val="20"/>
          <w:szCs w:val="20"/>
          <w:lang w:eastAsia="en-US"/>
        </w:rPr>
        <w:t>o el espectáculo</w:t>
      </w:r>
      <w:r>
        <w:rPr>
          <w:rFonts w:eastAsia="Calibri" w:cs="Times New Roman"/>
          <w:bCs/>
          <w:sz w:val="20"/>
          <w:szCs w:val="20"/>
          <w:lang w:eastAsia="en-US"/>
        </w:rPr>
        <w:t xml:space="preserve"> </w:t>
      </w:r>
      <w:r w:rsidRPr="000C794F">
        <w:rPr>
          <w:rFonts w:eastAsia="Calibri" w:cs="Times New Roman"/>
          <w:bCs/>
          <w:i/>
          <w:iCs/>
          <w:sz w:val="20"/>
          <w:szCs w:val="20"/>
          <w:lang w:eastAsia="en-US"/>
        </w:rPr>
        <w:t>Fronterizas in-visible</w:t>
      </w:r>
      <w:r w:rsidRPr="000C794F">
        <w:rPr>
          <w:rFonts w:eastAsia="Calibri" w:cs="Times New Roman"/>
          <w:bCs/>
          <w:sz w:val="20"/>
          <w:szCs w:val="20"/>
          <w:lang w:eastAsia="en-US"/>
        </w:rPr>
        <w:t xml:space="preserve">, de Mari Paula e </w:t>
      </w:r>
      <w:r w:rsidR="00DD0323">
        <w:rPr>
          <w:rFonts w:eastAsia="Calibri" w:cs="Times New Roman"/>
          <w:bCs/>
          <w:sz w:val="20"/>
          <w:szCs w:val="20"/>
          <w:lang w:eastAsia="en-US"/>
        </w:rPr>
        <w:t>I</w:t>
      </w:r>
      <w:r w:rsidRPr="000C794F">
        <w:rPr>
          <w:rFonts w:eastAsia="Calibri" w:cs="Times New Roman"/>
          <w:bCs/>
          <w:sz w:val="20"/>
          <w:szCs w:val="20"/>
          <w:lang w:eastAsia="en-US"/>
        </w:rPr>
        <w:t>ara Solano Arana,</w:t>
      </w:r>
      <w:r>
        <w:rPr>
          <w:rFonts w:eastAsia="Calibri" w:cs="Times New Roman"/>
          <w:bCs/>
          <w:sz w:val="20"/>
          <w:szCs w:val="20"/>
          <w:lang w:eastAsia="en-US"/>
        </w:rPr>
        <w:t xml:space="preserve"> una propuesta escénica inclusiva, </w:t>
      </w:r>
      <w:r w:rsidR="007F091E">
        <w:rPr>
          <w:rFonts w:eastAsia="Calibri" w:cs="Times New Roman"/>
          <w:bCs/>
          <w:sz w:val="20"/>
          <w:szCs w:val="20"/>
          <w:lang w:eastAsia="en-US"/>
        </w:rPr>
        <w:t>que invita a experimentar la danza contemporánea más allá de la vista</w:t>
      </w:r>
      <w:r w:rsidR="00A11051">
        <w:rPr>
          <w:rFonts w:eastAsia="Calibri" w:cs="Times New Roman"/>
          <w:bCs/>
          <w:sz w:val="20"/>
          <w:szCs w:val="20"/>
          <w:lang w:eastAsia="en-US"/>
        </w:rPr>
        <w:t>,</w:t>
      </w:r>
      <w:r w:rsidR="007F091E">
        <w:rPr>
          <w:rFonts w:eastAsia="Calibri" w:cs="Times New Roman"/>
          <w:bCs/>
          <w:sz w:val="20"/>
          <w:szCs w:val="20"/>
          <w:lang w:eastAsia="en-US"/>
        </w:rPr>
        <w:t xml:space="preserve"> </w:t>
      </w:r>
      <w:r w:rsidRPr="000C794F">
        <w:rPr>
          <w:rFonts w:eastAsia="Calibri" w:cs="Times New Roman"/>
          <w:bCs/>
          <w:sz w:val="20"/>
          <w:szCs w:val="20"/>
          <w:lang w:eastAsia="en-US"/>
        </w:rPr>
        <w:t>ofrec</w:t>
      </w:r>
      <w:r w:rsidR="007F091E">
        <w:rPr>
          <w:rFonts w:eastAsia="Calibri" w:cs="Times New Roman"/>
          <w:bCs/>
          <w:sz w:val="20"/>
          <w:szCs w:val="20"/>
          <w:lang w:eastAsia="en-US"/>
        </w:rPr>
        <w:t>iendo</w:t>
      </w:r>
      <w:r w:rsidRPr="000C794F">
        <w:rPr>
          <w:rFonts w:eastAsia="Calibri" w:cs="Times New Roman"/>
          <w:bCs/>
          <w:sz w:val="20"/>
          <w:szCs w:val="20"/>
          <w:lang w:eastAsia="en-US"/>
        </w:rPr>
        <w:t xml:space="preserve"> una experiencia sensorial única, accesible para personas con y sin discapacidad visual. </w:t>
      </w:r>
    </w:p>
    <w:p w14:paraId="759AAE40" w14:textId="77777777" w:rsidR="000C794F" w:rsidRPr="000C794F" w:rsidRDefault="000C794F" w:rsidP="000C794F">
      <w:pPr>
        <w:pStyle w:val="Prrafodelista"/>
        <w:rPr>
          <w:rFonts w:eastAsia="Calibri" w:cs="Times New Roman"/>
          <w:bCs/>
          <w:sz w:val="20"/>
          <w:szCs w:val="20"/>
          <w:lang w:val="es-ES" w:eastAsia="en-US"/>
        </w:rPr>
      </w:pPr>
    </w:p>
    <w:p w14:paraId="724FAC87" w14:textId="4D14CA62" w:rsidR="000C794F" w:rsidRPr="00970B36" w:rsidRDefault="00970B36" w:rsidP="00970B36">
      <w:pPr>
        <w:pStyle w:val="Prrafodelista"/>
        <w:numPr>
          <w:ilvl w:val="0"/>
          <w:numId w:val="35"/>
        </w:numPr>
        <w:suppressAutoHyphens w:val="0"/>
        <w:spacing w:before="100" w:beforeAutospacing="1" w:after="100" w:afterAutospacing="1"/>
        <w:rPr>
          <w:rFonts w:eastAsia="Calibri" w:cs="Times New Roman"/>
          <w:bCs/>
          <w:sz w:val="20"/>
          <w:szCs w:val="20"/>
          <w:lang w:eastAsia="en-US"/>
        </w:rPr>
      </w:pPr>
      <w:r>
        <w:rPr>
          <w:rFonts w:eastAsia="Calibri" w:cs="Times New Roman"/>
          <w:bCs/>
          <w:sz w:val="20"/>
          <w:szCs w:val="20"/>
          <w:lang w:eastAsia="en-US"/>
        </w:rPr>
        <w:t xml:space="preserve">La agenda se completa </w:t>
      </w:r>
      <w:r w:rsidRPr="00970B36">
        <w:rPr>
          <w:rFonts w:eastAsia="Calibri" w:cs="Times New Roman"/>
          <w:bCs/>
          <w:sz w:val="20"/>
          <w:szCs w:val="20"/>
          <w:lang w:eastAsia="en-US"/>
        </w:rPr>
        <w:t xml:space="preserve">con propuestas participativas para todos los gustos: sesiones de baile libre con DJ y </w:t>
      </w:r>
      <w:r w:rsidR="00297491">
        <w:rPr>
          <w:rFonts w:eastAsia="Calibri" w:cs="Times New Roman"/>
          <w:bCs/>
          <w:sz w:val="20"/>
          <w:szCs w:val="20"/>
          <w:lang w:eastAsia="en-US"/>
        </w:rPr>
        <w:t>bailarín</w:t>
      </w:r>
      <w:r w:rsidRPr="00970B36">
        <w:rPr>
          <w:rFonts w:eastAsia="Calibri" w:cs="Times New Roman"/>
          <w:bCs/>
          <w:sz w:val="20"/>
          <w:szCs w:val="20"/>
          <w:lang w:eastAsia="en-US"/>
        </w:rPr>
        <w:t>, un taller literario</w:t>
      </w:r>
      <w:r w:rsidR="00DD0323">
        <w:rPr>
          <w:rFonts w:eastAsia="Calibri" w:cs="Times New Roman"/>
          <w:bCs/>
          <w:sz w:val="20"/>
          <w:szCs w:val="20"/>
          <w:lang w:eastAsia="en-US"/>
        </w:rPr>
        <w:t xml:space="preserve"> con mucha fuerza expresiva</w:t>
      </w:r>
      <w:r w:rsidRPr="00970B36">
        <w:rPr>
          <w:rFonts w:eastAsia="Calibri" w:cs="Times New Roman"/>
          <w:bCs/>
          <w:sz w:val="20"/>
          <w:szCs w:val="20"/>
          <w:lang w:eastAsia="en-US"/>
        </w:rPr>
        <w:t xml:space="preserve"> y dos conciertos </w:t>
      </w:r>
      <w:r w:rsidR="00AF4A99">
        <w:rPr>
          <w:rFonts w:eastAsia="Calibri" w:cs="Times New Roman"/>
          <w:bCs/>
          <w:sz w:val="20"/>
          <w:szCs w:val="20"/>
          <w:lang w:eastAsia="en-US"/>
        </w:rPr>
        <w:t>que cruzan fronteras musicales.</w:t>
      </w:r>
    </w:p>
    <w:p w14:paraId="57DD1EAF" w14:textId="00C64FAF" w:rsidR="008C4554" w:rsidRDefault="0070683A" w:rsidP="00E96E05">
      <w:pPr>
        <w:rPr>
          <w:rFonts w:eastAsia="Calibri" w:cs="Times New Roman"/>
          <w:bCs/>
          <w:iCs/>
          <w:sz w:val="20"/>
          <w:szCs w:val="20"/>
          <w:lang w:eastAsia="en-US"/>
        </w:rPr>
      </w:pPr>
      <w:r w:rsidRPr="00343587">
        <w:rPr>
          <w:rFonts w:eastAsia="Calibri" w:cs="Times New Roman"/>
          <w:bCs/>
          <w:i/>
          <w:sz w:val="20"/>
          <w:szCs w:val="20"/>
          <w:lang w:val="es-ES" w:eastAsia="en-US"/>
        </w:rPr>
        <w:t xml:space="preserve">Santander, </w:t>
      </w:r>
      <w:r w:rsidR="00A60A3C">
        <w:rPr>
          <w:rFonts w:eastAsia="Calibri" w:cs="Times New Roman"/>
          <w:bCs/>
          <w:i/>
          <w:sz w:val="20"/>
          <w:szCs w:val="20"/>
          <w:lang w:val="es-ES" w:eastAsia="en-US"/>
        </w:rPr>
        <w:t>23</w:t>
      </w:r>
      <w:r w:rsidR="002B35BD">
        <w:rPr>
          <w:rFonts w:eastAsia="Calibri" w:cs="Times New Roman"/>
          <w:bCs/>
          <w:i/>
          <w:sz w:val="20"/>
          <w:szCs w:val="20"/>
          <w:lang w:val="es-ES" w:eastAsia="en-US"/>
        </w:rPr>
        <w:t xml:space="preserve"> </w:t>
      </w:r>
      <w:r w:rsidR="00A04A55">
        <w:rPr>
          <w:rFonts w:eastAsia="Calibri" w:cs="Times New Roman"/>
          <w:bCs/>
          <w:i/>
          <w:sz w:val="20"/>
          <w:szCs w:val="20"/>
          <w:lang w:val="es-ES" w:eastAsia="en-US"/>
        </w:rPr>
        <w:t xml:space="preserve">de </w:t>
      </w:r>
      <w:r w:rsidR="00A60A3C">
        <w:rPr>
          <w:rFonts w:eastAsia="Calibri" w:cs="Times New Roman"/>
          <w:bCs/>
          <w:i/>
          <w:sz w:val="20"/>
          <w:szCs w:val="20"/>
          <w:lang w:val="es-ES" w:eastAsia="en-US"/>
        </w:rPr>
        <w:t>abril</w:t>
      </w:r>
      <w:r w:rsidRPr="00343587">
        <w:rPr>
          <w:rFonts w:eastAsia="Calibri" w:cs="Times New Roman"/>
          <w:bCs/>
          <w:i/>
          <w:sz w:val="20"/>
          <w:szCs w:val="20"/>
          <w:lang w:val="es-ES" w:eastAsia="en-US"/>
        </w:rPr>
        <w:t xml:space="preserve"> de 202</w:t>
      </w:r>
      <w:r w:rsidR="00F156DA">
        <w:rPr>
          <w:rFonts w:eastAsia="Calibri" w:cs="Times New Roman"/>
          <w:bCs/>
          <w:i/>
          <w:sz w:val="20"/>
          <w:szCs w:val="20"/>
          <w:lang w:val="es-ES" w:eastAsia="en-US"/>
        </w:rPr>
        <w:t>5</w:t>
      </w:r>
      <w:r w:rsidRPr="00343587">
        <w:rPr>
          <w:rFonts w:eastAsia="Calibri" w:cs="Times New Roman"/>
          <w:bCs/>
          <w:i/>
          <w:sz w:val="20"/>
          <w:szCs w:val="20"/>
          <w:lang w:val="es-ES" w:eastAsia="en-US"/>
        </w:rPr>
        <w:t xml:space="preserve">.- </w:t>
      </w:r>
      <w:bookmarkStart w:id="0" w:name="_Hlk179467298"/>
      <w:r w:rsidR="008C4554" w:rsidRPr="008C4554">
        <w:rPr>
          <w:rFonts w:eastAsia="Calibri" w:cs="Times New Roman"/>
          <w:bCs/>
          <w:iCs/>
          <w:sz w:val="20"/>
          <w:szCs w:val="20"/>
          <w:lang w:eastAsia="en-US"/>
        </w:rPr>
        <w:t xml:space="preserve">Durante el mes de mayo, el Centro Botín ha preparado una agenda muy especial dedicada a su nueva exposición </w:t>
      </w:r>
      <w:r w:rsidR="008C4554" w:rsidRPr="008C4554">
        <w:rPr>
          <w:rFonts w:eastAsia="Calibri" w:cs="Times New Roman"/>
          <w:bCs/>
          <w:i/>
          <w:sz w:val="20"/>
          <w:szCs w:val="20"/>
          <w:lang w:eastAsia="en-US"/>
        </w:rPr>
        <w:t>Maruja Mallo: Máscara y compás</w:t>
      </w:r>
      <w:r w:rsidR="008C4554" w:rsidRPr="008C4554">
        <w:rPr>
          <w:rFonts w:eastAsia="Calibri" w:cs="Times New Roman"/>
          <w:bCs/>
          <w:iCs/>
          <w:sz w:val="20"/>
          <w:szCs w:val="20"/>
          <w:lang w:eastAsia="en-US"/>
        </w:rPr>
        <w:t>, inaugurada el pasado 1</w:t>
      </w:r>
      <w:r w:rsidR="00421325">
        <w:rPr>
          <w:rFonts w:eastAsia="Calibri" w:cs="Times New Roman"/>
          <w:bCs/>
          <w:iCs/>
          <w:sz w:val="20"/>
          <w:szCs w:val="20"/>
          <w:lang w:eastAsia="en-US"/>
        </w:rPr>
        <w:t>1</w:t>
      </w:r>
      <w:r w:rsidR="008C4554" w:rsidRPr="008C4554">
        <w:rPr>
          <w:rFonts w:eastAsia="Calibri" w:cs="Times New Roman"/>
          <w:bCs/>
          <w:iCs/>
          <w:sz w:val="20"/>
          <w:szCs w:val="20"/>
          <w:lang w:eastAsia="en-US"/>
        </w:rPr>
        <w:t xml:space="preserve"> de abril y coproducida junto al Museo Nacional Centro de Arte Reina Sofía. Se trata de la retrospectiva más completa realizada hasta la fecha sobre la artista gallega, una muestra que ofrece un recorrido integral por su trayectoria a través de pinturas, dibujos, fotografías, documentos y escritos. Desde el realismo mágico de sus inicios hasta las composiciones geométricas y fantásticas de sus últimos años, la obra de Maruja Mallo (Viveiro, 1902 – Madrid, 1995) refleja las inquietudes de su tiempo, </w:t>
      </w:r>
      <w:r w:rsidR="008C4554">
        <w:rPr>
          <w:rFonts w:eastAsia="Calibri" w:cs="Times New Roman"/>
          <w:bCs/>
          <w:iCs/>
          <w:sz w:val="20"/>
          <w:szCs w:val="20"/>
          <w:lang w:eastAsia="en-US"/>
        </w:rPr>
        <w:t>a la par</w:t>
      </w:r>
      <w:r w:rsidR="008C4554" w:rsidRPr="008C4554">
        <w:rPr>
          <w:rFonts w:eastAsia="Calibri" w:cs="Times New Roman"/>
          <w:bCs/>
          <w:iCs/>
          <w:sz w:val="20"/>
          <w:szCs w:val="20"/>
          <w:lang w:eastAsia="en-US"/>
        </w:rPr>
        <w:t xml:space="preserve"> que se adelanta a muchas de las preocupaciones contemporáneas, consolidándose como una figura clave de la vanguardia española.</w:t>
      </w:r>
    </w:p>
    <w:p w14:paraId="2E86382D" w14:textId="77CC7693" w:rsidR="008C4554" w:rsidRPr="008C4554" w:rsidRDefault="008C4554" w:rsidP="008C4554">
      <w:pPr>
        <w:rPr>
          <w:rFonts w:eastAsia="Calibri" w:cs="Times New Roman"/>
          <w:bCs/>
          <w:iCs/>
          <w:sz w:val="20"/>
          <w:szCs w:val="20"/>
          <w:lang w:val="es-ES" w:eastAsia="en-US"/>
        </w:rPr>
      </w:pPr>
      <w:r w:rsidRPr="008C4554">
        <w:rPr>
          <w:rFonts w:eastAsia="Calibri" w:cs="Times New Roman"/>
          <w:bCs/>
          <w:iCs/>
          <w:sz w:val="20"/>
          <w:szCs w:val="20"/>
          <w:lang w:val="es-ES" w:eastAsia="en-US"/>
        </w:rPr>
        <w:t>La</w:t>
      </w:r>
      <w:r w:rsidR="007E5B02">
        <w:rPr>
          <w:rFonts w:eastAsia="Calibri" w:cs="Times New Roman"/>
          <w:bCs/>
          <w:iCs/>
          <w:sz w:val="20"/>
          <w:szCs w:val="20"/>
          <w:lang w:val="es-ES" w:eastAsia="en-US"/>
        </w:rPr>
        <w:t>s propuestas en</w:t>
      </w:r>
      <w:r w:rsidR="00DB4433">
        <w:rPr>
          <w:rFonts w:eastAsia="Calibri" w:cs="Times New Roman"/>
          <w:bCs/>
          <w:iCs/>
          <w:sz w:val="20"/>
          <w:szCs w:val="20"/>
          <w:lang w:val="es-ES" w:eastAsia="en-US"/>
        </w:rPr>
        <w:t xml:space="preserve"> </w:t>
      </w:r>
      <w:r w:rsidR="007E5B02">
        <w:rPr>
          <w:rFonts w:eastAsia="Calibri" w:cs="Times New Roman"/>
          <w:bCs/>
          <w:iCs/>
          <w:sz w:val="20"/>
          <w:szCs w:val="20"/>
          <w:lang w:val="es-ES" w:eastAsia="en-US"/>
        </w:rPr>
        <w:t>to</w:t>
      </w:r>
      <w:r w:rsidR="00DB4433">
        <w:rPr>
          <w:rFonts w:eastAsia="Calibri" w:cs="Times New Roman"/>
          <w:bCs/>
          <w:iCs/>
          <w:sz w:val="20"/>
          <w:szCs w:val="20"/>
          <w:lang w:val="es-ES" w:eastAsia="en-US"/>
        </w:rPr>
        <w:t>r</w:t>
      </w:r>
      <w:r w:rsidR="007E5B02">
        <w:rPr>
          <w:rFonts w:eastAsia="Calibri" w:cs="Times New Roman"/>
          <w:bCs/>
          <w:iCs/>
          <w:sz w:val="20"/>
          <w:szCs w:val="20"/>
          <w:lang w:val="es-ES" w:eastAsia="en-US"/>
        </w:rPr>
        <w:t xml:space="preserve">no a la muestra </w:t>
      </w:r>
      <w:r w:rsidRPr="008C4554">
        <w:rPr>
          <w:rFonts w:eastAsia="Calibri" w:cs="Times New Roman"/>
          <w:bCs/>
          <w:iCs/>
          <w:sz w:val="20"/>
          <w:szCs w:val="20"/>
          <w:lang w:val="es-ES" w:eastAsia="en-US"/>
        </w:rPr>
        <w:t>comienza</w:t>
      </w:r>
      <w:r w:rsidR="007E5B02">
        <w:rPr>
          <w:rFonts w:eastAsia="Calibri" w:cs="Times New Roman"/>
          <w:bCs/>
          <w:iCs/>
          <w:sz w:val="20"/>
          <w:szCs w:val="20"/>
          <w:lang w:val="es-ES" w:eastAsia="en-US"/>
        </w:rPr>
        <w:t>n</w:t>
      </w:r>
      <w:r w:rsidRPr="008C4554">
        <w:rPr>
          <w:rFonts w:eastAsia="Calibri" w:cs="Times New Roman"/>
          <w:bCs/>
          <w:iCs/>
          <w:sz w:val="20"/>
          <w:szCs w:val="20"/>
          <w:lang w:val="es-ES" w:eastAsia="en-US"/>
        </w:rPr>
        <w:t xml:space="preserve"> el </w:t>
      </w:r>
      <w:r w:rsidRPr="008C4554">
        <w:rPr>
          <w:rFonts w:eastAsia="Calibri" w:cs="Times New Roman"/>
          <w:bCs/>
          <w:iCs/>
          <w:sz w:val="20"/>
          <w:szCs w:val="20"/>
          <w:u w:val="single"/>
          <w:lang w:val="es-ES" w:eastAsia="en-US"/>
        </w:rPr>
        <w:t>14 de mayo, a las 19:</w:t>
      </w:r>
      <w:r w:rsidR="00421325">
        <w:rPr>
          <w:rFonts w:eastAsia="Calibri" w:cs="Times New Roman"/>
          <w:bCs/>
          <w:iCs/>
          <w:sz w:val="20"/>
          <w:szCs w:val="20"/>
          <w:u w:val="single"/>
          <w:lang w:val="es-ES" w:eastAsia="en-US"/>
        </w:rPr>
        <w:t>0</w:t>
      </w:r>
      <w:r w:rsidRPr="008C4554">
        <w:rPr>
          <w:rFonts w:eastAsia="Calibri" w:cs="Times New Roman"/>
          <w:bCs/>
          <w:iCs/>
          <w:sz w:val="20"/>
          <w:szCs w:val="20"/>
          <w:u w:val="single"/>
          <w:lang w:val="es-ES" w:eastAsia="en-US"/>
        </w:rPr>
        <w:t>0 horas</w:t>
      </w:r>
      <w:r w:rsidRPr="008C4554">
        <w:rPr>
          <w:rFonts w:eastAsia="Calibri" w:cs="Times New Roman"/>
          <w:bCs/>
          <w:iCs/>
          <w:sz w:val="20"/>
          <w:szCs w:val="20"/>
          <w:lang w:val="es-ES" w:eastAsia="en-US"/>
        </w:rPr>
        <w:t xml:space="preserve">, con un encuentro entre </w:t>
      </w:r>
      <w:r w:rsidRPr="008C4554">
        <w:rPr>
          <w:rFonts w:eastAsia="Calibri" w:cs="Times New Roman"/>
          <w:b/>
          <w:iCs/>
          <w:sz w:val="20"/>
          <w:szCs w:val="20"/>
          <w:lang w:val="es-ES" w:eastAsia="en-US"/>
        </w:rPr>
        <w:t xml:space="preserve">Patricia Molins, comisaria de la exposición y miembro del </w:t>
      </w:r>
      <w:r w:rsidR="00421325">
        <w:rPr>
          <w:rFonts w:eastAsia="Calibri" w:cs="Times New Roman"/>
          <w:b/>
          <w:iCs/>
          <w:sz w:val="20"/>
          <w:szCs w:val="20"/>
          <w:lang w:val="es-ES" w:eastAsia="en-US"/>
        </w:rPr>
        <w:t>D</w:t>
      </w:r>
      <w:r w:rsidRPr="008C4554">
        <w:rPr>
          <w:rFonts w:eastAsia="Calibri" w:cs="Times New Roman"/>
          <w:b/>
          <w:iCs/>
          <w:sz w:val="20"/>
          <w:szCs w:val="20"/>
          <w:lang w:val="es-ES" w:eastAsia="en-US"/>
        </w:rPr>
        <w:t xml:space="preserve">epartamento de </w:t>
      </w:r>
      <w:r w:rsidR="00421325">
        <w:rPr>
          <w:rFonts w:eastAsia="Calibri" w:cs="Times New Roman"/>
          <w:b/>
          <w:iCs/>
          <w:sz w:val="20"/>
          <w:szCs w:val="20"/>
          <w:lang w:val="es-ES" w:eastAsia="en-US"/>
        </w:rPr>
        <w:t>E</w:t>
      </w:r>
      <w:r w:rsidRPr="008C4554">
        <w:rPr>
          <w:rFonts w:eastAsia="Calibri" w:cs="Times New Roman"/>
          <w:b/>
          <w:iCs/>
          <w:sz w:val="20"/>
          <w:szCs w:val="20"/>
          <w:lang w:val="es-ES" w:eastAsia="en-US"/>
        </w:rPr>
        <w:t xml:space="preserve">xposiciones </w:t>
      </w:r>
      <w:r w:rsidR="00421325">
        <w:rPr>
          <w:rFonts w:eastAsia="Calibri" w:cs="Times New Roman"/>
          <w:b/>
          <w:iCs/>
          <w:sz w:val="20"/>
          <w:szCs w:val="20"/>
          <w:lang w:val="es-ES" w:eastAsia="en-US"/>
        </w:rPr>
        <w:t>T</w:t>
      </w:r>
      <w:r w:rsidRPr="008C4554">
        <w:rPr>
          <w:rFonts w:eastAsia="Calibri" w:cs="Times New Roman"/>
          <w:b/>
          <w:iCs/>
          <w:sz w:val="20"/>
          <w:szCs w:val="20"/>
          <w:lang w:val="es-ES" w:eastAsia="en-US"/>
        </w:rPr>
        <w:t>emporales del Museo Reina Sofía</w:t>
      </w:r>
      <w:r w:rsidRPr="008C4554">
        <w:rPr>
          <w:rFonts w:eastAsia="Calibri" w:cs="Times New Roman"/>
          <w:bCs/>
          <w:iCs/>
          <w:sz w:val="20"/>
          <w:szCs w:val="20"/>
          <w:lang w:val="es-ES" w:eastAsia="en-US"/>
        </w:rPr>
        <w:t xml:space="preserve">, y </w:t>
      </w:r>
      <w:r w:rsidRPr="008C4554">
        <w:rPr>
          <w:rFonts w:eastAsia="Calibri" w:cs="Times New Roman"/>
          <w:b/>
          <w:iCs/>
          <w:sz w:val="20"/>
          <w:szCs w:val="20"/>
          <w:lang w:val="es-ES" w:eastAsia="en-US"/>
        </w:rPr>
        <w:t>Bárbara Rodríguez Muñoz, directora de exposiciones y de la colección del Centro Botín</w:t>
      </w:r>
      <w:r w:rsidRPr="008C4554">
        <w:rPr>
          <w:rFonts w:eastAsia="Calibri" w:cs="Times New Roman"/>
          <w:bCs/>
          <w:iCs/>
          <w:sz w:val="20"/>
          <w:szCs w:val="20"/>
          <w:lang w:val="es-ES" w:eastAsia="en-US"/>
        </w:rPr>
        <w:t xml:space="preserve">. En esta conversación a dos voces, ambas compartirán las claves que han hecho posible esta </w:t>
      </w:r>
      <w:r w:rsidR="00E2338D">
        <w:rPr>
          <w:rFonts w:eastAsia="Calibri" w:cs="Times New Roman"/>
          <w:bCs/>
          <w:iCs/>
          <w:sz w:val="20"/>
          <w:szCs w:val="20"/>
          <w:lang w:val="es-ES" w:eastAsia="en-US"/>
        </w:rPr>
        <w:t>muestra</w:t>
      </w:r>
      <w:r w:rsidRPr="008C4554">
        <w:rPr>
          <w:rFonts w:eastAsia="Calibri" w:cs="Times New Roman"/>
          <w:bCs/>
          <w:iCs/>
          <w:sz w:val="20"/>
          <w:szCs w:val="20"/>
          <w:lang w:val="es-ES" w:eastAsia="en-US"/>
        </w:rPr>
        <w:t xml:space="preserve"> excepcional, ofreciendo una visión profunda sobre el contexto artístico e intelectual de Mallo. Tras el coloquio, </w:t>
      </w:r>
      <w:r w:rsidRPr="008C4554">
        <w:rPr>
          <w:rFonts w:eastAsia="Calibri" w:cs="Times New Roman"/>
          <w:bCs/>
          <w:iCs/>
          <w:sz w:val="20"/>
          <w:szCs w:val="20"/>
          <w:lang w:val="es-ES" w:eastAsia="en-US"/>
        </w:rPr>
        <w:lastRenderedPageBreak/>
        <w:t xml:space="preserve">el público podrá recorrer la exposición </w:t>
      </w:r>
      <w:r w:rsidR="007E5B02">
        <w:rPr>
          <w:rFonts w:eastAsia="Calibri" w:cs="Times New Roman"/>
          <w:bCs/>
          <w:iCs/>
          <w:sz w:val="20"/>
          <w:szCs w:val="20"/>
          <w:lang w:val="es-ES" w:eastAsia="en-US"/>
        </w:rPr>
        <w:t>junto a ellas</w:t>
      </w:r>
      <w:r w:rsidRPr="008C4554">
        <w:rPr>
          <w:rFonts w:eastAsia="Calibri" w:cs="Times New Roman"/>
          <w:bCs/>
          <w:iCs/>
          <w:sz w:val="20"/>
          <w:szCs w:val="20"/>
          <w:lang w:val="es-ES" w:eastAsia="en-US"/>
        </w:rPr>
        <w:t>, descubriendo en primera persona el universo creativo de una artista adelantada a su tiempo.</w:t>
      </w:r>
    </w:p>
    <w:p w14:paraId="3E03CF90" w14:textId="112D4CAA" w:rsidR="008C4554" w:rsidRDefault="007E5B02" w:rsidP="008C4554">
      <w:pPr>
        <w:rPr>
          <w:rFonts w:eastAsia="Calibri" w:cs="Times New Roman"/>
          <w:bCs/>
          <w:iCs/>
          <w:sz w:val="20"/>
          <w:szCs w:val="20"/>
          <w:lang w:val="es-ES" w:eastAsia="en-US"/>
        </w:rPr>
      </w:pPr>
      <w:r>
        <w:rPr>
          <w:rFonts w:eastAsia="Calibri" w:cs="Times New Roman"/>
          <w:bCs/>
          <w:iCs/>
          <w:sz w:val="20"/>
          <w:szCs w:val="20"/>
          <w:lang w:val="es-ES" w:eastAsia="en-US"/>
        </w:rPr>
        <w:t xml:space="preserve">Le seguirá </w:t>
      </w:r>
      <w:r w:rsidR="008C4554">
        <w:rPr>
          <w:rFonts w:eastAsia="Calibri" w:cs="Times New Roman"/>
          <w:b/>
          <w:iCs/>
          <w:sz w:val="20"/>
          <w:szCs w:val="20"/>
          <w:lang w:val="es-ES" w:eastAsia="en-US"/>
        </w:rPr>
        <w:t>“</w:t>
      </w:r>
      <w:r w:rsidR="008C4554" w:rsidRPr="008C4554">
        <w:rPr>
          <w:rFonts w:eastAsia="Calibri" w:cs="Times New Roman"/>
          <w:b/>
          <w:sz w:val="20"/>
          <w:szCs w:val="20"/>
          <w:lang w:val="es-ES" w:eastAsia="en-US"/>
        </w:rPr>
        <w:t>Reconociendo a Maruja</w:t>
      </w:r>
      <w:r w:rsidR="008C4554">
        <w:rPr>
          <w:rFonts w:eastAsia="Calibri" w:cs="Times New Roman"/>
          <w:b/>
          <w:sz w:val="20"/>
          <w:szCs w:val="20"/>
          <w:lang w:val="es-ES" w:eastAsia="en-US"/>
        </w:rPr>
        <w:t>”</w:t>
      </w:r>
      <w:r w:rsidR="008C4554" w:rsidRPr="008C4554">
        <w:rPr>
          <w:rFonts w:eastAsia="Calibri" w:cs="Times New Roman"/>
          <w:bCs/>
          <w:iCs/>
          <w:sz w:val="20"/>
          <w:szCs w:val="20"/>
          <w:lang w:val="es-ES" w:eastAsia="en-US"/>
        </w:rPr>
        <w:t xml:space="preserve">, que </w:t>
      </w:r>
      <w:r>
        <w:rPr>
          <w:rFonts w:eastAsia="Calibri" w:cs="Times New Roman"/>
          <w:bCs/>
          <w:iCs/>
          <w:sz w:val="20"/>
          <w:szCs w:val="20"/>
          <w:lang w:val="es-ES" w:eastAsia="en-US"/>
        </w:rPr>
        <w:t>tendrá lugar</w:t>
      </w:r>
      <w:r w:rsidR="008C4554" w:rsidRPr="008C4554">
        <w:rPr>
          <w:rFonts w:eastAsia="Calibri" w:cs="Times New Roman"/>
          <w:bCs/>
          <w:iCs/>
          <w:sz w:val="20"/>
          <w:szCs w:val="20"/>
          <w:lang w:val="es-ES" w:eastAsia="en-US"/>
        </w:rPr>
        <w:t xml:space="preserve"> el </w:t>
      </w:r>
      <w:r w:rsidR="008C4554" w:rsidRPr="008C4554">
        <w:rPr>
          <w:rFonts w:eastAsia="Calibri" w:cs="Times New Roman"/>
          <w:bCs/>
          <w:iCs/>
          <w:sz w:val="20"/>
          <w:szCs w:val="20"/>
          <w:u w:val="single"/>
          <w:lang w:val="es-ES" w:eastAsia="en-US"/>
        </w:rPr>
        <w:t>17 de mayo a las 18:30 horas</w:t>
      </w:r>
      <w:r>
        <w:rPr>
          <w:rFonts w:eastAsia="Calibri" w:cs="Times New Roman"/>
          <w:bCs/>
          <w:iCs/>
          <w:sz w:val="20"/>
          <w:szCs w:val="20"/>
          <w:lang w:val="es-ES" w:eastAsia="en-US"/>
        </w:rPr>
        <w:t>.</w:t>
      </w:r>
      <w:r w:rsidR="008C4554" w:rsidRPr="008C4554">
        <w:rPr>
          <w:rFonts w:eastAsia="Calibri" w:cs="Times New Roman"/>
          <w:bCs/>
          <w:iCs/>
          <w:sz w:val="20"/>
          <w:szCs w:val="20"/>
          <w:lang w:val="es-ES" w:eastAsia="en-US"/>
        </w:rPr>
        <w:t xml:space="preserve"> </w:t>
      </w:r>
      <w:r>
        <w:rPr>
          <w:rFonts w:eastAsia="Calibri" w:cs="Times New Roman"/>
          <w:bCs/>
          <w:iCs/>
          <w:sz w:val="20"/>
          <w:szCs w:val="20"/>
          <w:lang w:val="es-ES" w:eastAsia="en-US"/>
        </w:rPr>
        <w:t>Dirigida</w:t>
      </w:r>
      <w:r w:rsidR="008C4554" w:rsidRPr="008C4554">
        <w:rPr>
          <w:rFonts w:eastAsia="Calibri" w:cs="Times New Roman"/>
          <w:bCs/>
          <w:iCs/>
          <w:sz w:val="20"/>
          <w:szCs w:val="20"/>
          <w:lang w:val="es-ES" w:eastAsia="en-US"/>
        </w:rPr>
        <w:t xml:space="preserve"> al público familiar</w:t>
      </w:r>
      <w:r>
        <w:rPr>
          <w:rFonts w:eastAsia="Calibri" w:cs="Times New Roman"/>
          <w:bCs/>
          <w:iCs/>
          <w:sz w:val="20"/>
          <w:szCs w:val="20"/>
          <w:lang w:val="es-ES" w:eastAsia="en-US"/>
        </w:rPr>
        <w:t>,</w:t>
      </w:r>
      <w:r w:rsidR="008C4554" w:rsidRPr="008C4554">
        <w:rPr>
          <w:rFonts w:eastAsia="Calibri" w:cs="Times New Roman"/>
          <w:bCs/>
          <w:iCs/>
          <w:sz w:val="20"/>
          <w:szCs w:val="20"/>
          <w:lang w:val="es-ES" w:eastAsia="en-US"/>
        </w:rPr>
        <w:t xml:space="preserve"> propone una visita-experiencia distinta, guiada por la actriz y </w:t>
      </w:r>
      <w:r w:rsidR="00297491">
        <w:rPr>
          <w:rFonts w:eastAsia="Calibri" w:cs="Times New Roman"/>
          <w:bCs/>
          <w:iCs/>
          <w:sz w:val="20"/>
          <w:szCs w:val="20"/>
          <w:lang w:val="es-ES" w:eastAsia="en-US"/>
        </w:rPr>
        <w:t>dramaturga</w:t>
      </w:r>
      <w:r w:rsidR="008C4554" w:rsidRPr="008C4554">
        <w:rPr>
          <w:rFonts w:eastAsia="Calibri" w:cs="Times New Roman"/>
          <w:bCs/>
          <w:iCs/>
          <w:sz w:val="20"/>
          <w:szCs w:val="20"/>
          <w:lang w:val="es-ES" w:eastAsia="en-US"/>
        </w:rPr>
        <w:t xml:space="preserve"> Alicia Trueba. Con una puesta en escena que fusiona arte, emoción e imaginación, Trueba invita a explorar la vida y obra de Maruja Mallo desde una mirada sensible y participativa. </w:t>
      </w:r>
      <w:r>
        <w:rPr>
          <w:rFonts w:eastAsia="Calibri" w:cs="Times New Roman"/>
          <w:bCs/>
          <w:iCs/>
          <w:sz w:val="20"/>
          <w:szCs w:val="20"/>
          <w:lang w:val="es-ES" w:eastAsia="en-US"/>
        </w:rPr>
        <w:t xml:space="preserve">Además, </w:t>
      </w:r>
      <w:r w:rsidR="008C4554" w:rsidRPr="008C4554">
        <w:rPr>
          <w:rFonts w:eastAsia="Calibri" w:cs="Times New Roman"/>
          <w:bCs/>
          <w:iCs/>
          <w:sz w:val="20"/>
          <w:szCs w:val="20"/>
          <w:lang w:val="es-ES" w:eastAsia="en-US"/>
        </w:rPr>
        <w:t xml:space="preserve">el </w:t>
      </w:r>
      <w:r w:rsidR="008C4554" w:rsidRPr="008C4554">
        <w:rPr>
          <w:rFonts w:eastAsia="Calibri" w:cs="Times New Roman"/>
          <w:bCs/>
          <w:iCs/>
          <w:sz w:val="20"/>
          <w:szCs w:val="20"/>
          <w:u w:val="single"/>
          <w:lang w:val="es-ES" w:eastAsia="en-US"/>
        </w:rPr>
        <w:t>24 de mayo a las 11:00 horas</w:t>
      </w:r>
      <w:r w:rsidR="008C4554" w:rsidRPr="008C4554">
        <w:rPr>
          <w:rFonts w:eastAsia="Calibri" w:cs="Times New Roman"/>
          <w:bCs/>
          <w:iCs/>
          <w:sz w:val="20"/>
          <w:szCs w:val="20"/>
          <w:lang w:val="es-ES" w:eastAsia="en-US"/>
        </w:rPr>
        <w:t xml:space="preserve"> tendrá lugar </w:t>
      </w:r>
      <w:r w:rsidR="008C4554">
        <w:rPr>
          <w:rFonts w:eastAsia="Calibri" w:cs="Times New Roman"/>
          <w:bCs/>
          <w:iCs/>
          <w:sz w:val="20"/>
          <w:szCs w:val="20"/>
          <w:lang w:val="es-ES" w:eastAsia="en-US"/>
        </w:rPr>
        <w:t>“</w:t>
      </w:r>
      <w:r w:rsidR="008C4554" w:rsidRPr="008C4554">
        <w:rPr>
          <w:rFonts w:eastAsia="Calibri" w:cs="Times New Roman"/>
          <w:b/>
          <w:sz w:val="20"/>
          <w:szCs w:val="20"/>
          <w:lang w:val="es-ES" w:eastAsia="en-US"/>
        </w:rPr>
        <w:t>Una historia gráfica en la exposición de Maruja Mallo</w:t>
      </w:r>
      <w:r w:rsidR="008C4554">
        <w:rPr>
          <w:rFonts w:eastAsia="Calibri" w:cs="Times New Roman"/>
          <w:bCs/>
          <w:iCs/>
          <w:sz w:val="20"/>
          <w:szCs w:val="20"/>
          <w:lang w:val="es-ES" w:eastAsia="en-US"/>
        </w:rPr>
        <w:t>”</w:t>
      </w:r>
      <w:r w:rsidR="008C4554" w:rsidRPr="008C4554">
        <w:rPr>
          <w:rFonts w:eastAsia="Calibri" w:cs="Times New Roman"/>
          <w:bCs/>
          <w:iCs/>
          <w:sz w:val="20"/>
          <w:szCs w:val="20"/>
          <w:lang w:val="es-ES" w:eastAsia="en-US"/>
        </w:rPr>
        <w:t xml:space="preserve">, un taller intergeneracional que propone una aproximación creativa a la exposición desde la ilustración y la narración gráfica. Guiados por Paula Vallar, ilustradora, fotógrafa y pintora santanderina galardonada con el Premio de Novela Gráfica </w:t>
      </w:r>
      <w:r w:rsidR="00297491">
        <w:rPr>
          <w:rFonts w:eastAsia="Calibri" w:cs="Times New Roman"/>
          <w:bCs/>
          <w:iCs/>
          <w:sz w:val="20"/>
          <w:szCs w:val="20"/>
          <w:lang w:val="es-ES" w:eastAsia="en-US"/>
        </w:rPr>
        <w:t xml:space="preserve">del Gobierno de Cantabria </w:t>
      </w:r>
      <w:r w:rsidR="008C4554" w:rsidRPr="008C4554">
        <w:rPr>
          <w:rFonts w:eastAsia="Calibri" w:cs="Times New Roman"/>
          <w:bCs/>
          <w:iCs/>
          <w:sz w:val="20"/>
          <w:szCs w:val="20"/>
          <w:lang w:val="es-ES" w:eastAsia="en-US"/>
        </w:rPr>
        <w:t xml:space="preserve">en 2022, </w:t>
      </w:r>
      <w:r w:rsidR="00570169" w:rsidRPr="00570169">
        <w:rPr>
          <w:rFonts w:eastAsia="Calibri" w:cs="Times New Roman"/>
          <w:bCs/>
          <w:iCs/>
          <w:sz w:val="20"/>
          <w:szCs w:val="20"/>
          <w:lang w:eastAsia="en-US"/>
        </w:rPr>
        <w:t xml:space="preserve">los participantes crearán personajes, paisajes y tramas inspiradas en las obras de Mallo, en una </w:t>
      </w:r>
      <w:r w:rsidR="00297491">
        <w:rPr>
          <w:rFonts w:eastAsia="Calibri" w:cs="Times New Roman"/>
          <w:bCs/>
          <w:iCs/>
          <w:sz w:val="20"/>
          <w:szCs w:val="20"/>
          <w:lang w:eastAsia="en-US"/>
        </w:rPr>
        <w:t>sesión</w:t>
      </w:r>
      <w:r w:rsidR="00297491" w:rsidRPr="00570169">
        <w:rPr>
          <w:rFonts w:eastAsia="Calibri" w:cs="Times New Roman"/>
          <w:bCs/>
          <w:iCs/>
          <w:sz w:val="20"/>
          <w:szCs w:val="20"/>
          <w:lang w:eastAsia="en-US"/>
        </w:rPr>
        <w:t xml:space="preserve"> </w:t>
      </w:r>
      <w:r w:rsidR="00570169" w:rsidRPr="00570169">
        <w:rPr>
          <w:rFonts w:eastAsia="Calibri" w:cs="Times New Roman"/>
          <w:bCs/>
          <w:iCs/>
          <w:sz w:val="20"/>
          <w:szCs w:val="20"/>
          <w:lang w:eastAsia="en-US"/>
        </w:rPr>
        <w:t>que</w:t>
      </w:r>
      <w:r w:rsidR="00297491">
        <w:rPr>
          <w:rFonts w:eastAsia="Calibri" w:cs="Times New Roman"/>
          <w:bCs/>
          <w:iCs/>
          <w:sz w:val="20"/>
          <w:szCs w:val="20"/>
          <w:lang w:eastAsia="en-US"/>
        </w:rPr>
        <w:t xml:space="preserve"> animará a los asistentes a </w:t>
      </w:r>
      <w:r>
        <w:rPr>
          <w:rFonts w:eastAsia="Calibri" w:cs="Times New Roman"/>
          <w:bCs/>
          <w:iCs/>
          <w:sz w:val="20"/>
          <w:szCs w:val="20"/>
          <w:lang w:eastAsia="en-US"/>
        </w:rPr>
        <w:t xml:space="preserve">la </w:t>
      </w:r>
      <w:r w:rsidR="00297491">
        <w:rPr>
          <w:rFonts w:eastAsia="Calibri" w:cs="Times New Roman"/>
          <w:bCs/>
          <w:iCs/>
          <w:sz w:val="20"/>
          <w:szCs w:val="20"/>
          <w:lang w:eastAsia="en-US"/>
        </w:rPr>
        <w:t>exploración de las obras desde la emoción</w:t>
      </w:r>
      <w:r>
        <w:rPr>
          <w:rFonts w:eastAsia="Calibri" w:cs="Times New Roman"/>
          <w:bCs/>
          <w:iCs/>
          <w:sz w:val="20"/>
          <w:szCs w:val="20"/>
          <w:lang w:eastAsia="en-US"/>
        </w:rPr>
        <w:t>,</w:t>
      </w:r>
      <w:r w:rsidR="00297491">
        <w:rPr>
          <w:rFonts w:eastAsia="Calibri" w:cs="Times New Roman"/>
          <w:bCs/>
          <w:iCs/>
          <w:sz w:val="20"/>
          <w:szCs w:val="20"/>
          <w:lang w:eastAsia="en-US"/>
        </w:rPr>
        <w:t xml:space="preserve"> </w:t>
      </w:r>
      <w:r w:rsidR="00297491" w:rsidRPr="00570169">
        <w:rPr>
          <w:rFonts w:eastAsia="Calibri" w:cs="Times New Roman"/>
          <w:bCs/>
          <w:iCs/>
          <w:sz w:val="20"/>
          <w:szCs w:val="20"/>
          <w:lang w:eastAsia="en-US"/>
        </w:rPr>
        <w:t>conecta</w:t>
      </w:r>
      <w:r>
        <w:rPr>
          <w:rFonts w:eastAsia="Calibri" w:cs="Times New Roman"/>
          <w:bCs/>
          <w:iCs/>
          <w:sz w:val="20"/>
          <w:szCs w:val="20"/>
          <w:lang w:eastAsia="en-US"/>
        </w:rPr>
        <w:t>ndo</w:t>
      </w:r>
      <w:r w:rsidR="00297491" w:rsidRPr="00570169">
        <w:rPr>
          <w:rFonts w:eastAsia="Calibri" w:cs="Times New Roman"/>
          <w:bCs/>
          <w:iCs/>
          <w:sz w:val="20"/>
          <w:szCs w:val="20"/>
          <w:lang w:eastAsia="en-US"/>
        </w:rPr>
        <w:t xml:space="preserve"> con el esp</w:t>
      </w:r>
      <w:r w:rsidR="00297491">
        <w:rPr>
          <w:rFonts w:eastAsia="Calibri" w:cs="Times New Roman"/>
          <w:bCs/>
          <w:iCs/>
          <w:sz w:val="20"/>
          <w:szCs w:val="20"/>
          <w:lang w:eastAsia="en-US"/>
        </w:rPr>
        <w:t>íritu transgresor de la artista, activa</w:t>
      </w:r>
      <w:r>
        <w:rPr>
          <w:rFonts w:eastAsia="Calibri" w:cs="Times New Roman"/>
          <w:bCs/>
          <w:iCs/>
          <w:sz w:val="20"/>
          <w:szCs w:val="20"/>
          <w:lang w:eastAsia="en-US"/>
        </w:rPr>
        <w:t>ndo</w:t>
      </w:r>
      <w:r w:rsidR="00297491">
        <w:rPr>
          <w:rFonts w:eastAsia="Calibri" w:cs="Times New Roman"/>
          <w:bCs/>
          <w:iCs/>
          <w:sz w:val="20"/>
          <w:szCs w:val="20"/>
          <w:lang w:eastAsia="en-US"/>
        </w:rPr>
        <w:t xml:space="preserve"> su imaginación </w:t>
      </w:r>
      <w:r>
        <w:rPr>
          <w:rFonts w:eastAsia="Calibri" w:cs="Times New Roman"/>
          <w:bCs/>
          <w:iCs/>
          <w:sz w:val="20"/>
          <w:szCs w:val="20"/>
          <w:lang w:eastAsia="en-US"/>
        </w:rPr>
        <w:t>para, finalmente,</w:t>
      </w:r>
      <w:r w:rsidR="00297491">
        <w:rPr>
          <w:rFonts w:eastAsia="Calibri" w:cs="Times New Roman"/>
          <w:bCs/>
          <w:iCs/>
          <w:sz w:val="20"/>
          <w:szCs w:val="20"/>
          <w:lang w:eastAsia="en-US"/>
        </w:rPr>
        <w:t xml:space="preserve"> plasmar sus ideas a través del dibujo</w:t>
      </w:r>
      <w:r w:rsidR="00512EF2">
        <w:rPr>
          <w:rFonts w:eastAsia="Calibri" w:cs="Times New Roman"/>
          <w:bCs/>
          <w:iCs/>
          <w:sz w:val="20"/>
          <w:szCs w:val="20"/>
          <w:lang w:eastAsia="en-US"/>
        </w:rPr>
        <w:t>.</w:t>
      </w:r>
    </w:p>
    <w:p w14:paraId="2DFB8519" w14:textId="6F18232E" w:rsidR="00D2182D" w:rsidRDefault="00D2182D" w:rsidP="009E02AC">
      <w:pPr>
        <w:rPr>
          <w:rFonts w:eastAsia="Calibri" w:cs="Times New Roman"/>
          <w:b/>
          <w:iCs/>
          <w:sz w:val="20"/>
          <w:szCs w:val="20"/>
          <w:u w:val="single"/>
          <w:lang w:eastAsia="en-US"/>
        </w:rPr>
      </w:pPr>
      <w:r w:rsidRPr="008C4554">
        <w:rPr>
          <w:rFonts w:eastAsia="Calibri" w:cs="Times New Roman"/>
          <w:bCs/>
          <w:iCs/>
          <w:sz w:val="20"/>
          <w:szCs w:val="20"/>
          <w:lang w:val="es-ES" w:eastAsia="en-US"/>
        </w:rPr>
        <w:t>Además de las propuestas vinculadas a la exposición de Maruja Mallo, el Centro Botín continúa generando experiencias creativas en torno a otras muestras de su programación artística</w:t>
      </w:r>
      <w:r w:rsidR="002444D8">
        <w:rPr>
          <w:rFonts w:eastAsia="Calibri" w:cs="Times New Roman"/>
          <w:bCs/>
          <w:iCs/>
          <w:sz w:val="20"/>
          <w:szCs w:val="20"/>
          <w:lang w:val="es-ES" w:eastAsia="en-US"/>
        </w:rPr>
        <w:t>, como es el caso</w:t>
      </w:r>
      <w:r w:rsidRPr="008C4554">
        <w:rPr>
          <w:rFonts w:eastAsia="Calibri" w:cs="Times New Roman"/>
          <w:bCs/>
          <w:iCs/>
          <w:sz w:val="20"/>
          <w:szCs w:val="20"/>
          <w:lang w:val="es-ES" w:eastAsia="en-US"/>
        </w:rPr>
        <w:t xml:space="preserve"> de </w:t>
      </w:r>
      <w:r>
        <w:rPr>
          <w:rFonts w:eastAsia="Calibri" w:cs="Times New Roman"/>
          <w:bCs/>
          <w:iCs/>
          <w:sz w:val="20"/>
          <w:szCs w:val="20"/>
          <w:lang w:eastAsia="en-US"/>
        </w:rPr>
        <w:t>“</w:t>
      </w:r>
      <w:r w:rsidRPr="00AD41A1">
        <w:rPr>
          <w:rFonts w:eastAsia="Calibri" w:cs="Times New Roman"/>
          <w:b/>
          <w:iCs/>
          <w:sz w:val="20"/>
          <w:szCs w:val="20"/>
          <w:lang w:val="es-ES" w:eastAsia="en-US"/>
        </w:rPr>
        <w:t>Futbolistas del año 3025</w:t>
      </w:r>
      <w:r w:rsidRPr="00AD41A1">
        <w:rPr>
          <w:rFonts w:eastAsia="Calibri" w:cs="Times New Roman"/>
          <w:b/>
          <w:iCs/>
          <w:sz w:val="20"/>
          <w:szCs w:val="20"/>
          <w:lang w:eastAsia="en-US"/>
        </w:rPr>
        <w:t>”</w:t>
      </w:r>
      <w:r>
        <w:rPr>
          <w:rFonts w:eastAsia="Calibri" w:cs="Times New Roman"/>
          <w:bCs/>
          <w:iCs/>
          <w:sz w:val="20"/>
          <w:szCs w:val="20"/>
          <w:lang w:eastAsia="en-US"/>
        </w:rPr>
        <w:t xml:space="preserve">, </w:t>
      </w:r>
      <w:r w:rsidRPr="008C4554">
        <w:rPr>
          <w:rFonts w:eastAsia="Calibri" w:cs="Times New Roman"/>
          <w:bCs/>
          <w:iCs/>
          <w:sz w:val="20"/>
          <w:szCs w:val="20"/>
          <w:lang w:val="es-ES" w:eastAsia="en-US"/>
        </w:rPr>
        <w:t xml:space="preserve">una </w:t>
      </w:r>
      <w:r w:rsidR="00421325">
        <w:rPr>
          <w:rFonts w:eastAsia="Calibri" w:cs="Times New Roman"/>
          <w:bCs/>
          <w:iCs/>
          <w:sz w:val="20"/>
          <w:szCs w:val="20"/>
          <w:lang w:val="es-ES" w:eastAsia="en-US"/>
        </w:rPr>
        <w:t xml:space="preserve">muestra </w:t>
      </w:r>
      <w:r w:rsidRPr="008C4554">
        <w:rPr>
          <w:rFonts w:eastAsia="Calibri" w:cs="Times New Roman"/>
          <w:bCs/>
          <w:iCs/>
          <w:sz w:val="20"/>
          <w:szCs w:val="20"/>
          <w:lang w:val="es-ES" w:eastAsia="en-US"/>
        </w:rPr>
        <w:t xml:space="preserve">colectiva fruto del trabajo colaborativo de 60 niños y niñas de las escuelas infantiles del Real Racing Club de Santander. Desde el mes de marzo, estos jóvenes deportistas han sustituido durante unas jornadas el campo de entrenamiento por las salas </w:t>
      </w:r>
      <w:r w:rsidR="002444D8">
        <w:rPr>
          <w:rFonts w:eastAsia="Calibri" w:cs="Times New Roman"/>
          <w:bCs/>
          <w:iCs/>
          <w:sz w:val="20"/>
          <w:szCs w:val="20"/>
          <w:lang w:val="es-ES" w:eastAsia="en-US"/>
        </w:rPr>
        <w:t xml:space="preserve">expositivas </w:t>
      </w:r>
      <w:r w:rsidRPr="008C4554">
        <w:rPr>
          <w:rFonts w:eastAsia="Calibri" w:cs="Times New Roman"/>
          <w:bCs/>
          <w:iCs/>
          <w:sz w:val="20"/>
          <w:szCs w:val="20"/>
          <w:lang w:val="es-ES" w:eastAsia="en-US"/>
        </w:rPr>
        <w:t xml:space="preserve">del </w:t>
      </w:r>
      <w:r w:rsidR="002444D8">
        <w:rPr>
          <w:rFonts w:eastAsia="Calibri" w:cs="Times New Roman"/>
          <w:bCs/>
          <w:iCs/>
          <w:sz w:val="20"/>
          <w:szCs w:val="20"/>
          <w:lang w:val="es-ES" w:eastAsia="en-US"/>
        </w:rPr>
        <w:t>Centro Botín</w:t>
      </w:r>
      <w:r w:rsidRPr="008C4554">
        <w:rPr>
          <w:rFonts w:eastAsia="Calibri" w:cs="Times New Roman"/>
          <w:bCs/>
          <w:iCs/>
          <w:sz w:val="20"/>
          <w:szCs w:val="20"/>
          <w:lang w:val="es-ES" w:eastAsia="en-US"/>
        </w:rPr>
        <w:t xml:space="preserve">, participando en dinámicas que fomentan la autoestima, la empatía, la creatividad y el autocontrol a partir de la exposición </w:t>
      </w:r>
      <w:r w:rsidRPr="00AD41A1">
        <w:rPr>
          <w:rFonts w:eastAsia="Calibri" w:cs="Times New Roman"/>
          <w:bCs/>
          <w:i/>
          <w:sz w:val="20"/>
          <w:szCs w:val="20"/>
          <w:lang w:val="es-ES" w:eastAsia="en-US"/>
        </w:rPr>
        <w:t>Retratos: Esencia y expresión</w:t>
      </w:r>
      <w:r w:rsidRPr="008C4554">
        <w:rPr>
          <w:rFonts w:eastAsia="Calibri" w:cs="Times New Roman"/>
          <w:bCs/>
          <w:iCs/>
          <w:sz w:val="20"/>
          <w:szCs w:val="20"/>
          <w:lang w:val="es-ES" w:eastAsia="en-US"/>
        </w:rPr>
        <w:t xml:space="preserve">. La iniciativa se enmarca en el acuerdo de colaboración firmado en 2024 entre el Centro Botín y el Real Racing Club, con el objetivo de enriquecer la formación personal y emocional de los equipos del club. </w:t>
      </w:r>
      <w:r w:rsidR="002444D8">
        <w:rPr>
          <w:rFonts w:eastAsia="Calibri" w:cs="Times New Roman"/>
          <w:bCs/>
          <w:iCs/>
          <w:sz w:val="20"/>
          <w:szCs w:val="20"/>
          <w:lang w:val="es-ES" w:eastAsia="en-US"/>
        </w:rPr>
        <w:t>Como</w:t>
      </w:r>
      <w:r w:rsidRPr="008C4554">
        <w:rPr>
          <w:rFonts w:eastAsia="Calibri" w:cs="Times New Roman"/>
          <w:bCs/>
          <w:iCs/>
          <w:sz w:val="20"/>
          <w:szCs w:val="20"/>
          <w:lang w:val="es-ES" w:eastAsia="en-US"/>
        </w:rPr>
        <w:t xml:space="preserve"> resultado</w:t>
      </w:r>
      <w:r w:rsidR="002444D8">
        <w:rPr>
          <w:rFonts w:eastAsia="Calibri" w:cs="Times New Roman"/>
          <w:bCs/>
          <w:iCs/>
          <w:sz w:val="20"/>
          <w:szCs w:val="20"/>
          <w:lang w:val="es-ES" w:eastAsia="en-US"/>
        </w:rPr>
        <w:t xml:space="preserve">, cuatro </w:t>
      </w:r>
      <w:r w:rsidRPr="008C4554">
        <w:rPr>
          <w:rFonts w:eastAsia="Calibri" w:cs="Times New Roman"/>
          <w:bCs/>
          <w:iCs/>
          <w:sz w:val="20"/>
          <w:szCs w:val="20"/>
          <w:lang w:val="es-ES" w:eastAsia="en-US"/>
        </w:rPr>
        <w:t xml:space="preserve">creaciones </w:t>
      </w:r>
      <w:r>
        <w:rPr>
          <w:rFonts w:eastAsia="Calibri" w:cs="Times New Roman"/>
          <w:bCs/>
          <w:iCs/>
          <w:sz w:val="20"/>
          <w:szCs w:val="20"/>
          <w:lang w:val="es-ES" w:eastAsia="en-US"/>
        </w:rPr>
        <w:t xml:space="preserve">colaborativas </w:t>
      </w:r>
      <w:r w:rsidRPr="008C4554">
        <w:rPr>
          <w:rFonts w:eastAsia="Calibri" w:cs="Times New Roman"/>
          <w:bCs/>
          <w:iCs/>
          <w:sz w:val="20"/>
          <w:szCs w:val="20"/>
          <w:lang w:val="es-ES" w:eastAsia="en-US"/>
        </w:rPr>
        <w:t>que imagina</w:t>
      </w:r>
      <w:r>
        <w:rPr>
          <w:rFonts w:eastAsia="Calibri" w:cs="Times New Roman"/>
          <w:bCs/>
          <w:iCs/>
          <w:sz w:val="20"/>
          <w:szCs w:val="20"/>
          <w:lang w:val="es-ES" w:eastAsia="en-US"/>
        </w:rPr>
        <w:t>n</w:t>
      </w:r>
      <w:r w:rsidRPr="008C4554">
        <w:rPr>
          <w:rFonts w:eastAsia="Calibri" w:cs="Times New Roman"/>
          <w:bCs/>
          <w:iCs/>
          <w:sz w:val="20"/>
          <w:szCs w:val="20"/>
          <w:lang w:val="es-ES" w:eastAsia="en-US"/>
        </w:rPr>
        <w:t xml:space="preserve"> cómo serán los futbolistas del </w:t>
      </w:r>
      <w:r w:rsidR="00A0128D">
        <w:rPr>
          <w:rFonts w:eastAsia="Calibri" w:cs="Times New Roman"/>
          <w:bCs/>
          <w:iCs/>
          <w:sz w:val="20"/>
          <w:szCs w:val="20"/>
          <w:lang w:eastAsia="en-US"/>
        </w:rPr>
        <w:t>futuro</w:t>
      </w:r>
      <w:r w:rsidR="00A0128D">
        <w:rPr>
          <w:rFonts w:eastAsia="Calibri" w:cs="Times New Roman"/>
          <w:bCs/>
          <w:iCs/>
          <w:sz w:val="20"/>
          <w:szCs w:val="20"/>
          <w:lang w:val="es-ES" w:eastAsia="en-US"/>
        </w:rPr>
        <w:t>. Podrá</w:t>
      </w:r>
      <w:r w:rsidRPr="008C4554">
        <w:rPr>
          <w:rFonts w:eastAsia="Calibri" w:cs="Times New Roman"/>
          <w:bCs/>
          <w:iCs/>
          <w:sz w:val="20"/>
          <w:szCs w:val="20"/>
          <w:lang w:val="es-ES" w:eastAsia="en-US"/>
        </w:rPr>
        <w:t xml:space="preserve"> visitarse gratuitamente el sábado </w:t>
      </w:r>
      <w:r w:rsidRPr="00AD41A1">
        <w:rPr>
          <w:rFonts w:eastAsia="Calibri" w:cs="Times New Roman"/>
          <w:bCs/>
          <w:iCs/>
          <w:sz w:val="20"/>
          <w:szCs w:val="20"/>
          <w:u w:val="single"/>
          <w:lang w:val="es-ES" w:eastAsia="en-US"/>
        </w:rPr>
        <w:t>31 de mayo y el domingo 1 de junio, de 12:00 a 14:00</w:t>
      </w:r>
      <w:r>
        <w:rPr>
          <w:rFonts w:eastAsia="Calibri" w:cs="Times New Roman"/>
          <w:bCs/>
          <w:iCs/>
          <w:sz w:val="20"/>
          <w:szCs w:val="20"/>
          <w:u w:val="single"/>
          <w:lang w:val="es-ES" w:eastAsia="en-US"/>
        </w:rPr>
        <w:t xml:space="preserve"> horas</w:t>
      </w:r>
      <w:r w:rsidRPr="00AD41A1">
        <w:rPr>
          <w:rFonts w:eastAsia="Calibri" w:cs="Times New Roman"/>
          <w:bCs/>
          <w:iCs/>
          <w:sz w:val="20"/>
          <w:szCs w:val="20"/>
          <w:u w:val="single"/>
          <w:lang w:val="es-ES" w:eastAsia="en-US"/>
        </w:rPr>
        <w:t xml:space="preserve"> y de 18:00 a 20:00 horas</w:t>
      </w:r>
      <w:r w:rsidRPr="008C4554">
        <w:rPr>
          <w:rFonts w:eastAsia="Calibri" w:cs="Times New Roman"/>
          <w:bCs/>
          <w:iCs/>
          <w:sz w:val="20"/>
          <w:szCs w:val="20"/>
          <w:lang w:val="es-ES" w:eastAsia="en-US"/>
        </w:rPr>
        <w:t>.</w:t>
      </w:r>
    </w:p>
    <w:p w14:paraId="4E221DFF" w14:textId="355FD93E" w:rsidR="0082388D" w:rsidRDefault="002444D8" w:rsidP="009E02AC">
      <w:pPr>
        <w:rPr>
          <w:rFonts w:eastAsia="Calibri" w:cs="Times New Roman"/>
          <w:b/>
          <w:iCs/>
          <w:sz w:val="20"/>
          <w:szCs w:val="20"/>
          <w:u w:val="single"/>
          <w:lang w:eastAsia="en-US"/>
        </w:rPr>
      </w:pPr>
      <w:r>
        <w:rPr>
          <w:rFonts w:eastAsia="Calibri" w:cs="Times New Roman"/>
          <w:b/>
          <w:iCs/>
          <w:sz w:val="20"/>
          <w:szCs w:val="20"/>
          <w:u w:val="single"/>
          <w:lang w:eastAsia="en-US"/>
        </w:rPr>
        <w:t>Expresar las emociones a través de la danza y la palabra escrita</w:t>
      </w:r>
    </w:p>
    <w:p w14:paraId="7A536447" w14:textId="7FA1FBF2" w:rsidR="001D377D" w:rsidRPr="00512EF2" w:rsidRDefault="002444D8" w:rsidP="00512EF2">
      <w:pPr>
        <w:rPr>
          <w:rFonts w:eastAsia="Calibri" w:cs="Times New Roman"/>
          <w:bCs/>
          <w:iCs/>
          <w:sz w:val="20"/>
          <w:szCs w:val="20"/>
          <w:lang w:val="es-ES" w:eastAsia="en-US"/>
        </w:rPr>
      </w:pPr>
      <w:r>
        <w:rPr>
          <w:rFonts w:eastAsia="Calibri" w:cs="Times New Roman"/>
          <w:bCs/>
          <w:iCs/>
          <w:sz w:val="20"/>
          <w:szCs w:val="20"/>
          <w:lang w:val="es-ES" w:eastAsia="en-US"/>
        </w:rPr>
        <w:t>Como parte de la</w:t>
      </w:r>
      <w:r w:rsidR="009E02AC" w:rsidRPr="00AD41A1">
        <w:rPr>
          <w:rFonts w:eastAsia="Calibri" w:cs="Times New Roman"/>
          <w:bCs/>
          <w:iCs/>
          <w:sz w:val="20"/>
          <w:szCs w:val="20"/>
          <w:lang w:val="es-ES" w:eastAsia="en-US"/>
        </w:rPr>
        <w:t xml:space="preserve"> apuesta por las artes escénicas contemporáneas, el Centro Botín </w:t>
      </w:r>
      <w:r>
        <w:rPr>
          <w:rFonts w:eastAsia="Calibri" w:cs="Times New Roman"/>
          <w:bCs/>
          <w:iCs/>
          <w:sz w:val="20"/>
          <w:szCs w:val="20"/>
          <w:lang w:val="es-ES" w:eastAsia="en-US"/>
        </w:rPr>
        <w:t>incluye en su programación de mayo u</w:t>
      </w:r>
      <w:r w:rsidR="009E02AC" w:rsidRPr="00AD41A1">
        <w:rPr>
          <w:rFonts w:eastAsia="Calibri" w:cs="Times New Roman"/>
          <w:bCs/>
          <w:iCs/>
          <w:sz w:val="20"/>
          <w:szCs w:val="20"/>
          <w:lang w:val="es-ES" w:eastAsia="en-US"/>
        </w:rPr>
        <w:t>na propuesta innovadora e inclusiva</w:t>
      </w:r>
      <w:r>
        <w:rPr>
          <w:rFonts w:eastAsia="Calibri" w:cs="Times New Roman"/>
          <w:bCs/>
          <w:iCs/>
          <w:sz w:val="20"/>
          <w:szCs w:val="20"/>
          <w:lang w:val="es-ES" w:eastAsia="en-US"/>
        </w:rPr>
        <w:t>,</w:t>
      </w:r>
      <w:r w:rsidR="009E02AC" w:rsidRPr="00AD41A1">
        <w:rPr>
          <w:rFonts w:eastAsia="Calibri" w:cs="Times New Roman"/>
          <w:bCs/>
          <w:iCs/>
          <w:sz w:val="20"/>
          <w:szCs w:val="20"/>
          <w:lang w:val="es-ES" w:eastAsia="en-US"/>
        </w:rPr>
        <w:t xml:space="preserve"> que transforma la manera de vivir la danza. </w:t>
      </w:r>
      <w:r w:rsidR="00963B61">
        <w:rPr>
          <w:rFonts w:eastAsia="Calibri" w:cs="Times New Roman"/>
          <w:bCs/>
          <w:iCs/>
          <w:sz w:val="20"/>
          <w:szCs w:val="20"/>
          <w:lang w:val="es-ES" w:eastAsia="en-US"/>
        </w:rPr>
        <w:t>“</w:t>
      </w:r>
      <w:r w:rsidR="009E02AC" w:rsidRPr="006B416A">
        <w:rPr>
          <w:rFonts w:eastAsia="Calibri" w:cs="Times New Roman"/>
          <w:b/>
          <w:iCs/>
          <w:sz w:val="20"/>
          <w:szCs w:val="20"/>
          <w:lang w:val="es-ES" w:eastAsia="en-US"/>
        </w:rPr>
        <w:t>Fronterizas in-visible</w:t>
      </w:r>
      <w:r w:rsidR="00963B61">
        <w:rPr>
          <w:rFonts w:eastAsia="Calibri" w:cs="Times New Roman"/>
          <w:b/>
          <w:iCs/>
          <w:sz w:val="20"/>
          <w:szCs w:val="20"/>
          <w:lang w:val="es-ES" w:eastAsia="en-US"/>
        </w:rPr>
        <w:t>”</w:t>
      </w:r>
      <w:r w:rsidR="009E02AC" w:rsidRPr="00AD41A1">
        <w:rPr>
          <w:rFonts w:eastAsia="Calibri" w:cs="Times New Roman"/>
          <w:b/>
          <w:iCs/>
          <w:sz w:val="20"/>
          <w:szCs w:val="20"/>
          <w:lang w:val="es-ES" w:eastAsia="en-US"/>
        </w:rPr>
        <w:t xml:space="preserve"> </w:t>
      </w:r>
      <w:r w:rsidR="009E02AC" w:rsidRPr="00AD41A1">
        <w:rPr>
          <w:rFonts w:eastAsia="Calibri" w:cs="Times New Roman"/>
          <w:bCs/>
          <w:iCs/>
          <w:sz w:val="20"/>
          <w:szCs w:val="20"/>
          <w:lang w:val="es-ES" w:eastAsia="en-US"/>
        </w:rPr>
        <w:t xml:space="preserve">es una adaptación de la obra original </w:t>
      </w:r>
      <w:r w:rsidR="009E02AC" w:rsidRPr="00AD41A1">
        <w:rPr>
          <w:rFonts w:eastAsia="Calibri" w:cs="Times New Roman"/>
          <w:bCs/>
          <w:i/>
          <w:iCs/>
          <w:sz w:val="20"/>
          <w:szCs w:val="20"/>
          <w:lang w:val="es-ES" w:eastAsia="en-US"/>
        </w:rPr>
        <w:t>Fronterizas</w:t>
      </w:r>
      <w:r w:rsidR="009E02AC" w:rsidRPr="00AD41A1">
        <w:rPr>
          <w:rFonts w:eastAsia="Calibri" w:cs="Times New Roman"/>
          <w:bCs/>
          <w:iCs/>
          <w:sz w:val="20"/>
          <w:szCs w:val="20"/>
          <w:lang w:val="es-ES" w:eastAsia="en-US"/>
        </w:rPr>
        <w:t>, creada por la bailarina y coreógrafa Mari Paula</w:t>
      </w:r>
      <w:r w:rsidR="003A682C">
        <w:rPr>
          <w:rFonts w:eastAsia="Calibri" w:cs="Times New Roman"/>
          <w:bCs/>
          <w:iCs/>
          <w:sz w:val="20"/>
          <w:szCs w:val="20"/>
          <w:lang w:val="es-ES" w:eastAsia="en-US"/>
        </w:rPr>
        <w:t xml:space="preserve"> </w:t>
      </w:r>
      <w:r>
        <w:rPr>
          <w:rFonts w:eastAsia="Calibri" w:cs="Times New Roman"/>
          <w:bCs/>
          <w:iCs/>
          <w:sz w:val="20"/>
          <w:szCs w:val="20"/>
          <w:lang w:val="es-ES" w:eastAsia="en-US"/>
        </w:rPr>
        <w:t xml:space="preserve">y </w:t>
      </w:r>
      <w:r w:rsidR="003A682C">
        <w:rPr>
          <w:rFonts w:eastAsia="Calibri" w:cs="Times New Roman"/>
          <w:bCs/>
          <w:iCs/>
          <w:sz w:val="20"/>
          <w:szCs w:val="20"/>
          <w:lang w:val="es-ES" w:eastAsia="en-US"/>
        </w:rPr>
        <w:t xml:space="preserve">en la que explora temas </w:t>
      </w:r>
      <w:r w:rsidR="00297491">
        <w:rPr>
          <w:rFonts w:eastAsia="Calibri" w:cs="Times New Roman"/>
          <w:bCs/>
          <w:iCs/>
          <w:sz w:val="20"/>
          <w:szCs w:val="20"/>
          <w:lang w:val="es-ES" w:eastAsia="en-US"/>
        </w:rPr>
        <w:t>como la</w:t>
      </w:r>
      <w:r w:rsidR="003A682C">
        <w:rPr>
          <w:rFonts w:eastAsia="Calibri" w:cs="Times New Roman"/>
          <w:bCs/>
          <w:iCs/>
          <w:sz w:val="20"/>
          <w:szCs w:val="20"/>
          <w:lang w:val="es-ES" w:eastAsia="en-US"/>
        </w:rPr>
        <w:t xml:space="preserve"> lucha, </w:t>
      </w:r>
      <w:r w:rsidR="00297491">
        <w:rPr>
          <w:rFonts w:eastAsia="Calibri" w:cs="Times New Roman"/>
          <w:bCs/>
          <w:iCs/>
          <w:sz w:val="20"/>
          <w:szCs w:val="20"/>
          <w:lang w:val="es-ES" w:eastAsia="en-US"/>
        </w:rPr>
        <w:t xml:space="preserve">el </w:t>
      </w:r>
      <w:r w:rsidR="003A682C">
        <w:rPr>
          <w:rFonts w:eastAsia="Calibri" w:cs="Times New Roman"/>
          <w:bCs/>
          <w:iCs/>
          <w:sz w:val="20"/>
          <w:szCs w:val="20"/>
          <w:lang w:val="es-ES" w:eastAsia="en-US"/>
        </w:rPr>
        <w:t xml:space="preserve">cansancio y </w:t>
      </w:r>
      <w:r w:rsidR="00297491">
        <w:rPr>
          <w:rFonts w:eastAsia="Calibri" w:cs="Times New Roman"/>
          <w:bCs/>
          <w:iCs/>
          <w:sz w:val="20"/>
          <w:szCs w:val="20"/>
          <w:lang w:val="es-ES" w:eastAsia="en-US"/>
        </w:rPr>
        <w:t xml:space="preserve">la </w:t>
      </w:r>
      <w:r w:rsidR="003A682C">
        <w:rPr>
          <w:rFonts w:eastAsia="Calibri" w:cs="Times New Roman"/>
          <w:bCs/>
          <w:iCs/>
          <w:sz w:val="20"/>
          <w:szCs w:val="20"/>
          <w:lang w:val="es-ES" w:eastAsia="en-US"/>
        </w:rPr>
        <w:t xml:space="preserve">aceptación del fracaso a través de simbolismos y discursos </w:t>
      </w:r>
      <w:r w:rsidR="00A763C5">
        <w:rPr>
          <w:rFonts w:eastAsia="Calibri" w:cs="Times New Roman"/>
          <w:bCs/>
          <w:iCs/>
          <w:sz w:val="20"/>
          <w:szCs w:val="20"/>
          <w:lang w:val="es-ES" w:eastAsia="en-US"/>
        </w:rPr>
        <w:t>í</w:t>
      </w:r>
      <w:r w:rsidR="003A682C">
        <w:rPr>
          <w:rFonts w:eastAsia="Calibri" w:cs="Times New Roman"/>
          <w:bCs/>
          <w:iCs/>
          <w:sz w:val="20"/>
          <w:szCs w:val="20"/>
          <w:lang w:val="es-ES" w:eastAsia="en-US"/>
        </w:rPr>
        <w:t>ntimos</w:t>
      </w:r>
      <w:r w:rsidR="009E02AC" w:rsidRPr="00AD41A1">
        <w:rPr>
          <w:rFonts w:eastAsia="Calibri" w:cs="Times New Roman"/>
          <w:bCs/>
          <w:iCs/>
          <w:sz w:val="20"/>
          <w:szCs w:val="20"/>
          <w:lang w:val="es-ES" w:eastAsia="en-US"/>
        </w:rPr>
        <w:t>. Concebida para ser percibida en la oscuridad</w:t>
      </w:r>
      <w:r>
        <w:rPr>
          <w:rFonts w:eastAsia="Calibri" w:cs="Times New Roman"/>
          <w:bCs/>
          <w:iCs/>
          <w:sz w:val="20"/>
          <w:szCs w:val="20"/>
          <w:lang w:val="es-ES" w:eastAsia="en-US"/>
        </w:rPr>
        <w:t>,</w:t>
      </w:r>
      <w:r w:rsidR="00D2182D">
        <w:rPr>
          <w:rFonts w:eastAsia="Calibri" w:cs="Times New Roman"/>
          <w:bCs/>
          <w:iCs/>
          <w:sz w:val="20"/>
          <w:szCs w:val="20"/>
          <w:lang w:val="es-ES" w:eastAsia="en-US"/>
        </w:rPr>
        <w:t xml:space="preserve"> la pieza </w:t>
      </w:r>
      <w:r w:rsidR="00D2182D" w:rsidRPr="00AD41A1">
        <w:rPr>
          <w:rFonts w:eastAsia="Calibri" w:cs="Times New Roman"/>
          <w:bCs/>
          <w:iCs/>
          <w:sz w:val="20"/>
          <w:szCs w:val="20"/>
          <w:lang w:val="es-ES" w:eastAsia="en-US"/>
        </w:rPr>
        <w:t>propone una experiencia sensorial en la que personas con y sin discapacidad visual comparten un mismo espacio desde una escucha profunda del cuerpo y el entorno.</w:t>
      </w:r>
      <w:r w:rsidR="009E02AC" w:rsidRPr="00AD41A1">
        <w:rPr>
          <w:rFonts w:eastAsia="Calibri" w:cs="Times New Roman"/>
          <w:bCs/>
          <w:iCs/>
          <w:sz w:val="20"/>
          <w:szCs w:val="20"/>
          <w:lang w:val="es-ES" w:eastAsia="en-US"/>
        </w:rPr>
        <w:t xml:space="preserve"> </w:t>
      </w:r>
      <w:r w:rsidR="00D2182D">
        <w:rPr>
          <w:rFonts w:eastAsia="Calibri" w:cs="Times New Roman"/>
          <w:bCs/>
          <w:iCs/>
          <w:sz w:val="20"/>
          <w:szCs w:val="20"/>
          <w:lang w:val="es-ES" w:eastAsia="en-US"/>
        </w:rPr>
        <w:t>E</w:t>
      </w:r>
      <w:r w:rsidR="009E02AC" w:rsidRPr="00AD41A1">
        <w:rPr>
          <w:rFonts w:eastAsia="Calibri" w:cs="Times New Roman"/>
          <w:bCs/>
          <w:iCs/>
          <w:sz w:val="20"/>
          <w:szCs w:val="20"/>
          <w:lang w:val="es-ES" w:eastAsia="en-US"/>
        </w:rPr>
        <w:t>sta versión</w:t>
      </w:r>
      <w:r w:rsidR="003A682C">
        <w:rPr>
          <w:rFonts w:eastAsia="Calibri" w:cs="Times New Roman"/>
          <w:bCs/>
          <w:iCs/>
          <w:sz w:val="20"/>
          <w:szCs w:val="20"/>
          <w:lang w:val="es-ES" w:eastAsia="en-US"/>
        </w:rPr>
        <w:t xml:space="preserve"> </w:t>
      </w:r>
      <w:r w:rsidR="00D2182D">
        <w:rPr>
          <w:rFonts w:eastAsia="Calibri" w:cs="Times New Roman"/>
          <w:bCs/>
          <w:iCs/>
          <w:sz w:val="20"/>
          <w:szCs w:val="20"/>
          <w:lang w:val="es-ES" w:eastAsia="en-US"/>
        </w:rPr>
        <w:t xml:space="preserve">de </w:t>
      </w:r>
      <w:r w:rsidR="00512EF2" w:rsidRPr="00512EF2">
        <w:rPr>
          <w:rFonts w:eastAsia="Calibri" w:cs="Times New Roman"/>
          <w:bCs/>
          <w:i/>
          <w:sz w:val="20"/>
          <w:szCs w:val="20"/>
          <w:lang w:val="es-ES" w:eastAsia="en-US"/>
        </w:rPr>
        <w:t>Fronterizas</w:t>
      </w:r>
      <w:r w:rsidR="00D2182D">
        <w:rPr>
          <w:rFonts w:eastAsia="Calibri" w:cs="Times New Roman"/>
          <w:bCs/>
          <w:iCs/>
          <w:sz w:val="20"/>
          <w:szCs w:val="20"/>
          <w:lang w:val="es-ES" w:eastAsia="en-US"/>
        </w:rPr>
        <w:t xml:space="preserve"> ha sido </w:t>
      </w:r>
      <w:r w:rsidR="00A763C5">
        <w:rPr>
          <w:rFonts w:eastAsia="Calibri" w:cs="Times New Roman"/>
          <w:bCs/>
          <w:iCs/>
          <w:sz w:val="20"/>
          <w:szCs w:val="20"/>
          <w:lang w:val="es-ES" w:eastAsia="en-US"/>
        </w:rPr>
        <w:t>d</w:t>
      </w:r>
      <w:r w:rsidR="003A682C">
        <w:rPr>
          <w:rFonts w:eastAsia="Calibri" w:cs="Times New Roman"/>
          <w:bCs/>
          <w:iCs/>
          <w:sz w:val="20"/>
          <w:szCs w:val="20"/>
          <w:lang w:val="es-ES" w:eastAsia="en-US"/>
        </w:rPr>
        <w:t>esarrollad</w:t>
      </w:r>
      <w:r w:rsidR="00D2182D">
        <w:rPr>
          <w:rFonts w:eastAsia="Calibri" w:cs="Times New Roman"/>
          <w:bCs/>
          <w:iCs/>
          <w:sz w:val="20"/>
          <w:szCs w:val="20"/>
          <w:lang w:val="es-ES" w:eastAsia="en-US"/>
        </w:rPr>
        <w:t>a por Mari Paula</w:t>
      </w:r>
      <w:r w:rsidR="003A682C">
        <w:rPr>
          <w:rFonts w:eastAsia="Calibri" w:cs="Times New Roman"/>
          <w:bCs/>
          <w:iCs/>
          <w:sz w:val="20"/>
          <w:szCs w:val="20"/>
          <w:lang w:val="es-ES" w:eastAsia="en-US"/>
        </w:rPr>
        <w:t xml:space="preserve"> en colaboración con la investigadora y artista Iara Solano Arana</w:t>
      </w:r>
      <w:r>
        <w:rPr>
          <w:rFonts w:eastAsia="Calibri" w:cs="Times New Roman"/>
          <w:bCs/>
          <w:iCs/>
          <w:sz w:val="20"/>
          <w:szCs w:val="20"/>
          <w:lang w:val="es-ES" w:eastAsia="en-US"/>
        </w:rPr>
        <w:t>,</w:t>
      </w:r>
      <w:r w:rsidR="00A763C5">
        <w:rPr>
          <w:rFonts w:eastAsia="Calibri" w:cs="Times New Roman"/>
          <w:bCs/>
          <w:iCs/>
          <w:sz w:val="20"/>
          <w:szCs w:val="20"/>
          <w:lang w:val="es-ES" w:eastAsia="en-US"/>
        </w:rPr>
        <w:t xml:space="preserve"> </w:t>
      </w:r>
      <w:r w:rsidR="00D2182D">
        <w:rPr>
          <w:rFonts w:eastAsia="Calibri" w:cs="Times New Roman"/>
          <w:bCs/>
          <w:iCs/>
          <w:sz w:val="20"/>
          <w:szCs w:val="20"/>
          <w:lang w:val="es-ES" w:eastAsia="en-US"/>
        </w:rPr>
        <w:t xml:space="preserve">que </w:t>
      </w:r>
      <w:r w:rsidR="00A763C5">
        <w:rPr>
          <w:rFonts w:eastAsia="Calibri" w:cs="Times New Roman"/>
          <w:bCs/>
          <w:iCs/>
          <w:sz w:val="20"/>
          <w:szCs w:val="20"/>
          <w:lang w:val="es-ES" w:eastAsia="en-US"/>
        </w:rPr>
        <w:t xml:space="preserve">forma parte del proyecto de investigación </w:t>
      </w:r>
      <w:r w:rsidR="00297491">
        <w:rPr>
          <w:rFonts w:eastAsia="Calibri" w:cs="Times New Roman"/>
          <w:bCs/>
          <w:iCs/>
          <w:sz w:val="20"/>
          <w:szCs w:val="20"/>
          <w:lang w:val="es-ES" w:eastAsia="en-US"/>
        </w:rPr>
        <w:t>“</w:t>
      </w:r>
      <w:r w:rsidR="00A763C5">
        <w:rPr>
          <w:rFonts w:eastAsia="Calibri" w:cs="Times New Roman"/>
          <w:bCs/>
          <w:iCs/>
          <w:sz w:val="20"/>
          <w:szCs w:val="20"/>
          <w:lang w:val="es-ES" w:eastAsia="en-US"/>
        </w:rPr>
        <w:t>Objeto Permanencia. Hacia una danza invisible</w:t>
      </w:r>
      <w:r w:rsidR="00297491">
        <w:rPr>
          <w:rFonts w:eastAsia="Calibri" w:cs="Times New Roman"/>
          <w:bCs/>
          <w:iCs/>
          <w:sz w:val="20"/>
          <w:szCs w:val="20"/>
          <w:lang w:val="es-ES" w:eastAsia="en-US"/>
        </w:rPr>
        <w:t>”</w:t>
      </w:r>
      <w:r>
        <w:rPr>
          <w:rFonts w:eastAsia="Calibri" w:cs="Times New Roman"/>
          <w:bCs/>
          <w:iCs/>
          <w:sz w:val="20"/>
          <w:szCs w:val="20"/>
          <w:lang w:val="es-ES" w:eastAsia="en-US"/>
        </w:rPr>
        <w:t>,</w:t>
      </w:r>
      <w:r w:rsidR="00297491">
        <w:rPr>
          <w:rFonts w:eastAsia="Calibri" w:cs="Times New Roman"/>
          <w:bCs/>
          <w:iCs/>
          <w:sz w:val="20"/>
          <w:szCs w:val="20"/>
          <w:lang w:val="es-ES" w:eastAsia="en-US"/>
        </w:rPr>
        <w:t xml:space="preserve"> </w:t>
      </w:r>
      <w:r w:rsidR="00A0128D">
        <w:rPr>
          <w:rFonts w:eastAsia="Calibri" w:cs="Times New Roman"/>
          <w:bCs/>
          <w:iCs/>
          <w:sz w:val="20"/>
          <w:szCs w:val="20"/>
          <w:lang w:val="es-ES" w:eastAsia="en-US"/>
        </w:rPr>
        <w:t>y se</w:t>
      </w:r>
      <w:r w:rsidR="00D2182D">
        <w:rPr>
          <w:rFonts w:eastAsia="Calibri" w:cs="Times New Roman"/>
          <w:bCs/>
          <w:iCs/>
          <w:sz w:val="20"/>
          <w:szCs w:val="20"/>
          <w:lang w:val="es-ES" w:eastAsia="en-US"/>
        </w:rPr>
        <w:t xml:space="preserve"> llevará a cabo el </w:t>
      </w:r>
      <w:r w:rsidR="00A0128D" w:rsidRPr="00AD41A1">
        <w:rPr>
          <w:rFonts w:eastAsia="Calibri" w:cs="Times New Roman"/>
          <w:bCs/>
          <w:iCs/>
          <w:sz w:val="20"/>
          <w:szCs w:val="20"/>
          <w:lang w:val="es-ES" w:eastAsia="en-US"/>
        </w:rPr>
        <w:t>31</w:t>
      </w:r>
      <w:r w:rsidR="009E02AC" w:rsidRPr="00AD41A1">
        <w:rPr>
          <w:rFonts w:eastAsia="Calibri" w:cs="Times New Roman"/>
          <w:bCs/>
          <w:iCs/>
          <w:sz w:val="20"/>
          <w:szCs w:val="20"/>
          <w:u w:val="single"/>
          <w:lang w:val="es-ES" w:eastAsia="en-US"/>
        </w:rPr>
        <w:t xml:space="preserve"> de mayo</w:t>
      </w:r>
      <w:r>
        <w:rPr>
          <w:rFonts w:eastAsia="Calibri" w:cs="Times New Roman"/>
          <w:bCs/>
          <w:iCs/>
          <w:sz w:val="20"/>
          <w:szCs w:val="20"/>
          <w:u w:val="single"/>
          <w:lang w:val="es-ES" w:eastAsia="en-US"/>
        </w:rPr>
        <w:t>, con</w:t>
      </w:r>
      <w:r w:rsidR="003A682C">
        <w:rPr>
          <w:rFonts w:eastAsia="Calibri" w:cs="Times New Roman"/>
          <w:bCs/>
          <w:iCs/>
          <w:sz w:val="20"/>
          <w:szCs w:val="20"/>
          <w:u w:val="single"/>
          <w:lang w:val="es-ES" w:eastAsia="en-US"/>
        </w:rPr>
        <w:t xml:space="preserve"> tres sesiones </w:t>
      </w:r>
      <w:r w:rsidR="009E02AC" w:rsidRPr="00AD41A1">
        <w:rPr>
          <w:rFonts w:eastAsia="Calibri" w:cs="Times New Roman"/>
          <w:bCs/>
          <w:iCs/>
          <w:sz w:val="20"/>
          <w:szCs w:val="20"/>
          <w:u w:val="single"/>
          <w:lang w:val="es-ES" w:eastAsia="en-US"/>
        </w:rPr>
        <w:t>a las 19:00</w:t>
      </w:r>
      <w:r w:rsidR="005C18A6">
        <w:rPr>
          <w:rFonts w:eastAsia="Calibri" w:cs="Times New Roman"/>
          <w:bCs/>
          <w:iCs/>
          <w:sz w:val="20"/>
          <w:szCs w:val="20"/>
          <w:u w:val="single"/>
          <w:lang w:val="es-ES" w:eastAsia="en-US"/>
        </w:rPr>
        <w:t>, 20</w:t>
      </w:r>
      <w:r w:rsidR="003A682C">
        <w:rPr>
          <w:rFonts w:eastAsia="Calibri" w:cs="Times New Roman"/>
          <w:bCs/>
          <w:iCs/>
          <w:sz w:val="20"/>
          <w:szCs w:val="20"/>
          <w:u w:val="single"/>
          <w:lang w:val="es-ES" w:eastAsia="en-US"/>
        </w:rPr>
        <w:t>:00 y 21:00</w:t>
      </w:r>
      <w:r w:rsidR="009E02AC" w:rsidRPr="00AD41A1">
        <w:rPr>
          <w:rFonts w:eastAsia="Calibri" w:cs="Times New Roman"/>
          <w:bCs/>
          <w:iCs/>
          <w:sz w:val="20"/>
          <w:szCs w:val="20"/>
          <w:u w:val="single"/>
          <w:lang w:val="es-ES" w:eastAsia="en-US"/>
        </w:rPr>
        <w:t xml:space="preserve"> horas</w:t>
      </w:r>
      <w:r>
        <w:rPr>
          <w:rFonts w:eastAsia="Calibri" w:cs="Times New Roman"/>
          <w:bCs/>
          <w:iCs/>
          <w:sz w:val="20"/>
          <w:szCs w:val="20"/>
          <w:lang w:val="es-ES" w:eastAsia="en-US"/>
        </w:rPr>
        <w:t>.</w:t>
      </w:r>
      <w:r w:rsidR="009E02AC" w:rsidRPr="00AD41A1">
        <w:rPr>
          <w:rFonts w:eastAsia="Calibri" w:cs="Times New Roman"/>
          <w:bCs/>
          <w:iCs/>
          <w:sz w:val="20"/>
          <w:szCs w:val="20"/>
          <w:lang w:val="es-ES" w:eastAsia="en-US"/>
        </w:rPr>
        <w:t xml:space="preserve"> </w:t>
      </w:r>
    </w:p>
    <w:p w14:paraId="4BCD5A64" w14:textId="2A701528" w:rsidR="00C01DFC" w:rsidRDefault="00C01DFC" w:rsidP="00E96E05">
      <w:pPr>
        <w:rPr>
          <w:rFonts w:eastAsia="Calibri" w:cs="Times New Roman"/>
          <w:bCs/>
          <w:iCs/>
          <w:sz w:val="20"/>
          <w:szCs w:val="20"/>
          <w:lang w:eastAsia="en-US"/>
        </w:rPr>
      </w:pPr>
      <w:r w:rsidRPr="00C01DFC">
        <w:rPr>
          <w:rFonts w:eastAsia="Calibri" w:cs="Times New Roman"/>
          <w:bCs/>
          <w:iCs/>
          <w:sz w:val="20"/>
          <w:szCs w:val="20"/>
          <w:lang w:eastAsia="en-US"/>
        </w:rPr>
        <w:t xml:space="preserve">El </w:t>
      </w:r>
      <w:r w:rsidRPr="00C01DFC">
        <w:rPr>
          <w:rFonts w:eastAsia="Calibri" w:cs="Times New Roman"/>
          <w:bCs/>
          <w:iCs/>
          <w:sz w:val="20"/>
          <w:szCs w:val="20"/>
          <w:u w:val="single"/>
          <w:lang w:eastAsia="en-US"/>
        </w:rPr>
        <w:t>17 de mayo, a las 18:30 horas</w:t>
      </w:r>
      <w:r w:rsidRPr="00C01DFC">
        <w:rPr>
          <w:rFonts w:eastAsia="Calibri" w:cs="Times New Roman"/>
          <w:bCs/>
          <w:iCs/>
          <w:sz w:val="20"/>
          <w:szCs w:val="20"/>
          <w:lang w:eastAsia="en-US"/>
        </w:rPr>
        <w:t xml:space="preserve">, el auditorio del Centro Botín se </w:t>
      </w:r>
      <w:r w:rsidR="002444D8">
        <w:rPr>
          <w:rFonts w:eastAsia="Calibri" w:cs="Times New Roman"/>
          <w:bCs/>
          <w:iCs/>
          <w:sz w:val="20"/>
          <w:szCs w:val="20"/>
          <w:lang w:eastAsia="en-US"/>
        </w:rPr>
        <w:t>convertirá</w:t>
      </w:r>
      <w:r w:rsidR="002444D8" w:rsidRPr="00C01DFC">
        <w:rPr>
          <w:rFonts w:eastAsia="Calibri" w:cs="Times New Roman"/>
          <w:bCs/>
          <w:iCs/>
          <w:sz w:val="20"/>
          <w:szCs w:val="20"/>
          <w:lang w:eastAsia="en-US"/>
        </w:rPr>
        <w:t xml:space="preserve"> </w:t>
      </w:r>
      <w:r w:rsidRPr="00C01DFC">
        <w:rPr>
          <w:rFonts w:eastAsia="Calibri" w:cs="Times New Roman"/>
          <w:bCs/>
          <w:iCs/>
          <w:sz w:val="20"/>
          <w:szCs w:val="20"/>
          <w:lang w:eastAsia="en-US"/>
        </w:rPr>
        <w:t>en</w:t>
      </w:r>
      <w:r w:rsidR="005B515C">
        <w:rPr>
          <w:rFonts w:eastAsia="Calibri" w:cs="Times New Roman"/>
          <w:bCs/>
          <w:iCs/>
          <w:sz w:val="20"/>
          <w:szCs w:val="20"/>
          <w:lang w:eastAsia="en-US"/>
        </w:rPr>
        <w:t xml:space="preserve"> una</w:t>
      </w:r>
      <w:r w:rsidRPr="00C01DFC">
        <w:rPr>
          <w:rFonts w:eastAsia="Calibri" w:cs="Times New Roman"/>
          <w:bCs/>
          <w:iCs/>
          <w:sz w:val="20"/>
          <w:szCs w:val="20"/>
          <w:lang w:eastAsia="en-US"/>
        </w:rPr>
        <w:t xml:space="preserve"> pista de baile con </w:t>
      </w:r>
      <w:r>
        <w:rPr>
          <w:rFonts w:eastAsia="Calibri" w:cs="Times New Roman"/>
          <w:bCs/>
          <w:iCs/>
          <w:sz w:val="20"/>
          <w:szCs w:val="20"/>
          <w:lang w:eastAsia="en-US"/>
        </w:rPr>
        <w:t>“</w:t>
      </w:r>
      <w:r w:rsidRPr="00C01DFC">
        <w:rPr>
          <w:rFonts w:eastAsia="Calibri" w:cs="Times New Roman"/>
          <w:b/>
          <w:sz w:val="20"/>
          <w:szCs w:val="20"/>
          <w:lang w:eastAsia="en-US"/>
        </w:rPr>
        <w:t>¡La primavera el baile altera!</w:t>
      </w:r>
      <w:r>
        <w:rPr>
          <w:rFonts w:eastAsia="Calibri" w:cs="Times New Roman"/>
          <w:b/>
          <w:sz w:val="20"/>
          <w:szCs w:val="20"/>
          <w:lang w:eastAsia="en-US"/>
        </w:rPr>
        <w:t>”</w:t>
      </w:r>
      <w:r w:rsidRPr="00C01DFC">
        <w:rPr>
          <w:rFonts w:eastAsia="Calibri" w:cs="Times New Roman"/>
          <w:bCs/>
          <w:iCs/>
          <w:sz w:val="20"/>
          <w:szCs w:val="20"/>
          <w:lang w:eastAsia="en-US"/>
        </w:rPr>
        <w:t xml:space="preserve">, una propuesta libre, festiva y para todas las edades. Sin estilos ni pasos definidos, </w:t>
      </w:r>
      <w:r w:rsidRPr="00C01DFC">
        <w:rPr>
          <w:rFonts w:eastAsia="Calibri" w:cs="Times New Roman"/>
          <w:bCs/>
          <w:iCs/>
          <w:sz w:val="20"/>
          <w:szCs w:val="20"/>
          <w:lang w:eastAsia="en-US"/>
        </w:rPr>
        <w:lastRenderedPageBreak/>
        <w:t xml:space="preserve">la actividad invita a moverse por el puro placer de hacerlo, en línea con el enfoque del informe </w:t>
      </w:r>
      <w:hyperlink r:id="rId11" w:history="1">
        <w:r w:rsidRPr="00C01DFC">
          <w:rPr>
            <w:rStyle w:val="Hipervnculo"/>
            <w:rFonts w:eastAsia="Calibri" w:cs="Times New Roman"/>
            <w:bCs/>
            <w:i/>
            <w:iCs/>
            <w:sz w:val="20"/>
            <w:szCs w:val="20"/>
            <w:lang w:eastAsia="en-US"/>
          </w:rPr>
          <w:t>Artes y emociones que potencian la creatividad</w:t>
        </w:r>
      </w:hyperlink>
      <w:r w:rsidRPr="00C01DFC">
        <w:rPr>
          <w:rFonts w:eastAsia="Calibri" w:cs="Times New Roman"/>
          <w:bCs/>
          <w:iCs/>
          <w:sz w:val="20"/>
          <w:szCs w:val="20"/>
          <w:lang w:eastAsia="en-US"/>
        </w:rPr>
        <w:t xml:space="preserve"> de la </w:t>
      </w:r>
      <w:hyperlink r:id="rId12" w:history="1">
        <w:r w:rsidRPr="00C01DFC">
          <w:rPr>
            <w:rStyle w:val="Hipervnculo"/>
            <w:rFonts w:eastAsia="Calibri" w:cs="Times New Roman"/>
            <w:bCs/>
            <w:iCs/>
            <w:sz w:val="20"/>
            <w:szCs w:val="20"/>
            <w:lang w:eastAsia="en-US"/>
          </w:rPr>
          <w:t>Fundación Botín</w:t>
        </w:r>
      </w:hyperlink>
      <w:r w:rsidRPr="00C01DFC">
        <w:rPr>
          <w:rFonts w:eastAsia="Calibri" w:cs="Times New Roman"/>
          <w:bCs/>
          <w:iCs/>
          <w:sz w:val="20"/>
          <w:szCs w:val="20"/>
          <w:lang w:eastAsia="en-US"/>
        </w:rPr>
        <w:t xml:space="preserve">. DJ Jimmy Twice pondrá la música </w:t>
      </w:r>
      <w:r>
        <w:rPr>
          <w:rFonts w:eastAsia="Calibri" w:cs="Times New Roman"/>
          <w:bCs/>
          <w:iCs/>
          <w:sz w:val="20"/>
          <w:szCs w:val="20"/>
          <w:lang w:eastAsia="en-US"/>
        </w:rPr>
        <w:t>-</w:t>
      </w:r>
      <w:r w:rsidRPr="00C01DFC">
        <w:rPr>
          <w:rFonts w:eastAsia="Calibri" w:cs="Times New Roman"/>
          <w:bCs/>
          <w:iCs/>
          <w:sz w:val="20"/>
          <w:szCs w:val="20"/>
          <w:lang w:eastAsia="en-US"/>
        </w:rPr>
        <w:t>mezclando rap de los 90, rock y ritmos de raíz</w:t>
      </w:r>
      <w:r>
        <w:rPr>
          <w:rFonts w:eastAsia="Calibri" w:cs="Times New Roman"/>
          <w:bCs/>
          <w:iCs/>
          <w:sz w:val="20"/>
          <w:szCs w:val="20"/>
          <w:lang w:eastAsia="en-US"/>
        </w:rPr>
        <w:t>-</w:t>
      </w:r>
      <w:r w:rsidRPr="00C01DFC">
        <w:rPr>
          <w:rFonts w:eastAsia="Calibri" w:cs="Times New Roman"/>
          <w:bCs/>
          <w:iCs/>
          <w:sz w:val="20"/>
          <w:szCs w:val="20"/>
          <w:lang w:eastAsia="en-US"/>
        </w:rPr>
        <w:t xml:space="preserve"> mientras el coreógrafo Bhera 224 animará al público a expresarse a través del movimiento en una tarde pensada para disfrutar, conectar y dejarse llevar.</w:t>
      </w:r>
    </w:p>
    <w:p w14:paraId="72AEDCC3" w14:textId="63925FF3" w:rsidR="00D939B1" w:rsidRDefault="005B515C" w:rsidP="00E96E05">
      <w:pPr>
        <w:rPr>
          <w:rFonts w:eastAsia="Calibri" w:cs="Times New Roman"/>
          <w:bCs/>
          <w:iCs/>
          <w:sz w:val="20"/>
          <w:szCs w:val="20"/>
          <w:lang w:eastAsia="en-US"/>
        </w:rPr>
      </w:pPr>
      <w:r w:rsidRPr="005B515C">
        <w:rPr>
          <w:rFonts w:eastAsia="Calibri" w:cs="Times New Roman"/>
          <w:bCs/>
          <w:iCs/>
          <w:sz w:val="20"/>
          <w:szCs w:val="20"/>
          <w:lang w:eastAsia="en-US"/>
        </w:rPr>
        <w:t>Para quienes prefier</w:t>
      </w:r>
      <w:r w:rsidR="002444D8">
        <w:rPr>
          <w:rFonts w:eastAsia="Calibri" w:cs="Times New Roman"/>
          <w:bCs/>
          <w:iCs/>
          <w:sz w:val="20"/>
          <w:szCs w:val="20"/>
          <w:lang w:eastAsia="en-US"/>
        </w:rPr>
        <w:t>a</w:t>
      </w:r>
      <w:r w:rsidRPr="005B515C">
        <w:rPr>
          <w:rFonts w:eastAsia="Calibri" w:cs="Times New Roman"/>
          <w:bCs/>
          <w:iCs/>
          <w:sz w:val="20"/>
          <w:szCs w:val="20"/>
          <w:lang w:eastAsia="en-US"/>
        </w:rPr>
        <w:t>n</w:t>
      </w:r>
      <w:r w:rsidR="00D2182D">
        <w:rPr>
          <w:rFonts w:eastAsia="Calibri" w:cs="Times New Roman"/>
          <w:bCs/>
          <w:iCs/>
          <w:sz w:val="20"/>
          <w:szCs w:val="20"/>
          <w:lang w:eastAsia="en-US"/>
        </w:rPr>
        <w:t xml:space="preserve"> expresar sus emociones y explorar su creatividad desde</w:t>
      </w:r>
      <w:r w:rsidRPr="005B515C">
        <w:rPr>
          <w:rFonts w:eastAsia="Calibri" w:cs="Times New Roman"/>
          <w:bCs/>
          <w:iCs/>
          <w:sz w:val="20"/>
          <w:szCs w:val="20"/>
          <w:lang w:eastAsia="en-US"/>
        </w:rPr>
        <w:t xml:space="preserve"> la palabra</w:t>
      </w:r>
      <w:r w:rsidR="002444D8">
        <w:rPr>
          <w:rFonts w:eastAsia="Calibri" w:cs="Times New Roman"/>
          <w:bCs/>
          <w:iCs/>
          <w:sz w:val="20"/>
          <w:szCs w:val="20"/>
          <w:lang w:eastAsia="en-US"/>
        </w:rPr>
        <w:t xml:space="preserve"> escrita,</w:t>
      </w:r>
      <w:r w:rsidR="00D2182D">
        <w:rPr>
          <w:rFonts w:eastAsia="Calibri" w:cs="Times New Roman"/>
          <w:bCs/>
          <w:iCs/>
          <w:sz w:val="20"/>
          <w:szCs w:val="20"/>
          <w:lang w:eastAsia="en-US"/>
        </w:rPr>
        <w:t xml:space="preserve"> este mes podrán hacerlo </w:t>
      </w:r>
      <w:r w:rsidR="002444D8">
        <w:rPr>
          <w:rFonts w:eastAsia="Calibri" w:cs="Times New Roman"/>
          <w:bCs/>
          <w:iCs/>
          <w:sz w:val="20"/>
          <w:szCs w:val="20"/>
          <w:lang w:eastAsia="en-US"/>
        </w:rPr>
        <w:t>con</w:t>
      </w:r>
      <w:r w:rsidR="001E756D">
        <w:rPr>
          <w:rFonts w:eastAsia="Calibri" w:cs="Times New Roman"/>
          <w:bCs/>
          <w:iCs/>
          <w:sz w:val="20"/>
          <w:szCs w:val="20"/>
          <w:lang w:eastAsia="en-US"/>
        </w:rPr>
        <w:t xml:space="preserve"> </w:t>
      </w:r>
      <w:r w:rsidR="001E756D" w:rsidRPr="001D377D">
        <w:rPr>
          <w:rFonts w:eastAsia="Calibri" w:cs="Times New Roman"/>
          <w:bCs/>
          <w:iCs/>
          <w:sz w:val="20"/>
          <w:szCs w:val="20"/>
          <w:lang w:eastAsia="en-US"/>
        </w:rPr>
        <w:t>“</w:t>
      </w:r>
      <w:r w:rsidR="001D377D" w:rsidRPr="001D377D">
        <w:rPr>
          <w:rFonts w:eastAsia="Calibri" w:cs="Times New Roman"/>
          <w:b/>
          <w:sz w:val="20"/>
          <w:szCs w:val="20"/>
          <w:lang w:eastAsia="en-US"/>
        </w:rPr>
        <w:t xml:space="preserve">Narrar la propia </w:t>
      </w:r>
      <w:r w:rsidR="00A0128D" w:rsidRPr="001D377D">
        <w:rPr>
          <w:rFonts w:eastAsia="Calibri" w:cs="Times New Roman"/>
          <w:b/>
          <w:sz w:val="20"/>
          <w:szCs w:val="20"/>
          <w:lang w:eastAsia="en-US"/>
        </w:rPr>
        <w:t>vida”</w:t>
      </w:r>
      <w:r w:rsidR="00A0128D">
        <w:rPr>
          <w:rFonts w:eastAsia="Calibri" w:cs="Times New Roman"/>
          <w:bCs/>
          <w:iCs/>
          <w:sz w:val="20"/>
          <w:szCs w:val="20"/>
          <w:lang w:eastAsia="en-US"/>
        </w:rPr>
        <w:t>,</w:t>
      </w:r>
      <w:r w:rsidR="00512EF2">
        <w:rPr>
          <w:rFonts w:eastAsia="Calibri" w:cs="Times New Roman"/>
          <w:bCs/>
          <w:iCs/>
          <w:sz w:val="20"/>
          <w:szCs w:val="20"/>
          <w:lang w:eastAsia="en-US"/>
        </w:rPr>
        <w:t xml:space="preserve"> un</w:t>
      </w:r>
      <w:r w:rsidR="00A0128D" w:rsidRPr="001D377D">
        <w:rPr>
          <w:rFonts w:eastAsia="Calibri" w:cs="Times New Roman"/>
          <w:bCs/>
          <w:iCs/>
          <w:sz w:val="20"/>
          <w:szCs w:val="20"/>
          <w:lang w:eastAsia="en-US"/>
        </w:rPr>
        <w:t xml:space="preserve"> taller</w:t>
      </w:r>
      <w:r w:rsidR="001D377D" w:rsidRPr="001D377D">
        <w:rPr>
          <w:rFonts w:eastAsia="Calibri" w:cs="Times New Roman"/>
          <w:bCs/>
          <w:iCs/>
          <w:sz w:val="20"/>
          <w:szCs w:val="20"/>
          <w:lang w:eastAsia="en-US"/>
        </w:rPr>
        <w:t xml:space="preserve"> de creación literaria impartido por el poeta y escritor Marcos Díez</w:t>
      </w:r>
      <w:r w:rsidR="00D2182D">
        <w:rPr>
          <w:rFonts w:eastAsia="Calibri" w:cs="Times New Roman"/>
          <w:bCs/>
          <w:iCs/>
          <w:sz w:val="20"/>
          <w:szCs w:val="20"/>
          <w:lang w:eastAsia="en-US"/>
        </w:rPr>
        <w:t>.</w:t>
      </w:r>
      <w:r>
        <w:rPr>
          <w:rFonts w:eastAsia="Calibri" w:cs="Times New Roman"/>
          <w:bCs/>
          <w:iCs/>
          <w:sz w:val="20"/>
          <w:szCs w:val="20"/>
          <w:lang w:eastAsia="en-US"/>
        </w:rPr>
        <w:t xml:space="preserve"> </w:t>
      </w:r>
      <w:r w:rsidR="00D2182D">
        <w:rPr>
          <w:rFonts w:eastAsia="Calibri" w:cs="Times New Roman"/>
          <w:bCs/>
          <w:iCs/>
          <w:sz w:val="20"/>
          <w:szCs w:val="20"/>
          <w:lang w:eastAsia="en-US"/>
        </w:rPr>
        <w:t>A</w:t>
      </w:r>
      <w:r w:rsidR="001D377D" w:rsidRPr="001D377D">
        <w:rPr>
          <w:rFonts w:eastAsia="Calibri" w:cs="Times New Roman"/>
          <w:bCs/>
          <w:iCs/>
          <w:sz w:val="20"/>
          <w:szCs w:val="20"/>
          <w:lang w:eastAsia="en-US"/>
        </w:rPr>
        <w:t xml:space="preserve"> lo largo de cuatro sesiones </w:t>
      </w:r>
      <w:r w:rsidR="00C01DFC">
        <w:rPr>
          <w:rFonts w:eastAsia="Calibri" w:cs="Times New Roman"/>
          <w:bCs/>
          <w:iCs/>
          <w:sz w:val="20"/>
          <w:szCs w:val="20"/>
          <w:lang w:eastAsia="en-US"/>
        </w:rPr>
        <w:t>-</w:t>
      </w:r>
      <w:r w:rsidR="001D377D" w:rsidRPr="001D377D">
        <w:rPr>
          <w:rFonts w:eastAsia="Calibri" w:cs="Times New Roman"/>
          <w:bCs/>
          <w:iCs/>
          <w:sz w:val="20"/>
          <w:szCs w:val="20"/>
          <w:lang w:eastAsia="en-US"/>
        </w:rPr>
        <w:t xml:space="preserve">los días </w:t>
      </w:r>
      <w:r w:rsidR="001D377D" w:rsidRPr="00C01DFC">
        <w:rPr>
          <w:rFonts w:eastAsia="Calibri" w:cs="Times New Roman"/>
          <w:bCs/>
          <w:iCs/>
          <w:sz w:val="20"/>
          <w:szCs w:val="20"/>
          <w:u w:val="single"/>
          <w:lang w:eastAsia="en-US"/>
        </w:rPr>
        <w:t>8, 15, 22 y 29 de mayo, de 18:30 a 20:30 horas</w:t>
      </w:r>
      <w:r w:rsidR="00C01DFC">
        <w:rPr>
          <w:rFonts w:eastAsia="Calibri" w:cs="Times New Roman"/>
          <w:bCs/>
          <w:iCs/>
          <w:sz w:val="20"/>
          <w:szCs w:val="20"/>
          <w:lang w:eastAsia="en-US"/>
        </w:rPr>
        <w:t>-</w:t>
      </w:r>
      <w:r w:rsidR="001D377D" w:rsidRPr="001D377D">
        <w:rPr>
          <w:rFonts w:eastAsia="Calibri" w:cs="Times New Roman"/>
          <w:bCs/>
          <w:iCs/>
          <w:sz w:val="20"/>
          <w:szCs w:val="20"/>
          <w:lang w:eastAsia="en-US"/>
        </w:rPr>
        <w:t xml:space="preserve"> los participantes explorarán técnicas narrativas para transformar sus vivencias personales en relatos con sentido y fuerza expresiva. Basado en la premisa de que lo importante no es tanto lo que se cuenta</w:t>
      </w:r>
      <w:r>
        <w:rPr>
          <w:rFonts w:eastAsia="Calibri" w:cs="Times New Roman"/>
          <w:bCs/>
          <w:iCs/>
          <w:sz w:val="20"/>
          <w:szCs w:val="20"/>
          <w:lang w:eastAsia="en-US"/>
        </w:rPr>
        <w:t xml:space="preserve">, </w:t>
      </w:r>
      <w:r w:rsidR="001E756D">
        <w:rPr>
          <w:rFonts w:eastAsia="Calibri" w:cs="Times New Roman"/>
          <w:bCs/>
          <w:iCs/>
          <w:sz w:val="20"/>
          <w:szCs w:val="20"/>
          <w:lang w:eastAsia="en-US"/>
        </w:rPr>
        <w:t xml:space="preserve">sino </w:t>
      </w:r>
      <w:r w:rsidR="001E756D" w:rsidRPr="001D377D">
        <w:rPr>
          <w:rFonts w:eastAsia="Calibri" w:cs="Times New Roman"/>
          <w:bCs/>
          <w:iCs/>
          <w:sz w:val="20"/>
          <w:szCs w:val="20"/>
          <w:lang w:eastAsia="en-US"/>
        </w:rPr>
        <w:t>cómo</w:t>
      </w:r>
      <w:r w:rsidR="001D377D" w:rsidRPr="001D377D">
        <w:rPr>
          <w:rFonts w:eastAsia="Calibri" w:cs="Times New Roman"/>
          <w:bCs/>
          <w:iCs/>
          <w:sz w:val="20"/>
          <w:szCs w:val="20"/>
          <w:lang w:eastAsia="en-US"/>
        </w:rPr>
        <w:t xml:space="preserve"> se cuenta, el taller invita a ordenar la experiencia y descubrir el valor literario de lo cotidiano, con el acompañamiento de autores invitados que aportarán diferentes miradas y herramientas creativas. </w:t>
      </w:r>
    </w:p>
    <w:p w14:paraId="34F2A2C0" w14:textId="5B5A6EB9" w:rsidR="00360F0D" w:rsidRPr="00360F0D" w:rsidRDefault="00360F0D" w:rsidP="00E96E05">
      <w:pPr>
        <w:rPr>
          <w:rFonts w:eastAsia="Calibri" w:cs="Times New Roman"/>
          <w:b/>
          <w:iCs/>
          <w:sz w:val="20"/>
          <w:szCs w:val="20"/>
          <w:u w:val="single"/>
          <w:lang w:val="es-ES" w:eastAsia="en-US"/>
        </w:rPr>
      </w:pPr>
      <w:r w:rsidRPr="00360F0D">
        <w:rPr>
          <w:rFonts w:eastAsia="Calibri" w:cs="Times New Roman"/>
          <w:b/>
          <w:iCs/>
          <w:sz w:val="20"/>
          <w:szCs w:val="20"/>
          <w:u w:val="single"/>
          <w:lang w:val="es-ES" w:eastAsia="en-US"/>
        </w:rPr>
        <w:t>Clásicos españoles y góspel afroamericano suenan este mes en el Centro Botín</w:t>
      </w:r>
    </w:p>
    <w:p w14:paraId="1A7ADDA2" w14:textId="3699BC8A" w:rsidR="00570169" w:rsidRPr="00570169" w:rsidRDefault="00570169" w:rsidP="00E96E05">
      <w:pPr>
        <w:rPr>
          <w:rFonts w:eastAsia="Calibri" w:cs="Times New Roman"/>
          <w:bCs/>
          <w:iCs/>
          <w:sz w:val="20"/>
          <w:szCs w:val="20"/>
          <w:lang w:val="es-ES" w:eastAsia="en-US"/>
        </w:rPr>
      </w:pPr>
      <w:r w:rsidRPr="00570169">
        <w:rPr>
          <w:rFonts w:eastAsia="Calibri" w:cs="Times New Roman"/>
          <w:bCs/>
          <w:iCs/>
          <w:sz w:val="20"/>
          <w:szCs w:val="20"/>
          <w:lang w:eastAsia="en-US"/>
        </w:rPr>
        <w:t>En cuanto a la programación musical, e</w:t>
      </w:r>
      <w:r w:rsidR="002444D8">
        <w:rPr>
          <w:rFonts w:eastAsia="Calibri" w:cs="Times New Roman"/>
          <w:bCs/>
          <w:iCs/>
          <w:sz w:val="20"/>
          <w:szCs w:val="20"/>
          <w:lang w:eastAsia="en-US"/>
        </w:rPr>
        <w:t>l próximo</w:t>
      </w:r>
      <w:r w:rsidRPr="00570169">
        <w:rPr>
          <w:rFonts w:eastAsia="Calibri" w:cs="Times New Roman"/>
          <w:bCs/>
          <w:iCs/>
          <w:sz w:val="20"/>
          <w:szCs w:val="20"/>
          <w:lang w:eastAsia="en-US"/>
        </w:rPr>
        <w:t xml:space="preserve"> mes el Centro Botín acogerá dos conciertos que invitan a disfrutar de la música en</w:t>
      </w:r>
      <w:r w:rsidR="00DD0323">
        <w:rPr>
          <w:rFonts w:eastAsia="Calibri" w:cs="Times New Roman"/>
          <w:bCs/>
          <w:iCs/>
          <w:sz w:val="20"/>
          <w:szCs w:val="20"/>
          <w:lang w:eastAsia="en-US"/>
        </w:rPr>
        <w:t xml:space="preserve"> dos</w:t>
      </w:r>
      <w:r w:rsidRPr="00570169">
        <w:rPr>
          <w:rFonts w:eastAsia="Calibri" w:cs="Times New Roman"/>
          <w:bCs/>
          <w:iCs/>
          <w:sz w:val="20"/>
          <w:szCs w:val="20"/>
          <w:lang w:eastAsia="en-US"/>
        </w:rPr>
        <w:t xml:space="preserve"> registros muy distintos. </w:t>
      </w:r>
      <w:r>
        <w:rPr>
          <w:rFonts w:eastAsia="Calibri" w:cs="Times New Roman"/>
          <w:bCs/>
          <w:iCs/>
          <w:sz w:val="20"/>
          <w:szCs w:val="20"/>
          <w:lang w:eastAsia="en-US"/>
        </w:rPr>
        <w:t xml:space="preserve">Dentro del ciclo </w:t>
      </w:r>
      <w:r>
        <w:rPr>
          <w:rFonts w:eastAsia="Calibri" w:cs="Times New Roman"/>
          <w:b/>
          <w:iCs/>
          <w:sz w:val="20"/>
          <w:szCs w:val="20"/>
          <w:lang w:eastAsia="en-US"/>
        </w:rPr>
        <w:t>“Música clásica”</w:t>
      </w:r>
      <w:r>
        <w:rPr>
          <w:rFonts w:eastAsia="Calibri" w:cs="Times New Roman"/>
          <w:bCs/>
          <w:iCs/>
          <w:sz w:val="20"/>
          <w:szCs w:val="20"/>
          <w:lang w:eastAsia="en-US"/>
        </w:rPr>
        <w:t>, e</w:t>
      </w:r>
      <w:r w:rsidRPr="00570169">
        <w:rPr>
          <w:rFonts w:eastAsia="Calibri" w:cs="Times New Roman"/>
          <w:bCs/>
          <w:iCs/>
          <w:sz w:val="20"/>
          <w:szCs w:val="20"/>
          <w:lang w:eastAsia="en-US"/>
        </w:rPr>
        <w:t xml:space="preserve">l </w:t>
      </w:r>
      <w:r w:rsidRPr="00570169">
        <w:rPr>
          <w:rFonts w:eastAsia="Calibri" w:cs="Times New Roman"/>
          <w:bCs/>
          <w:iCs/>
          <w:sz w:val="20"/>
          <w:szCs w:val="20"/>
          <w:u w:val="single"/>
          <w:lang w:eastAsia="en-US"/>
        </w:rPr>
        <w:t>5 de mayo a las 20:00 horas</w:t>
      </w:r>
      <w:r w:rsidRPr="00570169">
        <w:rPr>
          <w:rFonts w:eastAsia="Calibri" w:cs="Times New Roman"/>
          <w:bCs/>
          <w:iCs/>
          <w:sz w:val="20"/>
          <w:szCs w:val="20"/>
          <w:lang w:eastAsia="en-US"/>
        </w:rPr>
        <w:t>, la violinista Leticia Moreno y el pianista Antonio Galera interpretarán un programa centrado en grandes compositores españoles como Granados, Turina, Falla y Sarasate, en un recital que</w:t>
      </w:r>
      <w:r w:rsidR="00AD73FB">
        <w:rPr>
          <w:rFonts w:eastAsia="Calibri" w:cs="Times New Roman"/>
          <w:bCs/>
          <w:iCs/>
          <w:sz w:val="20"/>
          <w:szCs w:val="20"/>
          <w:lang w:eastAsia="en-US"/>
        </w:rPr>
        <w:t xml:space="preserve"> muestra la diversidad estilística y la riqueza expresiva de nuestra </w:t>
      </w:r>
      <w:r w:rsidR="00A11051">
        <w:rPr>
          <w:rFonts w:eastAsia="Calibri" w:cs="Times New Roman"/>
          <w:bCs/>
          <w:iCs/>
          <w:sz w:val="20"/>
          <w:szCs w:val="20"/>
          <w:lang w:eastAsia="en-US"/>
        </w:rPr>
        <w:t xml:space="preserve">música. </w:t>
      </w:r>
      <w:r w:rsidRPr="00570169">
        <w:rPr>
          <w:rFonts w:eastAsia="Calibri" w:cs="Times New Roman"/>
          <w:bCs/>
          <w:iCs/>
          <w:sz w:val="20"/>
          <w:szCs w:val="20"/>
          <w:lang w:eastAsia="en-US"/>
        </w:rPr>
        <w:t xml:space="preserve">Por su parte, </w:t>
      </w:r>
      <w:r>
        <w:rPr>
          <w:rFonts w:eastAsia="Calibri" w:cs="Times New Roman"/>
          <w:bCs/>
          <w:iCs/>
          <w:sz w:val="20"/>
          <w:szCs w:val="20"/>
          <w:lang w:eastAsia="en-US"/>
        </w:rPr>
        <w:t xml:space="preserve">el ciclo </w:t>
      </w:r>
      <w:r>
        <w:rPr>
          <w:rFonts w:eastAsia="Calibri" w:cs="Times New Roman"/>
          <w:b/>
          <w:iCs/>
          <w:sz w:val="20"/>
          <w:szCs w:val="20"/>
          <w:lang w:eastAsia="en-US"/>
        </w:rPr>
        <w:t xml:space="preserve">“Música abierta” </w:t>
      </w:r>
      <w:r>
        <w:rPr>
          <w:rFonts w:eastAsia="Calibri" w:cs="Times New Roman"/>
          <w:bCs/>
          <w:iCs/>
          <w:sz w:val="20"/>
          <w:szCs w:val="20"/>
          <w:lang w:eastAsia="en-US"/>
        </w:rPr>
        <w:t xml:space="preserve">traerá </w:t>
      </w:r>
      <w:r w:rsidRPr="00570169">
        <w:rPr>
          <w:rFonts w:eastAsia="Calibri" w:cs="Times New Roman"/>
          <w:bCs/>
          <w:iCs/>
          <w:sz w:val="20"/>
          <w:szCs w:val="20"/>
          <w:lang w:eastAsia="en-US"/>
        </w:rPr>
        <w:t xml:space="preserve">el </w:t>
      </w:r>
      <w:r w:rsidRPr="00570169">
        <w:rPr>
          <w:rFonts w:eastAsia="Calibri" w:cs="Times New Roman"/>
          <w:bCs/>
          <w:iCs/>
          <w:sz w:val="20"/>
          <w:szCs w:val="20"/>
          <w:u w:val="single"/>
          <w:lang w:eastAsia="en-US"/>
        </w:rPr>
        <w:t>16 de mayo</w:t>
      </w:r>
      <w:r w:rsidRPr="00DB4433">
        <w:rPr>
          <w:rFonts w:eastAsia="Calibri" w:cs="Times New Roman"/>
          <w:bCs/>
          <w:iCs/>
          <w:sz w:val="20"/>
          <w:szCs w:val="20"/>
          <w:lang w:eastAsia="en-US"/>
        </w:rPr>
        <w:t xml:space="preserve"> </w:t>
      </w:r>
      <w:r w:rsidR="00963B61">
        <w:rPr>
          <w:rFonts w:eastAsia="Calibri" w:cs="Times New Roman"/>
          <w:bCs/>
          <w:iCs/>
          <w:sz w:val="20"/>
          <w:szCs w:val="20"/>
          <w:lang w:eastAsia="en-US"/>
        </w:rPr>
        <w:t>“</w:t>
      </w:r>
      <w:r w:rsidRPr="006B416A">
        <w:rPr>
          <w:rFonts w:eastAsia="Calibri" w:cs="Times New Roman"/>
          <w:b/>
          <w:bCs/>
          <w:iCs/>
          <w:sz w:val="20"/>
          <w:szCs w:val="20"/>
          <w:lang w:eastAsia="en-US"/>
        </w:rPr>
        <w:t xml:space="preserve">The Gospel </w:t>
      </w:r>
      <w:r w:rsidR="00963B61">
        <w:rPr>
          <w:rFonts w:eastAsia="Calibri" w:cs="Times New Roman"/>
          <w:b/>
          <w:bCs/>
          <w:iCs/>
          <w:sz w:val="20"/>
          <w:szCs w:val="20"/>
          <w:lang w:eastAsia="en-US"/>
        </w:rPr>
        <w:t>a</w:t>
      </w:r>
      <w:r w:rsidRPr="006B416A">
        <w:rPr>
          <w:rFonts w:eastAsia="Calibri" w:cs="Times New Roman"/>
          <w:b/>
          <w:bCs/>
          <w:iCs/>
          <w:sz w:val="20"/>
          <w:szCs w:val="20"/>
          <w:lang w:eastAsia="en-US"/>
        </w:rPr>
        <w:t>ccording to Baltimore</w:t>
      </w:r>
      <w:r w:rsidR="00963B61" w:rsidRPr="006B416A">
        <w:rPr>
          <w:rFonts w:eastAsia="Calibri" w:cs="Times New Roman"/>
          <w:b/>
          <w:bCs/>
          <w:iCs/>
          <w:sz w:val="20"/>
          <w:szCs w:val="20"/>
          <w:lang w:eastAsia="en-US"/>
        </w:rPr>
        <w:t>”</w:t>
      </w:r>
      <w:r w:rsidRPr="00570169">
        <w:rPr>
          <w:rFonts w:eastAsia="Calibri" w:cs="Times New Roman"/>
          <w:bCs/>
          <w:iCs/>
          <w:sz w:val="20"/>
          <w:szCs w:val="20"/>
          <w:lang w:eastAsia="en-US"/>
        </w:rPr>
        <w:t xml:space="preserve">, un concierto con pases a las </w:t>
      </w:r>
      <w:r w:rsidRPr="00570169">
        <w:rPr>
          <w:rFonts w:eastAsia="Calibri" w:cs="Times New Roman"/>
          <w:bCs/>
          <w:iCs/>
          <w:sz w:val="20"/>
          <w:szCs w:val="20"/>
          <w:u w:val="single"/>
          <w:lang w:eastAsia="en-US"/>
        </w:rPr>
        <w:t>19:15 y 21:00 horas</w:t>
      </w:r>
      <w:r w:rsidRPr="00570169">
        <w:rPr>
          <w:rFonts w:eastAsia="Calibri" w:cs="Times New Roman"/>
          <w:bCs/>
          <w:iCs/>
          <w:sz w:val="20"/>
          <w:szCs w:val="20"/>
          <w:lang w:eastAsia="en-US"/>
        </w:rPr>
        <w:t xml:space="preserve"> a cargo del pianista Cyrus Chestnut y la cantante Gisele Jackson, que ofrecerán un recorrido vibrante por el góspel en su forma más auténtica, inspirado en sus orígenes en las iglesias afroamericanas de Baltimore.</w:t>
      </w:r>
    </w:p>
    <w:bookmarkEnd w:id="0"/>
    <w:p w14:paraId="110AC98C" w14:textId="79BC69C1" w:rsidR="0070683A" w:rsidRDefault="0070683A" w:rsidP="008B026D">
      <w:pPr>
        <w:jc w:val="center"/>
        <w:rPr>
          <w:rFonts w:eastAsia="Times New Roman" w:cs="Times New Roman"/>
          <w:iCs/>
          <w:sz w:val="28"/>
          <w:szCs w:val="16"/>
          <w:lang w:val="es-ES"/>
        </w:rPr>
      </w:pPr>
      <w:r w:rsidRPr="003D1C37">
        <w:rPr>
          <w:rFonts w:eastAsia="Times New Roman" w:cs="Times New Roman"/>
          <w:iCs/>
          <w:sz w:val="28"/>
          <w:szCs w:val="16"/>
          <w:lang w:val="es-ES"/>
        </w:rPr>
        <w:t>……………………………………</w:t>
      </w:r>
    </w:p>
    <w:p w14:paraId="65E2ACBD" w14:textId="77777777" w:rsidR="0070683A" w:rsidRPr="007A797C" w:rsidRDefault="0070683A" w:rsidP="0070683A">
      <w:pPr>
        <w:spacing w:after="0"/>
        <w:rPr>
          <w:rStyle w:val="nfasis"/>
          <w:sz w:val="20"/>
          <w:szCs w:val="20"/>
          <w:lang w:val="es-ES"/>
        </w:rPr>
      </w:pPr>
      <w:r w:rsidRPr="00343587">
        <w:rPr>
          <w:rStyle w:val="nfasis"/>
          <w:rFonts w:ascii="Maax" w:hAnsi="Maax"/>
          <w:b/>
          <w:bCs/>
          <w:sz w:val="20"/>
          <w:szCs w:val="20"/>
          <w:lang w:val="es-ES"/>
        </w:rPr>
        <w:t>Centro Botín</w:t>
      </w:r>
    </w:p>
    <w:p w14:paraId="4409C74B" w14:textId="77777777" w:rsidR="0070683A" w:rsidRPr="00343587" w:rsidRDefault="0070683A" w:rsidP="008F0BE4">
      <w:pPr>
        <w:spacing w:after="100" w:afterAutospacing="1" w:line="240" w:lineRule="atLeast"/>
        <w:rPr>
          <w:i/>
          <w:iCs/>
          <w:sz w:val="16"/>
          <w:szCs w:val="16"/>
        </w:rPr>
      </w:pPr>
      <w:r w:rsidRPr="00343587">
        <w:rPr>
          <w:i/>
          <w:iCs/>
          <w:sz w:val="16"/>
          <w:szCs w:val="16"/>
        </w:rPr>
        <w:t xml:space="preserve">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de la Fundación Botín. Su programa formativo, que se sustenta sobre la investigación desarrollada desde hace más de 12 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a fortalecer el tejido social y cultural local. Un lugar de encuentro que con arte, música, cine, teatro, literatura y danza dinamiza la vida de la ciudad. </w:t>
      </w:r>
    </w:p>
    <w:p w14:paraId="462F7305" w14:textId="77777777" w:rsidR="0070683A" w:rsidRPr="00343587" w:rsidRDefault="0070683A" w:rsidP="0070683A">
      <w:pPr>
        <w:numPr>
          <w:ilvl w:val="1"/>
          <w:numId w:val="0"/>
        </w:numPr>
        <w:suppressAutoHyphens w:val="0"/>
        <w:spacing w:after="0"/>
        <w:jc w:val="right"/>
        <w:rPr>
          <w:rFonts w:eastAsia="Times New Roman" w:cs="Times New Roman"/>
          <w:b/>
          <w:sz w:val="20"/>
          <w:szCs w:val="20"/>
          <w:u w:val="single"/>
          <w:lang w:val="es-ES"/>
        </w:rPr>
      </w:pPr>
      <w:r w:rsidRPr="00343587">
        <w:rPr>
          <w:rFonts w:eastAsia="Times New Roman" w:cs="Times New Roman"/>
          <w:b/>
          <w:sz w:val="20"/>
          <w:szCs w:val="20"/>
          <w:u w:val="single"/>
          <w:lang w:val="es-ES"/>
        </w:rPr>
        <w:t xml:space="preserve">Para más información: </w:t>
      </w:r>
    </w:p>
    <w:p w14:paraId="623C2777" w14:textId="234EF503" w:rsidR="00343587" w:rsidRPr="00343587" w:rsidRDefault="0070683A" w:rsidP="0070683A">
      <w:pPr>
        <w:spacing w:after="0"/>
        <w:jc w:val="right"/>
        <w:rPr>
          <w:rFonts w:eastAsia="Times New Roman" w:cs="Times New Roman"/>
          <w:sz w:val="20"/>
          <w:szCs w:val="20"/>
        </w:rPr>
      </w:pPr>
      <w:r w:rsidRPr="00343587">
        <w:rPr>
          <w:rFonts w:eastAsia="Times New Roman" w:cs="Times New Roman"/>
          <w:b/>
          <w:sz w:val="20"/>
          <w:szCs w:val="20"/>
        </w:rPr>
        <w:lastRenderedPageBreak/>
        <w:t xml:space="preserve">Fundación Botín. </w:t>
      </w:r>
      <w:r w:rsidRPr="00343587">
        <w:rPr>
          <w:rFonts w:eastAsia="Times New Roman" w:cs="Times New Roman"/>
          <w:sz w:val="20"/>
          <w:szCs w:val="20"/>
        </w:rPr>
        <w:t xml:space="preserve">María Cagigas </w:t>
      </w:r>
      <w:r w:rsidRPr="00343587">
        <w:rPr>
          <w:rFonts w:eastAsia="Times New Roman" w:cs="Times New Roman"/>
          <w:sz w:val="20"/>
          <w:szCs w:val="20"/>
        </w:rPr>
        <w:br/>
      </w:r>
      <w:hyperlink r:id="rId13" w:history="1">
        <w:r w:rsidRPr="00343587">
          <w:rPr>
            <w:rFonts w:eastAsia="Times New Roman" w:cs="Times New Roman"/>
            <w:color w:val="0000FF"/>
            <w:sz w:val="20"/>
            <w:szCs w:val="20"/>
            <w:u w:val="single"/>
          </w:rPr>
          <w:t>mcagigas@fundacionbotin.org</w:t>
        </w:r>
      </w:hyperlink>
      <w:r w:rsidRPr="00343587">
        <w:rPr>
          <w:rFonts w:eastAsia="Times New Roman" w:cs="Times New Roman"/>
          <w:color w:val="0000FF"/>
          <w:sz w:val="20"/>
          <w:szCs w:val="20"/>
        </w:rPr>
        <w:t xml:space="preserve"> </w:t>
      </w:r>
      <w:r w:rsidRPr="00343587">
        <w:rPr>
          <w:rFonts w:eastAsia="Times New Roman" w:cs="Times New Roman"/>
          <w:sz w:val="20"/>
          <w:szCs w:val="20"/>
          <w:lang w:val="es-ES"/>
        </w:rPr>
        <w:t>/</w:t>
      </w:r>
      <w:r w:rsidRPr="00343587">
        <w:rPr>
          <w:rFonts w:eastAsia="Times New Roman" w:cs="Times New Roman"/>
          <w:sz w:val="20"/>
          <w:szCs w:val="20"/>
        </w:rPr>
        <w:t>Tel.: 942 226 072</w:t>
      </w:r>
    </w:p>
    <w:p w14:paraId="153C8346" w14:textId="77777777" w:rsidR="00444448" w:rsidRDefault="00444448" w:rsidP="0070683A">
      <w:pPr>
        <w:spacing w:after="0"/>
        <w:jc w:val="right"/>
        <w:rPr>
          <w:rFonts w:eastAsia="Times New Roman" w:cs="Times New Roman"/>
          <w:b/>
          <w:bCs/>
          <w:sz w:val="20"/>
          <w:szCs w:val="20"/>
        </w:rPr>
      </w:pPr>
    </w:p>
    <w:p w14:paraId="033C23DC" w14:textId="6D41ED61" w:rsidR="0070683A" w:rsidRPr="0046715E" w:rsidRDefault="0070683A" w:rsidP="0070683A">
      <w:pPr>
        <w:spacing w:after="0"/>
        <w:jc w:val="right"/>
        <w:rPr>
          <w:rFonts w:eastAsia="Times New Roman" w:cs="Times New Roman"/>
          <w:b/>
          <w:bCs/>
          <w:sz w:val="20"/>
          <w:szCs w:val="20"/>
        </w:rPr>
      </w:pPr>
      <w:r w:rsidRPr="0046715E">
        <w:rPr>
          <w:rFonts w:eastAsia="Times New Roman" w:cs="Times New Roman"/>
          <w:b/>
          <w:bCs/>
          <w:sz w:val="20"/>
          <w:szCs w:val="20"/>
        </w:rPr>
        <w:t>Trescom</w:t>
      </w:r>
    </w:p>
    <w:p w14:paraId="35385E0E" w14:textId="6FF5C9BC" w:rsidR="0070683A" w:rsidRPr="0046715E" w:rsidRDefault="0070683A" w:rsidP="0070683A">
      <w:pPr>
        <w:spacing w:after="0"/>
        <w:jc w:val="right"/>
        <w:rPr>
          <w:rFonts w:eastAsia="Times New Roman" w:cs="Times New Roman"/>
          <w:sz w:val="20"/>
          <w:szCs w:val="20"/>
        </w:rPr>
      </w:pPr>
      <w:r w:rsidRPr="0046715E">
        <w:rPr>
          <w:rFonts w:eastAsia="Times New Roman" w:cs="Times New Roman"/>
          <w:sz w:val="20"/>
          <w:szCs w:val="20"/>
        </w:rPr>
        <w:t xml:space="preserve">Sara Gonzalo / </w:t>
      </w:r>
      <w:r w:rsidR="00296068" w:rsidRPr="0046715E">
        <w:rPr>
          <w:rFonts w:eastAsia="Times New Roman" w:cs="Times New Roman"/>
          <w:sz w:val="20"/>
          <w:szCs w:val="20"/>
        </w:rPr>
        <w:t>Irene Landaluce</w:t>
      </w:r>
      <w:r w:rsidR="00167355">
        <w:rPr>
          <w:rFonts w:eastAsia="Times New Roman" w:cs="Times New Roman"/>
          <w:sz w:val="20"/>
          <w:szCs w:val="20"/>
        </w:rPr>
        <w:t>/ Sara Moreno</w:t>
      </w:r>
    </w:p>
    <w:p w14:paraId="4E7CFC3B" w14:textId="77B4D900" w:rsidR="0070683A" w:rsidRPr="0046715E" w:rsidRDefault="0070683A" w:rsidP="0070683A">
      <w:pPr>
        <w:spacing w:after="0"/>
        <w:jc w:val="right"/>
        <w:rPr>
          <w:rStyle w:val="Hipervnculo"/>
          <w:sz w:val="20"/>
          <w:szCs w:val="20"/>
        </w:rPr>
      </w:pPr>
      <w:r w:rsidRPr="0046715E">
        <w:rPr>
          <w:rFonts w:eastAsia="Times New Roman" w:cs="Times New Roman"/>
          <w:sz w:val="20"/>
          <w:szCs w:val="20"/>
        </w:rPr>
        <w:t xml:space="preserve"> </w:t>
      </w:r>
      <w:hyperlink r:id="rId14" w:history="1">
        <w:r w:rsidRPr="0046715E">
          <w:rPr>
            <w:rStyle w:val="Hipervnculo"/>
            <w:rFonts w:eastAsia="Times New Roman" w:cs="Times New Roman"/>
            <w:sz w:val="20"/>
            <w:szCs w:val="20"/>
          </w:rPr>
          <w:t>sara.gonzalo@trescom.es</w:t>
        </w:r>
      </w:hyperlink>
      <w:r w:rsidRPr="0046715E">
        <w:rPr>
          <w:rFonts w:eastAsia="Times New Roman" w:cs="Times New Roman"/>
          <w:sz w:val="20"/>
          <w:szCs w:val="20"/>
        </w:rPr>
        <w:t xml:space="preserve">  / </w:t>
      </w:r>
      <w:hyperlink r:id="rId15" w:history="1">
        <w:r w:rsidR="00167355" w:rsidRPr="00710CBC">
          <w:rPr>
            <w:rStyle w:val="Hipervnculo"/>
            <w:sz w:val="20"/>
            <w:szCs w:val="20"/>
          </w:rPr>
          <w:t>sara.moreno@trescom.es</w:t>
        </w:r>
      </w:hyperlink>
      <w:r w:rsidRPr="0046715E">
        <w:rPr>
          <w:rFonts w:eastAsia="Times New Roman" w:cs="Times New Roman"/>
          <w:color w:val="0563C1"/>
          <w:sz w:val="20"/>
          <w:szCs w:val="20"/>
        </w:rPr>
        <w:t xml:space="preserve"> </w:t>
      </w:r>
      <w:r w:rsidRPr="0046715E">
        <w:rPr>
          <w:rFonts w:eastAsia="Times New Roman" w:cs="Times New Roman"/>
          <w:sz w:val="20"/>
          <w:szCs w:val="20"/>
        </w:rPr>
        <w:t>/</w:t>
      </w:r>
      <w:r w:rsidR="00EB647F" w:rsidRPr="0046715E">
        <w:rPr>
          <w:rFonts w:eastAsia="Times New Roman" w:cs="Times New Roman"/>
          <w:sz w:val="20"/>
          <w:szCs w:val="20"/>
        </w:rPr>
        <w:t xml:space="preserve"> </w:t>
      </w:r>
      <w:r w:rsidR="00EB647F" w:rsidRPr="0046715E">
        <w:rPr>
          <w:rStyle w:val="Hipervnculo"/>
          <w:sz w:val="20"/>
          <w:szCs w:val="20"/>
        </w:rPr>
        <w:t>irene.landaluce</w:t>
      </w:r>
      <w:r w:rsidRPr="0046715E">
        <w:rPr>
          <w:rStyle w:val="Hipervnculo"/>
          <w:sz w:val="20"/>
          <w:szCs w:val="20"/>
        </w:rPr>
        <w:t>@trescom.es</w:t>
      </w:r>
    </w:p>
    <w:p w14:paraId="2BE5364E" w14:textId="77777777" w:rsidR="00A653B5" w:rsidRPr="0046715E" w:rsidRDefault="0070683A" w:rsidP="00BB531C">
      <w:pPr>
        <w:jc w:val="right"/>
        <w:rPr>
          <w:rFonts w:eastAsia="Times New Roman" w:cs="Times New Roman"/>
          <w:sz w:val="44"/>
          <w:szCs w:val="20"/>
        </w:rPr>
      </w:pPr>
      <w:r w:rsidRPr="0046715E">
        <w:rPr>
          <w:rFonts w:eastAsia="Times New Roman" w:cs="Times New Roman"/>
          <w:sz w:val="20"/>
          <w:szCs w:val="20"/>
        </w:rPr>
        <w:t>Tel.: 691975137</w:t>
      </w:r>
    </w:p>
    <w:sectPr w:rsidR="00A653B5" w:rsidRPr="0046715E" w:rsidSect="00935299">
      <w:headerReference w:type="default" r:id="rId16"/>
      <w:headerReference w:type="first" r:id="rId17"/>
      <w:pgSz w:w="11900" w:h="16820"/>
      <w:pgMar w:top="2552" w:right="1440" w:bottom="851"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EDC6E" w14:textId="77777777" w:rsidR="004310E7" w:rsidRDefault="004310E7">
      <w:pPr>
        <w:spacing w:after="0"/>
      </w:pPr>
      <w:r>
        <w:separator/>
      </w:r>
    </w:p>
  </w:endnote>
  <w:endnote w:type="continuationSeparator" w:id="0">
    <w:p w14:paraId="08B774DB" w14:textId="77777777" w:rsidR="004310E7" w:rsidRDefault="004310E7">
      <w:pPr>
        <w:spacing w:after="0"/>
      </w:pPr>
      <w:r>
        <w:continuationSeparator/>
      </w:r>
    </w:p>
  </w:endnote>
  <w:endnote w:type="continuationNotice" w:id="1">
    <w:p w14:paraId="132B771D" w14:textId="77777777" w:rsidR="004310E7" w:rsidRDefault="004310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ax">
    <w:altName w:val="Calibri"/>
    <w:panose1 w:val="00000000000000000000"/>
    <w:charset w:val="00"/>
    <w:family w:val="moder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ax Medium">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1C27D" w14:textId="77777777" w:rsidR="004310E7" w:rsidRDefault="004310E7">
      <w:pPr>
        <w:spacing w:after="0"/>
      </w:pPr>
      <w:r>
        <w:separator/>
      </w:r>
    </w:p>
  </w:footnote>
  <w:footnote w:type="continuationSeparator" w:id="0">
    <w:p w14:paraId="2AC64ED2" w14:textId="77777777" w:rsidR="004310E7" w:rsidRDefault="004310E7">
      <w:pPr>
        <w:spacing w:after="0"/>
      </w:pPr>
      <w:r>
        <w:continuationSeparator/>
      </w:r>
    </w:p>
  </w:footnote>
  <w:footnote w:type="continuationNotice" w:id="1">
    <w:p w14:paraId="3CC095C0" w14:textId="77777777" w:rsidR="004310E7" w:rsidRDefault="004310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86B76" w14:textId="634D1AA4" w:rsidR="00C63309" w:rsidRDefault="00C63309">
    <w:r w:rsidRPr="006E7F0E">
      <w:rPr>
        <w:rFonts w:ascii="Trade Gothic LT Std Bold" w:hAnsi="Trade Gothic LT Std Bold"/>
        <w:noProof/>
        <w:sz w:val="18"/>
        <w:szCs w:val="18"/>
        <w:lang w:val="es-ES"/>
      </w:rPr>
      <w:drawing>
        <wp:anchor distT="0" distB="0" distL="114300" distR="114300" simplePos="0" relativeHeight="251658241" behindDoc="0" locked="0" layoutInCell="1" allowOverlap="1" wp14:anchorId="64A6ACEF" wp14:editId="694542C2">
          <wp:simplePos x="0" y="0"/>
          <wp:positionH relativeFrom="column">
            <wp:posOffset>-38100</wp:posOffset>
          </wp:positionH>
          <wp:positionV relativeFrom="paragraph">
            <wp:posOffset>137795</wp:posOffset>
          </wp:positionV>
          <wp:extent cx="1323975" cy="1000125"/>
          <wp:effectExtent l="0" t="0" r="0" b="0"/>
          <wp:wrapSquare wrapText="bothSides"/>
          <wp:docPr id="1996072045" name="Imagen 1996072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58240" behindDoc="0" locked="0" layoutInCell="1" allowOverlap="1" wp14:anchorId="211F08EF" wp14:editId="79F5BC7E">
              <wp:simplePos x="0" y="0"/>
              <wp:positionH relativeFrom="column">
                <wp:posOffset>-994410</wp:posOffset>
              </wp:positionH>
              <wp:positionV relativeFrom="paragraph">
                <wp:posOffset>-228600</wp:posOffset>
              </wp:positionV>
              <wp:extent cx="7903210" cy="1370965"/>
              <wp:effectExtent l="0" t="0" r="2540" b="635"/>
              <wp:wrapNone/>
              <wp:docPr id="856772335"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71D3AB" id="Rectángulo 3" o:spid="_x0000_s1026" style="position:absolute;margin-left:-78.3pt;margin-top:-18pt;width:622.3pt;height:10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" fillcolor="#0d0d0c" strokecolor="#3c6abe [3044]" strokeweight="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4B7A3" w14:textId="5BD12777" w:rsidR="00C63309" w:rsidRDefault="00C6330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58243" behindDoc="0" locked="0" layoutInCell="1" allowOverlap="1" wp14:anchorId="3EA68759" wp14:editId="15A348F6">
          <wp:simplePos x="0" y="0"/>
          <wp:positionH relativeFrom="column">
            <wp:posOffset>114300</wp:posOffset>
          </wp:positionH>
          <wp:positionV relativeFrom="paragraph">
            <wp:posOffset>137795</wp:posOffset>
          </wp:positionV>
          <wp:extent cx="1323975" cy="1000125"/>
          <wp:effectExtent l="0" t="0" r="0" b="0"/>
          <wp:wrapSquare wrapText="bothSides"/>
          <wp:docPr id="1434136963" name="Imagen 1434136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lang w:val="es-ES"/>
      </w:rPr>
      <mc:AlternateContent>
        <mc:Choice Requires="wps">
          <w:drawing>
            <wp:anchor distT="0" distB="0" distL="114300" distR="114300" simplePos="0" relativeHeight="251658242" behindDoc="0" locked="0" layoutInCell="1" allowOverlap="1" wp14:anchorId="3432C0DC" wp14:editId="4E4F85E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819433875"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AF6670" id="Rectángulo 1" o:spid="_x0000_s1026" style="position:absolute;margin-left:-1in;margin-top:0;width:622.3pt;height:89.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" fillcolor="#0d0d0c" strokecolor="#3c6abe [3044]" strokeweight="0">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6191"/>
    <w:multiLevelType w:val="hybridMultilevel"/>
    <w:tmpl w:val="C946F5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6504AFE"/>
    <w:multiLevelType w:val="multilevel"/>
    <w:tmpl w:val="818672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1D6A0E"/>
    <w:multiLevelType w:val="multilevel"/>
    <w:tmpl w:val="E556C9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705374"/>
    <w:multiLevelType w:val="multilevel"/>
    <w:tmpl w:val="992478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D01C38"/>
    <w:multiLevelType w:val="hybridMultilevel"/>
    <w:tmpl w:val="6E3C6C72"/>
    <w:lvl w:ilvl="0" w:tplc="F350CC2C">
      <w:start w:val="2"/>
      <w:numFmt w:val="bullet"/>
      <w:lvlText w:val="-"/>
      <w:lvlJc w:val="left"/>
      <w:pPr>
        <w:ind w:left="720" w:hanging="360"/>
      </w:pPr>
      <w:rPr>
        <w:rFonts w:ascii="Aptos" w:eastAsia="Aptos" w:hAnsi="Aptos"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13706693"/>
    <w:multiLevelType w:val="multilevel"/>
    <w:tmpl w:val="B9AEF5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EE6E52"/>
    <w:multiLevelType w:val="multilevel"/>
    <w:tmpl w:val="38F8FC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487D12"/>
    <w:multiLevelType w:val="hybridMultilevel"/>
    <w:tmpl w:val="55C4BFF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19A91009"/>
    <w:multiLevelType w:val="hybridMultilevel"/>
    <w:tmpl w:val="9962A8F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20B74338"/>
    <w:multiLevelType w:val="multilevel"/>
    <w:tmpl w:val="DBF85E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B410C5"/>
    <w:multiLevelType w:val="multilevel"/>
    <w:tmpl w:val="1F7AEA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1C16DA"/>
    <w:multiLevelType w:val="multilevel"/>
    <w:tmpl w:val="9F1440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904B65"/>
    <w:multiLevelType w:val="hybridMultilevel"/>
    <w:tmpl w:val="5DBC6C8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37306814"/>
    <w:multiLevelType w:val="multilevel"/>
    <w:tmpl w:val="33B2C0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A674DC"/>
    <w:multiLevelType w:val="multilevel"/>
    <w:tmpl w:val="C80032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A53260"/>
    <w:multiLevelType w:val="hybridMultilevel"/>
    <w:tmpl w:val="766A27B8"/>
    <w:lvl w:ilvl="0" w:tplc="92289EA4">
      <w:numFmt w:val="bullet"/>
      <w:lvlText w:val="-"/>
      <w:lvlJc w:val="left"/>
      <w:pPr>
        <w:ind w:left="720" w:hanging="360"/>
      </w:pPr>
      <w:rPr>
        <w:rFonts w:ascii="Maax" w:eastAsiaTheme="minorEastAsia" w:hAnsi="Maax"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2FA3AE5"/>
    <w:multiLevelType w:val="hybridMultilevel"/>
    <w:tmpl w:val="4CF4C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2FD1C98"/>
    <w:multiLevelType w:val="multilevel"/>
    <w:tmpl w:val="5DD4E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151845"/>
    <w:multiLevelType w:val="multilevel"/>
    <w:tmpl w:val="90F80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DA7A59"/>
    <w:multiLevelType w:val="multilevel"/>
    <w:tmpl w:val="08B8D8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2D7668"/>
    <w:multiLevelType w:val="multilevel"/>
    <w:tmpl w:val="A216B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76095C"/>
    <w:multiLevelType w:val="hybridMultilevel"/>
    <w:tmpl w:val="8350F6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5125838"/>
    <w:multiLevelType w:val="multilevel"/>
    <w:tmpl w:val="52D8AF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F436FF"/>
    <w:multiLevelType w:val="multilevel"/>
    <w:tmpl w:val="051205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BA3540"/>
    <w:multiLevelType w:val="multilevel"/>
    <w:tmpl w:val="109CB7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27429B"/>
    <w:multiLevelType w:val="multilevel"/>
    <w:tmpl w:val="F8C06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0213B1"/>
    <w:multiLevelType w:val="multilevel"/>
    <w:tmpl w:val="582272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A0F0D54"/>
    <w:multiLevelType w:val="multilevel"/>
    <w:tmpl w:val="1B4A5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D81367"/>
    <w:multiLevelType w:val="multilevel"/>
    <w:tmpl w:val="3560F5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F61BA1"/>
    <w:multiLevelType w:val="multilevel"/>
    <w:tmpl w:val="546E8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CC180C"/>
    <w:multiLevelType w:val="multilevel"/>
    <w:tmpl w:val="5BE6E1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9CC663A"/>
    <w:multiLevelType w:val="multilevel"/>
    <w:tmpl w:val="2C9A54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5723C5"/>
    <w:multiLevelType w:val="multilevel"/>
    <w:tmpl w:val="F9967F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565253"/>
    <w:multiLevelType w:val="hybridMultilevel"/>
    <w:tmpl w:val="ACB2C398"/>
    <w:lvl w:ilvl="0" w:tplc="CCF8DF1A">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87868392">
    <w:abstractNumId w:val="0"/>
  </w:num>
  <w:num w:numId="2" w16cid:durableId="1401948578">
    <w:abstractNumId w:val="15"/>
  </w:num>
  <w:num w:numId="3" w16cid:durableId="232279989">
    <w:abstractNumId w:val="0"/>
  </w:num>
  <w:num w:numId="4" w16cid:durableId="2128506479">
    <w:abstractNumId w:val="16"/>
  </w:num>
  <w:num w:numId="5" w16cid:durableId="883828169">
    <w:abstractNumId w:val="19"/>
  </w:num>
  <w:num w:numId="6" w16cid:durableId="16125381">
    <w:abstractNumId w:val="9"/>
  </w:num>
  <w:num w:numId="7" w16cid:durableId="702748806">
    <w:abstractNumId w:val="2"/>
  </w:num>
  <w:num w:numId="8" w16cid:durableId="882132070">
    <w:abstractNumId w:val="12"/>
  </w:num>
  <w:num w:numId="9" w16cid:durableId="634675230">
    <w:abstractNumId w:val="8"/>
  </w:num>
  <w:num w:numId="10" w16cid:durableId="820385711">
    <w:abstractNumId w:val="3"/>
  </w:num>
  <w:num w:numId="11" w16cid:durableId="1681932445">
    <w:abstractNumId w:val="32"/>
  </w:num>
  <w:num w:numId="12" w16cid:durableId="529494205">
    <w:abstractNumId w:val="5"/>
  </w:num>
  <w:num w:numId="13" w16cid:durableId="1593321743">
    <w:abstractNumId w:val="30"/>
  </w:num>
  <w:num w:numId="14" w16cid:durableId="1750928552">
    <w:abstractNumId w:val="13"/>
  </w:num>
  <w:num w:numId="15" w16cid:durableId="1102801052">
    <w:abstractNumId w:val="33"/>
  </w:num>
  <w:num w:numId="16" w16cid:durableId="1765494496">
    <w:abstractNumId w:val="22"/>
  </w:num>
  <w:num w:numId="17" w16cid:durableId="1658993950">
    <w:abstractNumId w:val="31"/>
  </w:num>
  <w:num w:numId="18" w16cid:durableId="934021125">
    <w:abstractNumId w:val="14"/>
  </w:num>
  <w:num w:numId="19" w16cid:durableId="767507731">
    <w:abstractNumId w:val="26"/>
  </w:num>
  <w:num w:numId="20" w16cid:durableId="1976836617">
    <w:abstractNumId w:val="7"/>
  </w:num>
  <w:num w:numId="21" w16cid:durableId="951591295">
    <w:abstractNumId w:val="20"/>
  </w:num>
  <w:num w:numId="22" w16cid:durableId="186219883">
    <w:abstractNumId w:val="29"/>
  </w:num>
  <w:num w:numId="23" w16cid:durableId="1284573863">
    <w:abstractNumId w:val="27"/>
  </w:num>
  <w:num w:numId="24" w16cid:durableId="1317536859">
    <w:abstractNumId w:val="25"/>
  </w:num>
  <w:num w:numId="25" w16cid:durableId="1274098427">
    <w:abstractNumId w:val="18"/>
  </w:num>
  <w:num w:numId="26" w16cid:durableId="2130933404">
    <w:abstractNumId w:val="17"/>
  </w:num>
  <w:num w:numId="27" w16cid:durableId="12735109">
    <w:abstractNumId w:val="23"/>
  </w:num>
  <w:num w:numId="28" w16cid:durableId="1514689240">
    <w:abstractNumId w:val="10"/>
  </w:num>
  <w:num w:numId="29" w16cid:durableId="1796943815">
    <w:abstractNumId w:val="6"/>
  </w:num>
  <w:num w:numId="30" w16cid:durableId="896432033">
    <w:abstractNumId w:val="28"/>
  </w:num>
  <w:num w:numId="31" w16cid:durableId="642737544">
    <w:abstractNumId w:val="4"/>
  </w:num>
  <w:num w:numId="32" w16cid:durableId="1278759930">
    <w:abstractNumId w:val="24"/>
  </w:num>
  <w:num w:numId="33" w16cid:durableId="1211770501">
    <w:abstractNumId w:val="11"/>
  </w:num>
  <w:num w:numId="34" w16cid:durableId="1347294262">
    <w:abstractNumId w:val="1"/>
  </w:num>
  <w:num w:numId="35" w16cid:durableId="209226711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CAB"/>
    <w:rsid w:val="0000559E"/>
    <w:rsid w:val="00006F33"/>
    <w:rsid w:val="00007173"/>
    <w:rsid w:val="000100E6"/>
    <w:rsid w:val="0001200F"/>
    <w:rsid w:val="000137DC"/>
    <w:rsid w:val="00017245"/>
    <w:rsid w:val="00021D71"/>
    <w:rsid w:val="000231F1"/>
    <w:rsid w:val="00024698"/>
    <w:rsid w:val="00026764"/>
    <w:rsid w:val="000331E4"/>
    <w:rsid w:val="00033BC8"/>
    <w:rsid w:val="000348CB"/>
    <w:rsid w:val="00034DB0"/>
    <w:rsid w:val="00036BF4"/>
    <w:rsid w:val="00037724"/>
    <w:rsid w:val="00040E2E"/>
    <w:rsid w:val="00044DCD"/>
    <w:rsid w:val="00044F64"/>
    <w:rsid w:val="000453F0"/>
    <w:rsid w:val="00046CF5"/>
    <w:rsid w:val="00047C2D"/>
    <w:rsid w:val="00050A1C"/>
    <w:rsid w:val="000530D6"/>
    <w:rsid w:val="00055C8C"/>
    <w:rsid w:val="0005653E"/>
    <w:rsid w:val="00057273"/>
    <w:rsid w:val="00057ED8"/>
    <w:rsid w:val="00060ADF"/>
    <w:rsid w:val="00060FBE"/>
    <w:rsid w:val="00062A44"/>
    <w:rsid w:val="00063141"/>
    <w:rsid w:val="00063240"/>
    <w:rsid w:val="00063CFC"/>
    <w:rsid w:val="000649BA"/>
    <w:rsid w:val="000704DD"/>
    <w:rsid w:val="00072580"/>
    <w:rsid w:val="000748A0"/>
    <w:rsid w:val="00076CA4"/>
    <w:rsid w:val="00080E9E"/>
    <w:rsid w:val="00081BCB"/>
    <w:rsid w:val="00084E6B"/>
    <w:rsid w:val="00084EB3"/>
    <w:rsid w:val="00085BFA"/>
    <w:rsid w:val="00095598"/>
    <w:rsid w:val="00095E7B"/>
    <w:rsid w:val="00097396"/>
    <w:rsid w:val="000A0F9F"/>
    <w:rsid w:val="000A1560"/>
    <w:rsid w:val="000A4A88"/>
    <w:rsid w:val="000B0E16"/>
    <w:rsid w:val="000B3927"/>
    <w:rsid w:val="000B404A"/>
    <w:rsid w:val="000B51A0"/>
    <w:rsid w:val="000B78D3"/>
    <w:rsid w:val="000C0E20"/>
    <w:rsid w:val="000C29F3"/>
    <w:rsid w:val="000C382F"/>
    <w:rsid w:val="000C3835"/>
    <w:rsid w:val="000C39BB"/>
    <w:rsid w:val="000C794F"/>
    <w:rsid w:val="000D001C"/>
    <w:rsid w:val="000D0A74"/>
    <w:rsid w:val="000D0EB5"/>
    <w:rsid w:val="000D1D63"/>
    <w:rsid w:val="000D2918"/>
    <w:rsid w:val="000D2F36"/>
    <w:rsid w:val="000D56DA"/>
    <w:rsid w:val="000D68E8"/>
    <w:rsid w:val="000D6E56"/>
    <w:rsid w:val="000E0EE8"/>
    <w:rsid w:val="000E66AB"/>
    <w:rsid w:val="000F0C07"/>
    <w:rsid w:val="000F1671"/>
    <w:rsid w:val="000F4A45"/>
    <w:rsid w:val="00100F89"/>
    <w:rsid w:val="00102025"/>
    <w:rsid w:val="0010247D"/>
    <w:rsid w:val="00104BB0"/>
    <w:rsid w:val="00107698"/>
    <w:rsid w:val="00112E80"/>
    <w:rsid w:val="00113979"/>
    <w:rsid w:val="00114A2B"/>
    <w:rsid w:val="00115E83"/>
    <w:rsid w:val="00117888"/>
    <w:rsid w:val="00117AA6"/>
    <w:rsid w:val="00120D8B"/>
    <w:rsid w:val="00120F7A"/>
    <w:rsid w:val="00122037"/>
    <w:rsid w:val="001223DD"/>
    <w:rsid w:val="00125621"/>
    <w:rsid w:val="00126CA0"/>
    <w:rsid w:val="00130753"/>
    <w:rsid w:val="00131127"/>
    <w:rsid w:val="00134BC6"/>
    <w:rsid w:val="00136D32"/>
    <w:rsid w:val="0014222B"/>
    <w:rsid w:val="00147696"/>
    <w:rsid w:val="00150AF1"/>
    <w:rsid w:val="0015313C"/>
    <w:rsid w:val="001537DB"/>
    <w:rsid w:val="00153859"/>
    <w:rsid w:val="0015402A"/>
    <w:rsid w:val="00155556"/>
    <w:rsid w:val="001558B4"/>
    <w:rsid w:val="00162B28"/>
    <w:rsid w:val="001634FF"/>
    <w:rsid w:val="001635B8"/>
    <w:rsid w:val="00163C7F"/>
    <w:rsid w:val="00166430"/>
    <w:rsid w:val="00167355"/>
    <w:rsid w:val="00170538"/>
    <w:rsid w:val="0017081D"/>
    <w:rsid w:val="00172728"/>
    <w:rsid w:val="00177144"/>
    <w:rsid w:val="001821DE"/>
    <w:rsid w:val="001827B5"/>
    <w:rsid w:val="001833B7"/>
    <w:rsid w:val="0018438B"/>
    <w:rsid w:val="0018574A"/>
    <w:rsid w:val="00191375"/>
    <w:rsid w:val="00191EFB"/>
    <w:rsid w:val="00194B69"/>
    <w:rsid w:val="00196C6F"/>
    <w:rsid w:val="001A1A4B"/>
    <w:rsid w:val="001A336A"/>
    <w:rsid w:val="001A5344"/>
    <w:rsid w:val="001A5356"/>
    <w:rsid w:val="001A57AC"/>
    <w:rsid w:val="001A580A"/>
    <w:rsid w:val="001A635E"/>
    <w:rsid w:val="001A6E2C"/>
    <w:rsid w:val="001A723A"/>
    <w:rsid w:val="001B1304"/>
    <w:rsid w:val="001B3109"/>
    <w:rsid w:val="001B4BA4"/>
    <w:rsid w:val="001B6B63"/>
    <w:rsid w:val="001B6D45"/>
    <w:rsid w:val="001C0E56"/>
    <w:rsid w:val="001C0FB8"/>
    <w:rsid w:val="001C16F2"/>
    <w:rsid w:val="001C69A0"/>
    <w:rsid w:val="001D2059"/>
    <w:rsid w:val="001D35F1"/>
    <w:rsid w:val="001D377D"/>
    <w:rsid w:val="001D3D10"/>
    <w:rsid w:val="001D5C44"/>
    <w:rsid w:val="001D7F63"/>
    <w:rsid w:val="001E3180"/>
    <w:rsid w:val="001E5531"/>
    <w:rsid w:val="001E6392"/>
    <w:rsid w:val="001E735A"/>
    <w:rsid w:val="001E756D"/>
    <w:rsid w:val="001F218A"/>
    <w:rsid w:val="001F2BFF"/>
    <w:rsid w:val="001F55AD"/>
    <w:rsid w:val="001F62A2"/>
    <w:rsid w:val="001F7C31"/>
    <w:rsid w:val="0020097D"/>
    <w:rsid w:val="0020370A"/>
    <w:rsid w:val="002101B6"/>
    <w:rsid w:val="002134B2"/>
    <w:rsid w:val="00217F97"/>
    <w:rsid w:val="00220AD9"/>
    <w:rsid w:val="0022121D"/>
    <w:rsid w:val="0022134F"/>
    <w:rsid w:val="00221583"/>
    <w:rsid w:val="002222A6"/>
    <w:rsid w:val="002233DF"/>
    <w:rsid w:val="002237DC"/>
    <w:rsid w:val="002243FA"/>
    <w:rsid w:val="002244B2"/>
    <w:rsid w:val="00225259"/>
    <w:rsid w:val="002275C8"/>
    <w:rsid w:val="0023415B"/>
    <w:rsid w:val="00237FD2"/>
    <w:rsid w:val="002444D8"/>
    <w:rsid w:val="002448EC"/>
    <w:rsid w:val="0024636A"/>
    <w:rsid w:val="002466A5"/>
    <w:rsid w:val="00246F6A"/>
    <w:rsid w:val="002472B7"/>
    <w:rsid w:val="002507A7"/>
    <w:rsid w:val="002509CB"/>
    <w:rsid w:val="00250DD7"/>
    <w:rsid w:val="00250F3F"/>
    <w:rsid w:val="002511A6"/>
    <w:rsid w:val="0025123F"/>
    <w:rsid w:val="002512AA"/>
    <w:rsid w:val="00260DEC"/>
    <w:rsid w:val="00260FEA"/>
    <w:rsid w:val="0026196E"/>
    <w:rsid w:val="00263177"/>
    <w:rsid w:val="002632D6"/>
    <w:rsid w:val="00263600"/>
    <w:rsid w:val="00266A46"/>
    <w:rsid w:val="002742FD"/>
    <w:rsid w:val="00277D54"/>
    <w:rsid w:val="00282EC9"/>
    <w:rsid w:val="00285775"/>
    <w:rsid w:val="0029091F"/>
    <w:rsid w:val="002949A6"/>
    <w:rsid w:val="00296068"/>
    <w:rsid w:val="00296D47"/>
    <w:rsid w:val="00297491"/>
    <w:rsid w:val="002A0D6E"/>
    <w:rsid w:val="002A6C88"/>
    <w:rsid w:val="002B35BD"/>
    <w:rsid w:val="002B3AA3"/>
    <w:rsid w:val="002B6FBF"/>
    <w:rsid w:val="002C0413"/>
    <w:rsid w:val="002C71BA"/>
    <w:rsid w:val="002D2169"/>
    <w:rsid w:val="002D28EE"/>
    <w:rsid w:val="002D601E"/>
    <w:rsid w:val="002D69C5"/>
    <w:rsid w:val="002E096A"/>
    <w:rsid w:val="002E145C"/>
    <w:rsid w:val="002E17F1"/>
    <w:rsid w:val="002E362E"/>
    <w:rsid w:val="002E3655"/>
    <w:rsid w:val="002E4637"/>
    <w:rsid w:val="002E711F"/>
    <w:rsid w:val="002F020D"/>
    <w:rsid w:val="002F0A11"/>
    <w:rsid w:val="002F282B"/>
    <w:rsid w:val="002F56C5"/>
    <w:rsid w:val="002F646B"/>
    <w:rsid w:val="002F6A70"/>
    <w:rsid w:val="003011E3"/>
    <w:rsid w:val="00301D44"/>
    <w:rsid w:val="00307034"/>
    <w:rsid w:val="003070DD"/>
    <w:rsid w:val="00311309"/>
    <w:rsid w:val="00313551"/>
    <w:rsid w:val="00313F7D"/>
    <w:rsid w:val="0031453D"/>
    <w:rsid w:val="003150AC"/>
    <w:rsid w:val="0031573D"/>
    <w:rsid w:val="003170B5"/>
    <w:rsid w:val="00322CF2"/>
    <w:rsid w:val="0032356D"/>
    <w:rsid w:val="00325122"/>
    <w:rsid w:val="00325183"/>
    <w:rsid w:val="003269CA"/>
    <w:rsid w:val="00327612"/>
    <w:rsid w:val="003316C1"/>
    <w:rsid w:val="00334122"/>
    <w:rsid w:val="003357B8"/>
    <w:rsid w:val="003357D3"/>
    <w:rsid w:val="00335E50"/>
    <w:rsid w:val="003405CA"/>
    <w:rsid w:val="00340A9F"/>
    <w:rsid w:val="00343587"/>
    <w:rsid w:val="003438CA"/>
    <w:rsid w:val="00344AC2"/>
    <w:rsid w:val="0034518A"/>
    <w:rsid w:val="00350B2A"/>
    <w:rsid w:val="0035131C"/>
    <w:rsid w:val="00351D42"/>
    <w:rsid w:val="00351D4D"/>
    <w:rsid w:val="0035301A"/>
    <w:rsid w:val="003538F0"/>
    <w:rsid w:val="00353C03"/>
    <w:rsid w:val="00357472"/>
    <w:rsid w:val="00360F0D"/>
    <w:rsid w:val="0036258F"/>
    <w:rsid w:val="00363FFB"/>
    <w:rsid w:val="0036455D"/>
    <w:rsid w:val="00366004"/>
    <w:rsid w:val="00367664"/>
    <w:rsid w:val="00373757"/>
    <w:rsid w:val="00374E1F"/>
    <w:rsid w:val="00376AE2"/>
    <w:rsid w:val="00376F3F"/>
    <w:rsid w:val="003802CF"/>
    <w:rsid w:val="0038223E"/>
    <w:rsid w:val="00383291"/>
    <w:rsid w:val="00385264"/>
    <w:rsid w:val="00391B1A"/>
    <w:rsid w:val="003922F2"/>
    <w:rsid w:val="00393F6F"/>
    <w:rsid w:val="00395536"/>
    <w:rsid w:val="00396CBA"/>
    <w:rsid w:val="00397F2F"/>
    <w:rsid w:val="003A1E6D"/>
    <w:rsid w:val="003A2CCE"/>
    <w:rsid w:val="003A682C"/>
    <w:rsid w:val="003A6AB9"/>
    <w:rsid w:val="003A7486"/>
    <w:rsid w:val="003B1A38"/>
    <w:rsid w:val="003B4F61"/>
    <w:rsid w:val="003B7A8F"/>
    <w:rsid w:val="003C145B"/>
    <w:rsid w:val="003C2021"/>
    <w:rsid w:val="003C2209"/>
    <w:rsid w:val="003C235A"/>
    <w:rsid w:val="003C300D"/>
    <w:rsid w:val="003C4D68"/>
    <w:rsid w:val="003C7A75"/>
    <w:rsid w:val="003D1A5D"/>
    <w:rsid w:val="003D1A99"/>
    <w:rsid w:val="003D1C37"/>
    <w:rsid w:val="003D1EC9"/>
    <w:rsid w:val="003D3963"/>
    <w:rsid w:val="003D482E"/>
    <w:rsid w:val="003D4D87"/>
    <w:rsid w:val="003D694A"/>
    <w:rsid w:val="003E0F6C"/>
    <w:rsid w:val="003E3BF9"/>
    <w:rsid w:val="003E5B5E"/>
    <w:rsid w:val="003E613B"/>
    <w:rsid w:val="003E629E"/>
    <w:rsid w:val="003F1BA2"/>
    <w:rsid w:val="003F1BE4"/>
    <w:rsid w:val="003F4A1A"/>
    <w:rsid w:val="003F5D91"/>
    <w:rsid w:val="003F6B5B"/>
    <w:rsid w:val="0040136B"/>
    <w:rsid w:val="00404A56"/>
    <w:rsid w:val="00407EBE"/>
    <w:rsid w:val="00410AA8"/>
    <w:rsid w:val="004117C5"/>
    <w:rsid w:val="00411BFB"/>
    <w:rsid w:val="00413688"/>
    <w:rsid w:val="00415BA0"/>
    <w:rsid w:val="00416C88"/>
    <w:rsid w:val="0041761B"/>
    <w:rsid w:val="004177FC"/>
    <w:rsid w:val="0042031D"/>
    <w:rsid w:val="00421325"/>
    <w:rsid w:val="004226B0"/>
    <w:rsid w:val="004247FE"/>
    <w:rsid w:val="0042567A"/>
    <w:rsid w:val="00425CC0"/>
    <w:rsid w:val="004279D7"/>
    <w:rsid w:val="00430404"/>
    <w:rsid w:val="00430745"/>
    <w:rsid w:val="004310E7"/>
    <w:rsid w:val="004314F5"/>
    <w:rsid w:val="0043166B"/>
    <w:rsid w:val="00434CD8"/>
    <w:rsid w:val="00434EA3"/>
    <w:rsid w:val="00436819"/>
    <w:rsid w:val="00436A45"/>
    <w:rsid w:val="004437BA"/>
    <w:rsid w:val="00444448"/>
    <w:rsid w:val="00445475"/>
    <w:rsid w:val="004473C0"/>
    <w:rsid w:val="00450302"/>
    <w:rsid w:val="004515FB"/>
    <w:rsid w:val="00452484"/>
    <w:rsid w:val="00452594"/>
    <w:rsid w:val="0045546D"/>
    <w:rsid w:val="00461373"/>
    <w:rsid w:val="004627B3"/>
    <w:rsid w:val="0046340A"/>
    <w:rsid w:val="00464E91"/>
    <w:rsid w:val="0046715E"/>
    <w:rsid w:val="00467E49"/>
    <w:rsid w:val="0047080A"/>
    <w:rsid w:val="00476B93"/>
    <w:rsid w:val="0048299B"/>
    <w:rsid w:val="004831DE"/>
    <w:rsid w:val="00484601"/>
    <w:rsid w:val="00484C0D"/>
    <w:rsid w:val="004868BA"/>
    <w:rsid w:val="00486A64"/>
    <w:rsid w:val="004876D3"/>
    <w:rsid w:val="00496587"/>
    <w:rsid w:val="004A237E"/>
    <w:rsid w:val="004A3523"/>
    <w:rsid w:val="004A392A"/>
    <w:rsid w:val="004A4EFB"/>
    <w:rsid w:val="004A594D"/>
    <w:rsid w:val="004A6109"/>
    <w:rsid w:val="004A6B13"/>
    <w:rsid w:val="004A7C39"/>
    <w:rsid w:val="004B0310"/>
    <w:rsid w:val="004B0A49"/>
    <w:rsid w:val="004B2DAE"/>
    <w:rsid w:val="004B2DFE"/>
    <w:rsid w:val="004B536D"/>
    <w:rsid w:val="004B6CEB"/>
    <w:rsid w:val="004C2744"/>
    <w:rsid w:val="004C2C75"/>
    <w:rsid w:val="004C377A"/>
    <w:rsid w:val="004C46B7"/>
    <w:rsid w:val="004C5DD1"/>
    <w:rsid w:val="004C7005"/>
    <w:rsid w:val="004D0C47"/>
    <w:rsid w:val="004D10F4"/>
    <w:rsid w:val="004D3A14"/>
    <w:rsid w:val="004D58D9"/>
    <w:rsid w:val="004D6C09"/>
    <w:rsid w:val="004E03F2"/>
    <w:rsid w:val="004E0BF1"/>
    <w:rsid w:val="004E1F68"/>
    <w:rsid w:val="004E267E"/>
    <w:rsid w:val="004E3270"/>
    <w:rsid w:val="004E3CAB"/>
    <w:rsid w:val="004E561A"/>
    <w:rsid w:val="004E5E07"/>
    <w:rsid w:val="004E630E"/>
    <w:rsid w:val="004F229C"/>
    <w:rsid w:val="004F26A7"/>
    <w:rsid w:val="004F2C0E"/>
    <w:rsid w:val="004F4762"/>
    <w:rsid w:val="004F676F"/>
    <w:rsid w:val="004F7BB3"/>
    <w:rsid w:val="0050151D"/>
    <w:rsid w:val="00501F31"/>
    <w:rsid w:val="00502CDC"/>
    <w:rsid w:val="00503295"/>
    <w:rsid w:val="00503452"/>
    <w:rsid w:val="005044BD"/>
    <w:rsid w:val="00505F63"/>
    <w:rsid w:val="00507066"/>
    <w:rsid w:val="005111F3"/>
    <w:rsid w:val="00512E93"/>
    <w:rsid w:val="00512EF2"/>
    <w:rsid w:val="00513136"/>
    <w:rsid w:val="00516ED0"/>
    <w:rsid w:val="005170EF"/>
    <w:rsid w:val="005177D6"/>
    <w:rsid w:val="00520913"/>
    <w:rsid w:val="00520CE8"/>
    <w:rsid w:val="0052165B"/>
    <w:rsid w:val="0052582C"/>
    <w:rsid w:val="00526CDD"/>
    <w:rsid w:val="005345FD"/>
    <w:rsid w:val="0053580F"/>
    <w:rsid w:val="005362F8"/>
    <w:rsid w:val="005364C2"/>
    <w:rsid w:val="005402C2"/>
    <w:rsid w:val="005403BC"/>
    <w:rsid w:val="00541680"/>
    <w:rsid w:val="0054228A"/>
    <w:rsid w:val="00542EF7"/>
    <w:rsid w:val="00543001"/>
    <w:rsid w:val="00544949"/>
    <w:rsid w:val="00545C00"/>
    <w:rsid w:val="00552FF4"/>
    <w:rsid w:val="00554637"/>
    <w:rsid w:val="00560A9D"/>
    <w:rsid w:val="00561E4F"/>
    <w:rsid w:val="005620BE"/>
    <w:rsid w:val="00562166"/>
    <w:rsid w:val="00562C93"/>
    <w:rsid w:val="005661E7"/>
    <w:rsid w:val="0056628F"/>
    <w:rsid w:val="00566A9E"/>
    <w:rsid w:val="00570169"/>
    <w:rsid w:val="00573392"/>
    <w:rsid w:val="00583F0A"/>
    <w:rsid w:val="00587E6A"/>
    <w:rsid w:val="00593B2D"/>
    <w:rsid w:val="0059604F"/>
    <w:rsid w:val="00596D11"/>
    <w:rsid w:val="00596DA5"/>
    <w:rsid w:val="005A044B"/>
    <w:rsid w:val="005A29C2"/>
    <w:rsid w:val="005A2CD5"/>
    <w:rsid w:val="005A2CF4"/>
    <w:rsid w:val="005A4293"/>
    <w:rsid w:val="005A5C3D"/>
    <w:rsid w:val="005A6263"/>
    <w:rsid w:val="005A703C"/>
    <w:rsid w:val="005A7482"/>
    <w:rsid w:val="005B02AB"/>
    <w:rsid w:val="005B1123"/>
    <w:rsid w:val="005B26E9"/>
    <w:rsid w:val="005B2AF4"/>
    <w:rsid w:val="005B3290"/>
    <w:rsid w:val="005B515C"/>
    <w:rsid w:val="005B7131"/>
    <w:rsid w:val="005B717B"/>
    <w:rsid w:val="005C18A6"/>
    <w:rsid w:val="005C1A2C"/>
    <w:rsid w:val="005C2114"/>
    <w:rsid w:val="005C3D03"/>
    <w:rsid w:val="005C58B6"/>
    <w:rsid w:val="005C7374"/>
    <w:rsid w:val="005D00BA"/>
    <w:rsid w:val="005D0712"/>
    <w:rsid w:val="005D13F8"/>
    <w:rsid w:val="005D1497"/>
    <w:rsid w:val="005D3533"/>
    <w:rsid w:val="005D55F1"/>
    <w:rsid w:val="005D5BDA"/>
    <w:rsid w:val="005D67CD"/>
    <w:rsid w:val="005D772C"/>
    <w:rsid w:val="005E10B6"/>
    <w:rsid w:val="005E2485"/>
    <w:rsid w:val="005E38BC"/>
    <w:rsid w:val="005E6A57"/>
    <w:rsid w:val="005E7AC0"/>
    <w:rsid w:val="005F07CA"/>
    <w:rsid w:val="005F0909"/>
    <w:rsid w:val="005F23C4"/>
    <w:rsid w:val="005F42B5"/>
    <w:rsid w:val="005F7106"/>
    <w:rsid w:val="005F714A"/>
    <w:rsid w:val="00600A44"/>
    <w:rsid w:val="00602DC6"/>
    <w:rsid w:val="00603AE2"/>
    <w:rsid w:val="00604BBE"/>
    <w:rsid w:val="006058BF"/>
    <w:rsid w:val="00605F71"/>
    <w:rsid w:val="00606DF5"/>
    <w:rsid w:val="0060792B"/>
    <w:rsid w:val="0060799C"/>
    <w:rsid w:val="00610EAE"/>
    <w:rsid w:val="006127B9"/>
    <w:rsid w:val="00614B2D"/>
    <w:rsid w:val="00622651"/>
    <w:rsid w:val="00623B1A"/>
    <w:rsid w:val="00630DEA"/>
    <w:rsid w:val="00634BF4"/>
    <w:rsid w:val="00636C87"/>
    <w:rsid w:val="00637121"/>
    <w:rsid w:val="00637A82"/>
    <w:rsid w:val="00637D30"/>
    <w:rsid w:val="006408B5"/>
    <w:rsid w:val="00640D62"/>
    <w:rsid w:val="00640ED8"/>
    <w:rsid w:val="00641152"/>
    <w:rsid w:val="00645992"/>
    <w:rsid w:val="00650198"/>
    <w:rsid w:val="00651713"/>
    <w:rsid w:val="00652620"/>
    <w:rsid w:val="00655CF6"/>
    <w:rsid w:val="0065704A"/>
    <w:rsid w:val="0066334A"/>
    <w:rsid w:val="00665B52"/>
    <w:rsid w:val="00667AC3"/>
    <w:rsid w:val="00677004"/>
    <w:rsid w:val="00677FC5"/>
    <w:rsid w:val="00680DB8"/>
    <w:rsid w:val="00690D13"/>
    <w:rsid w:val="00690DBB"/>
    <w:rsid w:val="00692576"/>
    <w:rsid w:val="00694E03"/>
    <w:rsid w:val="00694F5D"/>
    <w:rsid w:val="006978BC"/>
    <w:rsid w:val="00697943"/>
    <w:rsid w:val="006A4A4B"/>
    <w:rsid w:val="006A507A"/>
    <w:rsid w:val="006A6475"/>
    <w:rsid w:val="006A6DA4"/>
    <w:rsid w:val="006A71AC"/>
    <w:rsid w:val="006A78C6"/>
    <w:rsid w:val="006B255D"/>
    <w:rsid w:val="006B3554"/>
    <w:rsid w:val="006B416A"/>
    <w:rsid w:val="006B475C"/>
    <w:rsid w:val="006C15A3"/>
    <w:rsid w:val="006C168A"/>
    <w:rsid w:val="006C23B3"/>
    <w:rsid w:val="006C751C"/>
    <w:rsid w:val="006C7B0D"/>
    <w:rsid w:val="006D3D57"/>
    <w:rsid w:val="006D5105"/>
    <w:rsid w:val="006D7390"/>
    <w:rsid w:val="006E0791"/>
    <w:rsid w:val="006E1490"/>
    <w:rsid w:val="006E272C"/>
    <w:rsid w:val="006E2E88"/>
    <w:rsid w:val="006E3007"/>
    <w:rsid w:val="006E40DA"/>
    <w:rsid w:val="006E6B7B"/>
    <w:rsid w:val="006E793E"/>
    <w:rsid w:val="006E7DF5"/>
    <w:rsid w:val="006F2B31"/>
    <w:rsid w:val="006F3644"/>
    <w:rsid w:val="006F58C8"/>
    <w:rsid w:val="006F751D"/>
    <w:rsid w:val="00704350"/>
    <w:rsid w:val="007064AA"/>
    <w:rsid w:val="0070683A"/>
    <w:rsid w:val="00706C01"/>
    <w:rsid w:val="0071136A"/>
    <w:rsid w:val="00712184"/>
    <w:rsid w:val="00712371"/>
    <w:rsid w:val="0071242E"/>
    <w:rsid w:val="00713C78"/>
    <w:rsid w:val="00716CC0"/>
    <w:rsid w:val="00723367"/>
    <w:rsid w:val="00723665"/>
    <w:rsid w:val="0072435B"/>
    <w:rsid w:val="007249BD"/>
    <w:rsid w:val="007261E2"/>
    <w:rsid w:val="00726A50"/>
    <w:rsid w:val="00733100"/>
    <w:rsid w:val="0073390B"/>
    <w:rsid w:val="00734B67"/>
    <w:rsid w:val="00741C0B"/>
    <w:rsid w:val="00742E55"/>
    <w:rsid w:val="007432D0"/>
    <w:rsid w:val="007442AF"/>
    <w:rsid w:val="0074456A"/>
    <w:rsid w:val="00745B4F"/>
    <w:rsid w:val="00745EED"/>
    <w:rsid w:val="00746A66"/>
    <w:rsid w:val="00747D88"/>
    <w:rsid w:val="00751561"/>
    <w:rsid w:val="007536DB"/>
    <w:rsid w:val="007538D8"/>
    <w:rsid w:val="00753D19"/>
    <w:rsid w:val="0075450F"/>
    <w:rsid w:val="00755EB1"/>
    <w:rsid w:val="007617DD"/>
    <w:rsid w:val="007621E8"/>
    <w:rsid w:val="00762ABF"/>
    <w:rsid w:val="00763D99"/>
    <w:rsid w:val="007642E5"/>
    <w:rsid w:val="00764527"/>
    <w:rsid w:val="00766C62"/>
    <w:rsid w:val="00770A74"/>
    <w:rsid w:val="00770D52"/>
    <w:rsid w:val="0077228E"/>
    <w:rsid w:val="00772AF7"/>
    <w:rsid w:val="0077405A"/>
    <w:rsid w:val="0077669D"/>
    <w:rsid w:val="00780E60"/>
    <w:rsid w:val="00783D2C"/>
    <w:rsid w:val="00784A0D"/>
    <w:rsid w:val="007850AC"/>
    <w:rsid w:val="00785B19"/>
    <w:rsid w:val="007865FA"/>
    <w:rsid w:val="00787639"/>
    <w:rsid w:val="00790369"/>
    <w:rsid w:val="0079179B"/>
    <w:rsid w:val="0079745E"/>
    <w:rsid w:val="007A04F6"/>
    <w:rsid w:val="007A11E5"/>
    <w:rsid w:val="007A1D78"/>
    <w:rsid w:val="007A1EA5"/>
    <w:rsid w:val="007A2756"/>
    <w:rsid w:val="007A348C"/>
    <w:rsid w:val="007A5F69"/>
    <w:rsid w:val="007A75A8"/>
    <w:rsid w:val="007A797C"/>
    <w:rsid w:val="007B1B0C"/>
    <w:rsid w:val="007B4999"/>
    <w:rsid w:val="007B7ACC"/>
    <w:rsid w:val="007B7CA0"/>
    <w:rsid w:val="007C09DF"/>
    <w:rsid w:val="007C1293"/>
    <w:rsid w:val="007C15D4"/>
    <w:rsid w:val="007C1835"/>
    <w:rsid w:val="007C2432"/>
    <w:rsid w:val="007C33A4"/>
    <w:rsid w:val="007C34DE"/>
    <w:rsid w:val="007C421B"/>
    <w:rsid w:val="007C60ED"/>
    <w:rsid w:val="007C6E4E"/>
    <w:rsid w:val="007D11D3"/>
    <w:rsid w:val="007D260D"/>
    <w:rsid w:val="007D3A45"/>
    <w:rsid w:val="007D3AD6"/>
    <w:rsid w:val="007D61B9"/>
    <w:rsid w:val="007D6770"/>
    <w:rsid w:val="007E00B4"/>
    <w:rsid w:val="007E08EA"/>
    <w:rsid w:val="007E43FC"/>
    <w:rsid w:val="007E574A"/>
    <w:rsid w:val="007E5B02"/>
    <w:rsid w:val="007E7A15"/>
    <w:rsid w:val="007F0495"/>
    <w:rsid w:val="007F0530"/>
    <w:rsid w:val="007F091E"/>
    <w:rsid w:val="007F23DB"/>
    <w:rsid w:val="007F5321"/>
    <w:rsid w:val="007F61F2"/>
    <w:rsid w:val="0080266A"/>
    <w:rsid w:val="008039D2"/>
    <w:rsid w:val="008040BB"/>
    <w:rsid w:val="00806187"/>
    <w:rsid w:val="00810F11"/>
    <w:rsid w:val="00811C72"/>
    <w:rsid w:val="00813757"/>
    <w:rsid w:val="00813AAE"/>
    <w:rsid w:val="0081538B"/>
    <w:rsid w:val="00815ED8"/>
    <w:rsid w:val="00816598"/>
    <w:rsid w:val="00816D83"/>
    <w:rsid w:val="0082164F"/>
    <w:rsid w:val="00821F04"/>
    <w:rsid w:val="00822285"/>
    <w:rsid w:val="0082388D"/>
    <w:rsid w:val="00827FFE"/>
    <w:rsid w:val="00833876"/>
    <w:rsid w:val="00833E27"/>
    <w:rsid w:val="008346FA"/>
    <w:rsid w:val="0084277C"/>
    <w:rsid w:val="00843AFD"/>
    <w:rsid w:val="00851299"/>
    <w:rsid w:val="00854063"/>
    <w:rsid w:val="008541BB"/>
    <w:rsid w:val="00854290"/>
    <w:rsid w:val="008625FD"/>
    <w:rsid w:val="0086338A"/>
    <w:rsid w:val="008633FF"/>
    <w:rsid w:val="008639B9"/>
    <w:rsid w:val="008700B6"/>
    <w:rsid w:val="00874AC4"/>
    <w:rsid w:val="00875C66"/>
    <w:rsid w:val="00880D7E"/>
    <w:rsid w:val="0088146D"/>
    <w:rsid w:val="008834F0"/>
    <w:rsid w:val="00883DFC"/>
    <w:rsid w:val="00884E66"/>
    <w:rsid w:val="00892171"/>
    <w:rsid w:val="00892869"/>
    <w:rsid w:val="008953B1"/>
    <w:rsid w:val="00895A1F"/>
    <w:rsid w:val="00895D47"/>
    <w:rsid w:val="00896936"/>
    <w:rsid w:val="008A12CE"/>
    <w:rsid w:val="008A29F6"/>
    <w:rsid w:val="008B026D"/>
    <w:rsid w:val="008B29CF"/>
    <w:rsid w:val="008B2F05"/>
    <w:rsid w:val="008B2F0E"/>
    <w:rsid w:val="008B4629"/>
    <w:rsid w:val="008B49AA"/>
    <w:rsid w:val="008B4EF0"/>
    <w:rsid w:val="008B5351"/>
    <w:rsid w:val="008B6646"/>
    <w:rsid w:val="008B6A40"/>
    <w:rsid w:val="008B6C45"/>
    <w:rsid w:val="008C1405"/>
    <w:rsid w:val="008C3EE8"/>
    <w:rsid w:val="008C4554"/>
    <w:rsid w:val="008C4D76"/>
    <w:rsid w:val="008D0927"/>
    <w:rsid w:val="008D3E35"/>
    <w:rsid w:val="008D60F1"/>
    <w:rsid w:val="008D6493"/>
    <w:rsid w:val="008D7F37"/>
    <w:rsid w:val="008E1595"/>
    <w:rsid w:val="008E1AB9"/>
    <w:rsid w:val="008E1DE1"/>
    <w:rsid w:val="008E22CE"/>
    <w:rsid w:val="008E24BC"/>
    <w:rsid w:val="008E322B"/>
    <w:rsid w:val="008E7A14"/>
    <w:rsid w:val="008F0BE4"/>
    <w:rsid w:val="008F18FD"/>
    <w:rsid w:val="008F20BC"/>
    <w:rsid w:val="008F36EB"/>
    <w:rsid w:val="009029DD"/>
    <w:rsid w:val="00905EAF"/>
    <w:rsid w:val="0090717F"/>
    <w:rsid w:val="00910619"/>
    <w:rsid w:val="00912179"/>
    <w:rsid w:val="009131CE"/>
    <w:rsid w:val="00913E16"/>
    <w:rsid w:val="0091472E"/>
    <w:rsid w:val="009166A9"/>
    <w:rsid w:val="009176E6"/>
    <w:rsid w:val="00920B14"/>
    <w:rsid w:val="00922ED3"/>
    <w:rsid w:val="00923B59"/>
    <w:rsid w:val="009244C0"/>
    <w:rsid w:val="00924B25"/>
    <w:rsid w:val="00924CC7"/>
    <w:rsid w:val="0092533C"/>
    <w:rsid w:val="00930FD5"/>
    <w:rsid w:val="00931D65"/>
    <w:rsid w:val="00931DB8"/>
    <w:rsid w:val="00932E09"/>
    <w:rsid w:val="00935299"/>
    <w:rsid w:val="009369EC"/>
    <w:rsid w:val="0093753F"/>
    <w:rsid w:val="00937A3B"/>
    <w:rsid w:val="0094047B"/>
    <w:rsid w:val="00941E3E"/>
    <w:rsid w:val="009435FE"/>
    <w:rsid w:val="00943C3A"/>
    <w:rsid w:val="009508BA"/>
    <w:rsid w:val="00952799"/>
    <w:rsid w:val="009538EA"/>
    <w:rsid w:val="00954460"/>
    <w:rsid w:val="00954588"/>
    <w:rsid w:val="00954C4F"/>
    <w:rsid w:val="00955E1E"/>
    <w:rsid w:val="0095713B"/>
    <w:rsid w:val="009573BD"/>
    <w:rsid w:val="00960169"/>
    <w:rsid w:val="00961E2C"/>
    <w:rsid w:val="00963B61"/>
    <w:rsid w:val="00963B6A"/>
    <w:rsid w:val="00965D0F"/>
    <w:rsid w:val="00970B36"/>
    <w:rsid w:val="00971FAF"/>
    <w:rsid w:val="00973B63"/>
    <w:rsid w:val="00975F3F"/>
    <w:rsid w:val="009769B7"/>
    <w:rsid w:val="0098137B"/>
    <w:rsid w:val="0098318B"/>
    <w:rsid w:val="009837F1"/>
    <w:rsid w:val="0098503B"/>
    <w:rsid w:val="00986E40"/>
    <w:rsid w:val="00987857"/>
    <w:rsid w:val="00987972"/>
    <w:rsid w:val="00992208"/>
    <w:rsid w:val="00994CCB"/>
    <w:rsid w:val="00994DAE"/>
    <w:rsid w:val="00995433"/>
    <w:rsid w:val="009961D1"/>
    <w:rsid w:val="009A1F6A"/>
    <w:rsid w:val="009A3773"/>
    <w:rsid w:val="009A77DD"/>
    <w:rsid w:val="009B2A92"/>
    <w:rsid w:val="009B2E5B"/>
    <w:rsid w:val="009B3672"/>
    <w:rsid w:val="009B43B7"/>
    <w:rsid w:val="009B48F1"/>
    <w:rsid w:val="009B5AEA"/>
    <w:rsid w:val="009B6BFC"/>
    <w:rsid w:val="009C0C1F"/>
    <w:rsid w:val="009C1132"/>
    <w:rsid w:val="009C4193"/>
    <w:rsid w:val="009C7957"/>
    <w:rsid w:val="009C7D82"/>
    <w:rsid w:val="009D630E"/>
    <w:rsid w:val="009D66A6"/>
    <w:rsid w:val="009E02AC"/>
    <w:rsid w:val="009E0CA8"/>
    <w:rsid w:val="009E32AD"/>
    <w:rsid w:val="009E33B5"/>
    <w:rsid w:val="009E54E3"/>
    <w:rsid w:val="009E580F"/>
    <w:rsid w:val="009E6260"/>
    <w:rsid w:val="009F1C18"/>
    <w:rsid w:val="009F41B4"/>
    <w:rsid w:val="009F6551"/>
    <w:rsid w:val="00A00B38"/>
    <w:rsid w:val="00A0128D"/>
    <w:rsid w:val="00A04A55"/>
    <w:rsid w:val="00A06649"/>
    <w:rsid w:val="00A07D2E"/>
    <w:rsid w:val="00A10ACF"/>
    <w:rsid w:val="00A11049"/>
    <w:rsid w:val="00A11051"/>
    <w:rsid w:val="00A11594"/>
    <w:rsid w:val="00A11F13"/>
    <w:rsid w:val="00A13371"/>
    <w:rsid w:val="00A1356E"/>
    <w:rsid w:val="00A141B7"/>
    <w:rsid w:val="00A208F1"/>
    <w:rsid w:val="00A21159"/>
    <w:rsid w:val="00A2188C"/>
    <w:rsid w:val="00A251C0"/>
    <w:rsid w:val="00A26ADD"/>
    <w:rsid w:val="00A3010C"/>
    <w:rsid w:val="00A310E6"/>
    <w:rsid w:val="00A3180A"/>
    <w:rsid w:val="00A323B5"/>
    <w:rsid w:val="00A33A68"/>
    <w:rsid w:val="00A34C73"/>
    <w:rsid w:val="00A34FFA"/>
    <w:rsid w:val="00A351CC"/>
    <w:rsid w:val="00A3662E"/>
    <w:rsid w:val="00A46124"/>
    <w:rsid w:val="00A46286"/>
    <w:rsid w:val="00A4738E"/>
    <w:rsid w:val="00A5047C"/>
    <w:rsid w:val="00A50482"/>
    <w:rsid w:val="00A53493"/>
    <w:rsid w:val="00A54173"/>
    <w:rsid w:val="00A54464"/>
    <w:rsid w:val="00A5784F"/>
    <w:rsid w:val="00A60A3C"/>
    <w:rsid w:val="00A610B2"/>
    <w:rsid w:val="00A64D7D"/>
    <w:rsid w:val="00A65071"/>
    <w:rsid w:val="00A653B5"/>
    <w:rsid w:val="00A65580"/>
    <w:rsid w:val="00A6784F"/>
    <w:rsid w:val="00A710F1"/>
    <w:rsid w:val="00A711D0"/>
    <w:rsid w:val="00A72A4D"/>
    <w:rsid w:val="00A72AE7"/>
    <w:rsid w:val="00A73532"/>
    <w:rsid w:val="00A74FA2"/>
    <w:rsid w:val="00A763C5"/>
    <w:rsid w:val="00A76E68"/>
    <w:rsid w:val="00A80572"/>
    <w:rsid w:val="00A81AB0"/>
    <w:rsid w:val="00A87E8A"/>
    <w:rsid w:val="00A912B0"/>
    <w:rsid w:val="00A9177A"/>
    <w:rsid w:val="00A94439"/>
    <w:rsid w:val="00A95FFB"/>
    <w:rsid w:val="00A96B93"/>
    <w:rsid w:val="00A97348"/>
    <w:rsid w:val="00A977DD"/>
    <w:rsid w:val="00AA0783"/>
    <w:rsid w:val="00AA1124"/>
    <w:rsid w:val="00AA1E7B"/>
    <w:rsid w:val="00AA31F4"/>
    <w:rsid w:val="00AA34EE"/>
    <w:rsid w:val="00AA3FFF"/>
    <w:rsid w:val="00AA46AA"/>
    <w:rsid w:val="00AA536D"/>
    <w:rsid w:val="00AA560B"/>
    <w:rsid w:val="00AA5B2C"/>
    <w:rsid w:val="00AA7BDE"/>
    <w:rsid w:val="00AB034A"/>
    <w:rsid w:val="00AB0434"/>
    <w:rsid w:val="00AB3F7E"/>
    <w:rsid w:val="00AB54F0"/>
    <w:rsid w:val="00AB5591"/>
    <w:rsid w:val="00AB6FB8"/>
    <w:rsid w:val="00AC4BB4"/>
    <w:rsid w:val="00AC5FF9"/>
    <w:rsid w:val="00AC72F9"/>
    <w:rsid w:val="00AC78D7"/>
    <w:rsid w:val="00AD03B8"/>
    <w:rsid w:val="00AD409C"/>
    <w:rsid w:val="00AD41A1"/>
    <w:rsid w:val="00AD48A0"/>
    <w:rsid w:val="00AD6452"/>
    <w:rsid w:val="00AD6E8F"/>
    <w:rsid w:val="00AD72BF"/>
    <w:rsid w:val="00AD73FB"/>
    <w:rsid w:val="00AD7849"/>
    <w:rsid w:val="00AD7C13"/>
    <w:rsid w:val="00AE0225"/>
    <w:rsid w:val="00AE1EBA"/>
    <w:rsid w:val="00AE3443"/>
    <w:rsid w:val="00AE357A"/>
    <w:rsid w:val="00AE4A75"/>
    <w:rsid w:val="00AE7E70"/>
    <w:rsid w:val="00AF1417"/>
    <w:rsid w:val="00AF2C24"/>
    <w:rsid w:val="00AF2FCF"/>
    <w:rsid w:val="00AF3568"/>
    <w:rsid w:val="00AF3E6A"/>
    <w:rsid w:val="00AF4A99"/>
    <w:rsid w:val="00AF5EA6"/>
    <w:rsid w:val="00AF5EAC"/>
    <w:rsid w:val="00AF69BD"/>
    <w:rsid w:val="00AF6B72"/>
    <w:rsid w:val="00B013D3"/>
    <w:rsid w:val="00B03351"/>
    <w:rsid w:val="00B0450A"/>
    <w:rsid w:val="00B04AC1"/>
    <w:rsid w:val="00B06931"/>
    <w:rsid w:val="00B06ACC"/>
    <w:rsid w:val="00B11BD3"/>
    <w:rsid w:val="00B12531"/>
    <w:rsid w:val="00B13B67"/>
    <w:rsid w:val="00B1447E"/>
    <w:rsid w:val="00B147D1"/>
    <w:rsid w:val="00B15498"/>
    <w:rsid w:val="00B15511"/>
    <w:rsid w:val="00B16979"/>
    <w:rsid w:val="00B16D74"/>
    <w:rsid w:val="00B17D39"/>
    <w:rsid w:val="00B21855"/>
    <w:rsid w:val="00B24A3D"/>
    <w:rsid w:val="00B27246"/>
    <w:rsid w:val="00B3034A"/>
    <w:rsid w:val="00B375CA"/>
    <w:rsid w:val="00B40CCD"/>
    <w:rsid w:val="00B42BE6"/>
    <w:rsid w:val="00B42FB5"/>
    <w:rsid w:val="00B434C3"/>
    <w:rsid w:val="00B45CFA"/>
    <w:rsid w:val="00B46359"/>
    <w:rsid w:val="00B47E74"/>
    <w:rsid w:val="00B52761"/>
    <w:rsid w:val="00B548B1"/>
    <w:rsid w:val="00B54CBD"/>
    <w:rsid w:val="00B57E1E"/>
    <w:rsid w:val="00B62F0A"/>
    <w:rsid w:val="00B646CB"/>
    <w:rsid w:val="00B71672"/>
    <w:rsid w:val="00B7242E"/>
    <w:rsid w:val="00B73197"/>
    <w:rsid w:val="00B7522C"/>
    <w:rsid w:val="00B81926"/>
    <w:rsid w:val="00B8361B"/>
    <w:rsid w:val="00B83C3D"/>
    <w:rsid w:val="00B84A8B"/>
    <w:rsid w:val="00B86B18"/>
    <w:rsid w:val="00B907DA"/>
    <w:rsid w:val="00B92090"/>
    <w:rsid w:val="00BA2041"/>
    <w:rsid w:val="00BA5C04"/>
    <w:rsid w:val="00BA6E57"/>
    <w:rsid w:val="00BA7FC7"/>
    <w:rsid w:val="00BB0ECD"/>
    <w:rsid w:val="00BB2467"/>
    <w:rsid w:val="00BB2F4F"/>
    <w:rsid w:val="00BB52C6"/>
    <w:rsid w:val="00BB531C"/>
    <w:rsid w:val="00BB68DE"/>
    <w:rsid w:val="00BB7274"/>
    <w:rsid w:val="00BB7914"/>
    <w:rsid w:val="00BC0474"/>
    <w:rsid w:val="00BC0940"/>
    <w:rsid w:val="00BC0CB2"/>
    <w:rsid w:val="00BC10B9"/>
    <w:rsid w:val="00BC24CF"/>
    <w:rsid w:val="00BC4117"/>
    <w:rsid w:val="00BC42D2"/>
    <w:rsid w:val="00BC7033"/>
    <w:rsid w:val="00BC7FF9"/>
    <w:rsid w:val="00BD07E6"/>
    <w:rsid w:val="00BD0F20"/>
    <w:rsid w:val="00BD0F9E"/>
    <w:rsid w:val="00BD1E25"/>
    <w:rsid w:val="00BD2041"/>
    <w:rsid w:val="00BD22C1"/>
    <w:rsid w:val="00BD3CA5"/>
    <w:rsid w:val="00BD3FB2"/>
    <w:rsid w:val="00BD61D1"/>
    <w:rsid w:val="00BE2459"/>
    <w:rsid w:val="00BE4030"/>
    <w:rsid w:val="00BE4DC2"/>
    <w:rsid w:val="00BE517D"/>
    <w:rsid w:val="00BE561B"/>
    <w:rsid w:val="00BE60BA"/>
    <w:rsid w:val="00BE6862"/>
    <w:rsid w:val="00BF0D89"/>
    <w:rsid w:val="00BF0FE1"/>
    <w:rsid w:val="00BF1CA6"/>
    <w:rsid w:val="00BF3322"/>
    <w:rsid w:val="00BF362C"/>
    <w:rsid w:val="00BF3F17"/>
    <w:rsid w:val="00BF538A"/>
    <w:rsid w:val="00BF6586"/>
    <w:rsid w:val="00C00A2F"/>
    <w:rsid w:val="00C00BE0"/>
    <w:rsid w:val="00C01396"/>
    <w:rsid w:val="00C0170C"/>
    <w:rsid w:val="00C01DFC"/>
    <w:rsid w:val="00C02E06"/>
    <w:rsid w:val="00C031C1"/>
    <w:rsid w:val="00C04277"/>
    <w:rsid w:val="00C044B3"/>
    <w:rsid w:val="00C04ED5"/>
    <w:rsid w:val="00C0559D"/>
    <w:rsid w:val="00C07042"/>
    <w:rsid w:val="00C102AE"/>
    <w:rsid w:val="00C1134B"/>
    <w:rsid w:val="00C11A9B"/>
    <w:rsid w:val="00C12BB1"/>
    <w:rsid w:val="00C13558"/>
    <w:rsid w:val="00C1378F"/>
    <w:rsid w:val="00C22150"/>
    <w:rsid w:val="00C23C0F"/>
    <w:rsid w:val="00C25B19"/>
    <w:rsid w:val="00C30710"/>
    <w:rsid w:val="00C31357"/>
    <w:rsid w:val="00C31695"/>
    <w:rsid w:val="00C32BA7"/>
    <w:rsid w:val="00C33C62"/>
    <w:rsid w:val="00C36910"/>
    <w:rsid w:val="00C37158"/>
    <w:rsid w:val="00C371B3"/>
    <w:rsid w:val="00C37E61"/>
    <w:rsid w:val="00C407C3"/>
    <w:rsid w:val="00C42964"/>
    <w:rsid w:val="00C43435"/>
    <w:rsid w:val="00C44731"/>
    <w:rsid w:val="00C44D94"/>
    <w:rsid w:val="00C45A4B"/>
    <w:rsid w:val="00C46E97"/>
    <w:rsid w:val="00C50063"/>
    <w:rsid w:val="00C51A08"/>
    <w:rsid w:val="00C528A8"/>
    <w:rsid w:val="00C5658B"/>
    <w:rsid w:val="00C57520"/>
    <w:rsid w:val="00C60512"/>
    <w:rsid w:val="00C605C3"/>
    <w:rsid w:val="00C61454"/>
    <w:rsid w:val="00C61A7B"/>
    <w:rsid w:val="00C63309"/>
    <w:rsid w:val="00C636C0"/>
    <w:rsid w:val="00C64309"/>
    <w:rsid w:val="00C669B1"/>
    <w:rsid w:val="00C675D7"/>
    <w:rsid w:val="00C67DAE"/>
    <w:rsid w:val="00C736A1"/>
    <w:rsid w:val="00C743ED"/>
    <w:rsid w:val="00C748AE"/>
    <w:rsid w:val="00C823A7"/>
    <w:rsid w:val="00C84DBA"/>
    <w:rsid w:val="00C857F2"/>
    <w:rsid w:val="00C86834"/>
    <w:rsid w:val="00C87229"/>
    <w:rsid w:val="00C952DB"/>
    <w:rsid w:val="00C97809"/>
    <w:rsid w:val="00CA1FFA"/>
    <w:rsid w:val="00CA4DBD"/>
    <w:rsid w:val="00CA6DED"/>
    <w:rsid w:val="00CA7B84"/>
    <w:rsid w:val="00CB09F0"/>
    <w:rsid w:val="00CB27F0"/>
    <w:rsid w:val="00CB2F1B"/>
    <w:rsid w:val="00CB31E1"/>
    <w:rsid w:val="00CB3BB5"/>
    <w:rsid w:val="00CB3D7E"/>
    <w:rsid w:val="00CC089E"/>
    <w:rsid w:val="00CC0E38"/>
    <w:rsid w:val="00CC0F75"/>
    <w:rsid w:val="00CC7856"/>
    <w:rsid w:val="00CD1079"/>
    <w:rsid w:val="00CD2549"/>
    <w:rsid w:val="00CD2B51"/>
    <w:rsid w:val="00CD601C"/>
    <w:rsid w:val="00CD684D"/>
    <w:rsid w:val="00CD6A88"/>
    <w:rsid w:val="00CE0242"/>
    <w:rsid w:val="00CE19B3"/>
    <w:rsid w:val="00CE5F49"/>
    <w:rsid w:val="00CE75AB"/>
    <w:rsid w:val="00CE7837"/>
    <w:rsid w:val="00CE7EC2"/>
    <w:rsid w:val="00CF00DC"/>
    <w:rsid w:val="00CF0752"/>
    <w:rsid w:val="00CF0B53"/>
    <w:rsid w:val="00CF1131"/>
    <w:rsid w:val="00CF207E"/>
    <w:rsid w:val="00CF25C8"/>
    <w:rsid w:val="00CF25DB"/>
    <w:rsid w:val="00CF2D2A"/>
    <w:rsid w:val="00CF3B30"/>
    <w:rsid w:val="00CF4F4A"/>
    <w:rsid w:val="00D00841"/>
    <w:rsid w:val="00D0153A"/>
    <w:rsid w:val="00D01A04"/>
    <w:rsid w:val="00D01A5E"/>
    <w:rsid w:val="00D023F1"/>
    <w:rsid w:val="00D05BC6"/>
    <w:rsid w:val="00D119AA"/>
    <w:rsid w:val="00D11EFF"/>
    <w:rsid w:val="00D143C4"/>
    <w:rsid w:val="00D15B92"/>
    <w:rsid w:val="00D167CA"/>
    <w:rsid w:val="00D17628"/>
    <w:rsid w:val="00D2182D"/>
    <w:rsid w:val="00D2271A"/>
    <w:rsid w:val="00D22AD6"/>
    <w:rsid w:val="00D22E5B"/>
    <w:rsid w:val="00D24D6A"/>
    <w:rsid w:val="00D24D6F"/>
    <w:rsid w:val="00D303A3"/>
    <w:rsid w:val="00D3041D"/>
    <w:rsid w:val="00D3174A"/>
    <w:rsid w:val="00D31D1C"/>
    <w:rsid w:val="00D36C0F"/>
    <w:rsid w:val="00D37634"/>
    <w:rsid w:val="00D42C0A"/>
    <w:rsid w:val="00D45566"/>
    <w:rsid w:val="00D471AE"/>
    <w:rsid w:val="00D47C75"/>
    <w:rsid w:val="00D47E2F"/>
    <w:rsid w:val="00D47E8D"/>
    <w:rsid w:val="00D50027"/>
    <w:rsid w:val="00D508E1"/>
    <w:rsid w:val="00D50E4D"/>
    <w:rsid w:val="00D53227"/>
    <w:rsid w:val="00D5543B"/>
    <w:rsid w:val="00D609B0"/>
    <w:rsid w:val="00D610E6"/>
    <w:rsid w:val="00D61E17"/>
    <w:rsid w:val="00D623F7"/>
    <w:rsid w:val="00D6251D"/>
    <w:rsid w:val="00D63B2C"/>
    <w:rsid w:val="00D67AF9"/>
    <w:rsid w:val="00D67BB2"/>
    <w:rsid w:val="00D72764"/>
    <w:rsid w:val="00D73F81"/>
    <w:rsid w:val="00D740F9"/>
    <w:rsid w:val="00D75C3C"/>
    <w:rsid w:val="00D777FF"/>
    <w:rsid w:val="00D80C6C"/>
    <w:rsid w:val="00D82D36"/>
    <w:rsid w:val="00D83486"/>
    <w:rsid w:val="00D86572"/>
    <w:rsid w:val="00D86D77"/>
    <w:rsid w:val="00D873D1"/>
    <w:rsid w:val="00D90109"/>
    <w:rsid w:val="00D902EA"/>
    <w:rsid w:val="00D91C26"/>
    <w:rsid w:val="00D92D50"/>
    <w:rsid w:val="00D939B1"/>
    <w:rsid w:val="00D952D2"/>
    <w:rsid w:val="00D965E9"/>
    <w:rsid w:val="00D9706C"/>
    <w:rsid w:val="00DA16F2"/>
    <w:rsid w:val="00DA4987"/>
    <w:rsid w:val="00DA63E6"/>
    <w:rsid w:val="00DA67C5"/>
    <w:rsid w:val="00DA7680"/>
    <w:rsid w:val="00DB04F4"/>
    <w:rsid w:val="00DB0B93"/>
    <w:rsid w:val="00DB0C57"/>
    <w:rsid w:val="00DB34B7"/>
    <w:rsid w:val="00DB3D7D"/>
    <w:rsid w:val="00DB4433"/>
    <w:rsid w:val="00DB54ED"/>
    <w:rsid w:val="00DC0439"/>
    <w:rsid w:val="00DC1CEB"/>
    <w:rsid w:val="00DC2FDC"/>
    <w:rsid w:val="00DD0323"/>
    <w:rsid w:val="00DD0443"/>
    <w:rsid w:val="00DD1400"/>
    <w:rsid w:val="00DD3376"/>
    <w:rsid w:val="00DD4A2A"/>
    <w:rsid w:val="00DD50DE"/>
    <w:rsid w:val="00DD5A1E"/>
    <w:rsid w:val="00DD7054"/>
    <w:rsid w:val="00DD730C"/>
    <w:rsid w:val="00DD7EBE"/>
    <w:rsid w:val="00DE1F72"/>
    <w:rsid w:val="00DE4FC9"/>
    <w:rsid w:val="00DE51ED"/>
    <w:rsid w:val="00DE53CC"/>
    <w:rsid w:val="00DE597E"/>
    <w:rsid w:val="00DF04DE"/>
    <w:rsid w:val="00DF2372"/>
    <w:rsid w:val="00DF2BDB"/>
    <w:rsid w:val="00DF3DD4"/>
    <w:rsid w:val="00DF4693"/>
    <w:rsid w:val="00E02AC4"/>
    <w:rsid w:val="00E039D1"/>
    <w:rsid w:val="00E03B8E"/>
    <w:rsid w:val="00E06042"/>
    <w:rsid w:val="00E06CC7"/>
    <w:rsid w:val="00E06E1E"/>
    <w:rsid w:val="00E1004E"/>
    <w:rsid w:val="00E10FC7"/>
    <w:rsid w:val="00E113FA"/>
    <w:rsid w:val="00E1186B"/>
    <w:rsid w:val="00E12401"/>
    <w:rsid w:val="00E157D5"/>
    <w:rsid w:val="00E169F3"/>
    <w:rsid w:val="00E200B0"/>
    <w:rsid w:val="00E20B8C"/>
    <w:rsid w:val="00E22CDB"/>
    <w:rsid w:val="00E2338D"/>
    <w:rsid w:val="00E2536C"/>
    <w:rsid w:val="00E25FBC"/>
    <w:rsid w:val="00E3216E"/>
    <w:rsid w:val="00E3303A"/>
    <w:rsid w:val="00E33DBF"/>
    <w:rsid w:val="00E341F5"/>
    <w:rsid w:val="00E37040"/>
    <w:rsid w:val="00E37121"/>
    <w:rsid w:val="00E37929"/>
    <w:rsid w:val="00E41C40"/>
    <w:rsid w:val="00E42FF8"/>
    <w:rsid w:val="00E43869"/>
    <w:rsid w:val="00E442E6"/>
    <w:rsid w:val="00E44962"/>
    <w:rsid w:val="00E479D9"/>
    <w:rsid w:val="00E47E3B"/>
    <w:rsid w:val="00E5100A"/>
    <w:rsid w:val="00E51A35"/>
    <w:rsid w:val="00E54427"/>
    <w:rsid w:val="00E56709"/>
    <w:rsid w:val="00E568F0"/>
    <w:rsid w:val="00E6140B"/>
    <w:rsid w:val="00E64137"/>
    <w:rsid w:val="00E67F4C"/>
    <w:rsid w:val="00E702BA"/>
    <w:rsid w:val="00E70555"/>
    <w:rsid w:val="00E715A8"/>
    <w:rsid w:val="00E71708"/>
    <w:rsid w:val="00E73364"/>
    <w:rsid w:val="00E7497F"/>
    <w:rsid w:val="00E7521C"/>
    <w:rsid w:val="00E758DA"/>
    <w:rsid w:val="00E76191"/>
    <w:rsid w:val="00E8098D"/>
    <w:rsid w:val="00E81814"/>
    <w:rsid w:val="00E82F3E"/>
    <w:rsid w:val="00E833E4"/>
    <w:rsid w:val="00E902D1"/>
    <w:rsid w:val="00E9268A"/>
    <w:rsid w:val="00E96128"/>
    <w:rsid w:val="00E96E05"/>
    <w:rsid w:val="00EA2FDA"/>
    <w:rsid w:val="00EA55F0"/>
    <w:rsid w:val="00EA74C8"/>
    <w:rsid w:val="00EA79A8"/>
    <w:rsid w:val="00EA7E65"/>
    <w:rsid w:val="00EB0229"/>
    <w:rsid w:val="00EB082D"/>
    <w:rsid w:val="00EB647F"/>
    <w:rsid w:val="00EC05D8"/>
    <w:rsid w:val="00EC1902"/>
    <w:rsid w:val="00EC3CFC"/>
    <w:rsid w:val="00EC3F5E"/>
    <w:rsid w:val="00EC5EF5"/>
    <w:rsid w:val="00EC669A"/>
    <w:rsid w:val="00ED13FE"/>
    <w:rsid w:val="00ED4971"/>
    <w:rsid w:val="00ED4BB9"/>
    <w:rsid w:val="00EE261E"/>
    <w:rsid w:val="00EE27D4"/>
    <w:rsid w:val="00EE2E93"/>
    <w:rsid w:val="00EE4502"/>
    <w:rsid w:val="00EE546B"/>
    <w:rsid w:val="00EE7F53"/>
    <w:rsid w:val="00EF0F73"/>
    <w:rsid w:val="00EF40B7"/>
    <w:rsid w:val="00EF4212"/>
    <w:rsid w:val="00EF7AFE"/>
    <w:rsid w:val="00EF7FF9"/>
    <w:rsid w:val="00F00554"/>
    <w:rsid w:val="00F03342"/>
    <w:rsid w:val="00F035E7"/>
    <w:rsid w:val="00F069D0"/>
    <w:rsid w:val="00F07EE3"/>
    <w:rsid w:val="00F10D69"/>
    <w:rsid w:val="00F11AF2"/>
    <w:rsid w:val="00F11F07"/>
    <w:rsid w:val="00F11FEB"/>
    <w:rsid w:val="00F156DA"/>
    <w:rsid w:val="00F17399"/>
    <w:rsid w:val="00F174CA"/>
    <w:rsid w:val="00F17DDA"/>
    <w:rsid w:val="00F20FF2"/>
    <w:rsid w:val="00F32305"/>
    <w:rsid w:val="00F33431"/>
    <w:rsid w:val="00F3426F"/>
    <w:rsid w:val="00F35C09"/>
    <w:rsid w:val="00F36C79"/>
    <w:rsid w:val="00F41715"/>
    <w:rsid w:val="00F41C9C"/>
    <w:rsid w:val="00F43808"/>
    <w:rsid w:val="00F44D56"/>
    <w:rsid w:val="00F45A75"/>
    <w:rsid w:val="00F514AF"/>
    <w:rsid w:val="00F529DA"/>
    <w:rsid w:val="00F52C32"/>
    <w:rsid w:val="00F53228"/>
    <w:rsid w:val="00F533E2"/>
    <w:rsid w:val="00F56D8D"/>
    <w:rsid w:val="00F56FE4"/>
    <w:rsid w:val="00F61069"/>
    <w:rsid w:val="00F616F8"/>
    <w:rsid w:val="00F61CB7"/>
    <w:rsid w:val="00F63BED"/>
    <w:rsid w:val="00F65833"/>
    <w:rsid w:val="00F70BB4"/>
    <w:rsid w:val="00F7278C"/>
    <w:rsid w:val="00F72AE5"/>
    <w:rsid w:val="00F734DE"/>
    <w:rsid w:val="00F73854"/>
    <w:rsid w:val="00F74419"/>
    <w:rsid w:val="00F7595C"/>
    <w:rsid w:val="00F8089B"/>
    <w:rsid w:val="00F83EA0"/>
    <w:rsid w:val="00F843BC"/>
    <w:rsid w:val="00F9037B"/>
    <w:rsid w:val="00F9360C"/>
    <w:rsid w:val="00F96D05"/>
    <w:rsid w:val="00F97399"/>
    <w:rsid w:val="00F97B3A"/>
    <w:rsid w:val="00FA3A2E"/>
    <w:rsid w:val="00FA47E7"/>
    <w:rsid w:val="00FA7DE4"/>
    <w:rsid w:val="00FB25CF"/>
    <w:rsid w:val="00FB41A6"/>
    <w:rsid w:val="00FB4D78"/>
    <w:rsid w:val="00FB6940"/>
    <w:rsid w:val="00FB7B0C"/>
    <w:rsid w:val="00FC045B"/>
    <w:rsid w:val="00FC24CC"/>
    <w:rsid w:val="00FC2EB5"/>
    <w:rsid w:val="00FC3A13"/>
    <w:rsid w:val="00FC5358"/>
    <w:rsid w:val="00FC58A2"/>
    <w:rsid w:val="00FC6D13"/>
    <w:rsid w:val="00FD002E"/>
    <w:rsid w:val="00FD2EF5"/>
    <w:rsid w:val="00FD3703"/>
    <w:rsid w:val="00FD4BCA"/>
    <w:rsid w:val="00FD64E7"/>
    <w:rsid w:val="00FE3BA1"/>
    <w:rsid w:val="00FE43DA"/>
    <w:rsid w:val="00FE4D36"/>
    <w:rsid w:val="00FE506D"/>
    <w:rsid w:val="00FE6394"/>
    <w:rsid w:val="00FE6C59"/>
    <w:rsid w:val="00FF1116"/>
    <w:rsid w:val="00FF338D"/>
    <w:rsid w:val="00FF3BAD"/>
    <w:rsid w:val="00FF5327"/>
  </w:rsids>
  <m:mathPr>
    <m:mathFont m:val="Cambria Math"/>
    <m:brkBin m:val="before"/>
    <m:brkBinSub m:val="--"/>
    <m:smallFrac/>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6811D84"/>
  <w15:docId w15:val="{2F99C155-3850-4436-A041-27E4AFCD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83A"/>
    <w:pPr>
      <w:suppressAutoHyphens/>
      <w:spacing w:after="204" w:line="240" w:lineRule="auto"/>
      <w:jc w:val="both"/>
    </w:pPr>
    <w:rPr>
      <w:rFonts w:ascii="Maax" w:eastAsiaTheme="minorEastAsia" w:hAnsi="Maax"/>
      <w:kern w:val="0"/>
      <w:sz w:val="24"/>
      <w:szCs w:val="24"/>
      <w:lang w:val="es-ES_tradnl" w:eastAsia="es-ES"/>
    </w:rPr>
  </w:style>
  <w:style w:type="paragraph" w:styleId="Ttulo1">
    <w:name w:val="heading 1"/>
    <w:basedOn w:val="Normal"/>
    <w:next w:val="Normal"/>
    <w:link w:val="Ttulo1Car"/>
    <w:uiPriority w:val="9"/>
    <w:qFormat/>
    <w:rsid w:val="004E3C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E3C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E3CA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E3CA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E3CA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E3CA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E3CA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E3CA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E3CA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3CA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E3CA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E3CA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E3CA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E3CA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E3CA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E3CA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E3CA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E3CAB"/>
    <w:rPr>
      <w:rFonts w:eastAsiaTheme="majorEastAsia" w:cstheme="majorBidi"/>
      <w:color w:val="272727" w:themeColor="text1" w:themeTint="D8"/>
    </w:rPr>
  </w:style>
  <w:style w:type="paragraph" w:styleId="Ttulo">
    <w:name w:val="Title"/>
    <w:basedOn w:val="Normal"/>
    <w:next w:val="Normal"/>
    <w:link w:val="TtuloCar"/>
    <w:uiPriority w:val="10"/>
    <w:qFormat/>
    <w:rsid w:val="004E3CA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CA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E3CA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E3CA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E3CAB"/>
    <w:pPr>
      <w:spacing w:before="160"/>
      <w:jc w:val="center"/>
    </w:pPr>
    <w:rPr>
      <w:i/>
      <w:iCs/>
      <w:color w:val="404040" w:themeColor="text1" w:themeTint="BF"/>
    </w:rPr>
  </w:style>
  <w:style w:type="character" w:customStyle="1" w:styleId="CitaCar">
    <w:name w:val="Cita Car"/>
    <w:basedOn w:val="Fuentedeprrafopredeter"/>
    <w:link w:val="Cita"/>
    <w:uiPriority w:val="29"/>
    <w:rsid w:val="004E3CAB"/>
    <w:rPr>
      <w:i/>
      <w:iCs/>
      <w:color w:val="404040" w:themeColor="text1" w:themeTint="BF"/>
    </w:rPr>
  </w:style>
  <w:style w:type="paragraph" w:styleId="Prrafodelista">
    <w:name w:val="List Paragraph"/>
    <w:basedOn w:val="Normal"/>
    <w:uiPriority w:val="34"/>
    <w:qFormat/>
    <w:rsid w:val="004E3CAB"/>
    <w:pPr>
      <w:ind w:left="720"/>
      <w:contextualSpacing/>
    </w:pPr>
  </w:style>
  <w:style w:type="character" w:styleId="nfasisintenso">
    <w:name w:val="Intense Emphasis"/>
    <w:basedOn w:val="Fuentedeprrafopredeter"/>
    <w:uiPriority w:val="21"/>
    <w:qFormat/>
    <w:rsid w:val="004E3CAB"/>
    <w:rPr>
      <w:i/>
      <w:iCs/>
      <w:color w:val="2F5496" w:themeColor="accent1" w:themeShade="BF"/>
    </w:rPr>
  </w:style>
  <w:style w:type="paragraph" w:styleId="Citadestacada">
    <w:name w:val="Intense Quote"/>
    <w:basedOn w:val="Normal"/>
    <w:next w:val="Normal"/>
    <w:link w:val="CitadestacadaCar"/>
    <w:uiPriority w:val="30"/>
    <w:qFormat/>
    <w:rsid w:val="004E3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E3CAB"/>
    <w:rPr>
      <w:i/>
      <w:iCs/>
      <w:color w:val="2F5496" w:themeColor="accent1" w:themeShade="BF"/>
    </w:rPr>
  </w:style>
  <w:style w:type="character" w:styleId="Referenciaintensa">
    <w:name w:val="Intense Reference"/>
    <w:basedOn w:val="Fuentedeprrafopredeter"/>
    <w:uiPriority w:val="32"/>
    <w:qFormat/>
    <w:rsid w:val="004E3CAB"/>
    <w:rPr>
      <w:b/>
      <w:bCs/>
      <w:smallCaps/>
      <w:color w:val="2F5496" w:themeColor="accent1" w:themeShade="BF"/>
      <w:spacing w:val="5"/>
    </w:rPr>
  </w:style>
  <w:style w:type="character" w:styleId="nfasis">
    <w:name w:val="Emphasis"/>
    <w:aliases w:val="Chapeau"/>
    <w:uiPriority w:val="20"/>
    <w:qFormat/>
    <w:rsid w:val="0070683A"/>
    <w:rPr>
      <w:rFonts w:ascii="Maax Medium" w:hAnsi="Maax Medium"/>
      <w:iCs/>
      <w:sz w:val="28"/>
      <w:lang w:val="en-US"/>
    </w:rPr>
  </w:style>
  <w:style w:type="paragraph" w:styleId="Sinespaciado">
    <w:name w:val="No Spacing"/>
    <w:uiPriority w:val="1"/>
    <w:qFormat/>
    <w:rsid w:val="0070683A"/>
    <w:pPr>
      <w:suppressAutoHyphens/>
      <w:spacing w:after="0" w:line="240" w:lineRule="auto"/>
      <w:jc w:val="both"/>
    </w:pPr>
    <w:rPr>
      <w:rFonts w:ascii="Maax" w:eastAsiaTheme="minorEastAsia" w:hAnsi="Maax"/>
      <w:kern w:val="0"/>
      <w:sz w:val="17"/>
      <w:szCs w:val="24"/>
      <w:lang w:val="es-ES_tradnl" w:eastAsia="es-ES"/>
    </w:rPr>
  </w:style>
  <w:style w:type="paragraph" w:styleId="Encabezado">
    <w:name w:val="header"/>
    <w:basedOn w:val="Normal"/>
    <w:link w:val="EncabezadoCar"/>
    <w:uiPriority w:val="99"/>
    <w:unhideWhenUsed/>
    <w:rsid w:val="0070683A"/>
    <w:pPr>
      <w:tabs>
        <w:tab w:val="center" w:pos="4419"/>
        <w:tab w:val="right" w:pos="8838"/>
      </w:tabs>
      <w:spacing w:after="0"/>
    </w:pPr>
  </w:style>
  <w:style w:type="character" w:customStyle="1" w:styleId="EncabezadoCar">
    <w:name w:val="Encabezado Car"/>
    <w:basedOn w:val="Fuentedeprrafopredeter"/>
    <w:link w:val="Encabezado"/>
    <w:uiPriority w:val="99"/>
    <w:rsid w:val="0070683A"/>
    <w:rPr>
      <w:rFonts w:ascii="Maax" w:eastAsiaTheme="minorEastAsia" w:hAnsi="Maax"/>
      <w:kern w:val="0"/>
      <w:sz w:val="24"/>
      <w:szCs w:val="24"/>
      <w:lang w:val="es-ES_tradnl" w:eastAsia="es-ES"/>
    </w:rPr>
  </w:style>
  <w:style w:type="character" w:styleId="Hipervnculo">
    <w:name w:val="Hyperlink"/>
    <w:basedOn w:val="Fuentedeprrafopredeter"/>
    <w:uiPriority w:val="99"/>
    <w:unhideWhenUsed/>
    <w:rsid w:val="0070683A"/>
    <w:rPr>
      <w:color w:val="0563C1" w:themeColor="hyperlink"/>
      <w:u w:val="single"/>
    </w:rPr>
  </w:style>
  <w:style w:type="character" w:styleId="Refdecomentario">
    <w:name w:val="annotation reference"/>
    <w:basedOn w:val="Fuentedeprrafopredeter"/>
    <w:uiPriority w:val="99"/>
    <w:semiHidden/>
    <w:unhideWhenUsed/>
    <w:rsid w:val="00A96B93"/>
    <w:rPr>
      <w:sz w:val="16"/>
      <w:szCs w:val="16"/>
    </w:rPr>
  </w:style>
  <w:style w:type="paragraph" w:styleId="Textocomentario">
    <w:name w:val="annotation text"/>
    <w:basedOn w:val="Normal"/>
    <w:link w:val="TextocomentarioCar"/>
    <w:uiPriority w:val="99"/>
    <w:unhideWhenUsed/>
    <w:rsid w:val="00A96B93"/>
    <w:rPr>
      <w:sz w:val="20"/>
      <w:szCs w:val="20"/>
    </w:rPr>
  </w:style>
  <w:style w:type="character" w:customStyle="1" w:styleId="TextocomentarioCar">
    <w:name w:val="Texto comentario Car"/>
    <w:basedOn w:val="Fuentedeprrafopredeter"/>
    <w:link w:val="Textocomentario"/>
    <w:uiPriority w:val="99"/>
    <w:rsid w:val="00A96B93"/>
    <w:rPr>
      <w:rFonts w:ascii="Maax" w:eastAsiaTheme="minorEastAsia" w:hAnsi="Maax"/>
      <w:kern w:val="0"/>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A96B93"/>
    <w:rPr>
      <w:b/>
      <w:bCs/>
    </w:rPr>
  </w:style>
  <w:style w:type="character" w:customStyle="1" w:styleId="AsuntodelcomentarioCar">
    <w:name w:val="Asunto del comentario Car"/>
    <w:basedOn w:val="TextocomentarioCar"/>
    <w:link w:val="Asuntodelcomentario"/>
    <w:uiPriority w:val="99"/>
    <w:semiHidden/>
    <w:rsid w:val="00A96B93"/>
    <w:rPr>
      <w:rFonts w:ascii="Maax" w:eastAsiaTheme="minorEastAsia" w:hAnsi="Maax"/>
      <w:b/>
      <w:bCs/>
      <w:kern w:val="0"/>
      <w:sz w:val="20"/>
      <w:szCs w:val="20"/>
      <w:lang w:val="es-ES_tradnl" w:eastAsia="es-ES"/>
    </w:rPr>
  </w:style>
  <w:style w:type="paragraph" w:styleId="Revisin">
    <w:name w:val="Revision"/>
    <w:hidden/>
    <w:uiPriority w:val="99"/>
    <w:semiHidden/>
    <w:rsid w:val="00526CDD"/>
    <w:pPr>
      <w:spacing w:after="0" w:line="240" w:lineRule="auto"/>
    </w:pPr>
    <w:rPr>
      <w:rFonts w:ascii="Maax" w:eastAsiaTheme="minorEastAsia" w:hAnsi="Maax"/>
      <w:kern w:val="0"/>
      <w:sz w:val="24"/>
      <w:szCs w:val="24"/>
      <w:lang w:val="es-ES_tradnl" w:eastAsia="es-ES"/>
    </w:rPr>
  </w:style>
  <w:style w:type="character" w:customStyle="1" w:styleId="Mencinsinresolver1">
    <w:name w:val="Mención sin resolver1"/>
    <w:basedOn w:val="Fuentedeprrafopredeter"/>
    <w:uiPriority w:val="99"/>
    <w:semiHidden/>
    <w:unhideWhenUsed/>
    <w:rsid w:val="00645992"/>
    <w:rPr>
      <w:color w:val="605E5C"/>
      <w:shd w:val="clear" w:color="auto" w:fill="E1DFDD"/>
    </w:rPr>
  </w:style>
  <w:style w:type="character" w:customStyle="1" w:styleId="cf01">
    <w:name w:val="cf01"/>
    <w:basedOn w:val="Fuentedeprrafopredeter"/>
    <w:rsid w:val="00704350"/>
    <w:rPr>
      <w:rFonts w:ascii="Segoe UI" w:hAnsi="Segoe UI" w:cs="Segoe UI" w:hint="default"/>
      <w:sz w:val="18"/>
      <w:szCs w:val="18"/>
    </w:rPr>
  </w:style>
  <w:style w:type="paragraph" w:styleId="Textodeglobo">
    <w:name w:val="Balloon Text"/>
    <w:basedOn w:val="Normal"/>
    <w:link w:val="TextodegloboCar"/>
    <w:uiPriority w:val="99"/>
    <w:semiHidden/>
    <w:unhideWhenUsed/>
    <w:rsid w:val="00CA7B8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B84"/>
    <w:rPr>
      <w:rFonts w:ascii="Tahoma" w:eastAsiaTheme="minorEastAsia" w:hAnsi="Tahoma" w:cs="Tahoma"/>
      <w:kern w:val="0"/>
      <w:sz w:val="16"/>
      <w:szCs w:val="16"/>
      <w:lang w:val="es-ES_tradnl" w:eastAsia="es-ES"/>
    </w:rPr>
  </w:style>
  <w:style w:type="character" w:customStyle="1" w:styleId="ui-provider">
    <w:name w:val="ui-provider"/>
    <w:basedOn w:val="Fuentedeprrafopredeter"/>
    <w:rsid w:val="00D45566"/>
  </w:style>
  <w:style w:type="paragraph" w:styleId="NormalWeb">
    <w:name w:val="Normal (Web)"/>
    <w:basedOn w:val="Normal"/>
    <w:uiPriority w:val="99"/>
    <w:semiHidden/>
    <w:unhideWhenUsed/>
    <w:rsid w:val="0077669D"/>
    <w:rPr>
      <w:rFonts w:ascii="Times New Roman" w:hAnsi="Times New Roman" w:cs="Times New Roman"/>
    </w:rPr>
  </w:style>
  <w:style w:type="paragraph" w:styleId="Piedepgina">
    <w:name w:val="footer"/>
    <w:basedOn w:val="Normal"/>
    <w:link w:val="PiedepginaCar"/>
    <w:uiPriority w:val="99"/>
    <w:unhideWhenUsed/>
    <w:rsid w:val="00F9360C"/>
    <w:pPr>
      <w:tabs>
        <w:tab w:val="center" w:pos="4252"/>
        <w:tab w:val="right" w:pos="8504"/>
      </w:tabs>
      <w:spacing w:after="0"/>
    </w:pPr>
  </w:style>
  <w:style w:type="character" w:customStyle="1" w:styleId="PiedepginaCar">
    <w:name w:val="Pie de página Car"/>
    <w:basedOn w:val="Fuentedeprrafopredeter"/>
    <w:link w:val="Piedepgina"/>
    <w:uiPriority w:val="99"/>
    <w:rsid w:val="00F9360C"/>
    <w:rPr>
      <w:rFonts w:ascii="Maax" w:eastAsiaTheme="minorEastAsia" w:hAnsi="Maax"/>
      <w:kern w:val="0"/>
      <w:sz w:val="24"/>
      <w:szCs w:val="24"/>
      <w:lang w:val="es-ES_tradnl" w:eastAsia="es-ES"/>
    </w:rPr>
  </w:style>
  <w:style w:type="character" w:customStyle="1" w:styleId="Mencinsinresolver2">
    <w:name w:val="Mención sin resolver2"/>
    <w:basedOn w:val="Fuentedeprrafopredeter"/>
    <w:uiPriority w:val="99"/>
    <w:semiHidden/>
    <w:unhideWhenUsed/>
    <w:rsid w:val="00167355"/>
    <w:rPr>
      <w:color w:val="605E5C"/>
      <w:shd w:val="clear" w:color="auto" w:fill="E1DFDD"/>
    </w:rPr>
  </w:style>
  <w:style w:type="paragraph" w:customStyle="1" w:styleId="xmsolistparagraph">
    <w:name w:val="x_msolistparagraph"/>
    <w:basedOn w:val="Normal"/>
    <w:rsid w:val="00D939B1"/>
    <w:pPr>
      <w:suppressAutoHyphens w:val="0"/>
      <w:spacing w:after="0"/>
      <w:ind w:left="720"/>
      <w:jc w:val="left"/>
    </w:pPr>
    <w:rPr>
      <w:rFonts w:ascii="Aptos" w:eastAsiaTheme="minorHAnsi" w:hAnsi="Aptos" w:cs="Aptos"/>
      <w:sz w:val="22"/>
      <w:szCs w:val="22"/>
      <w:lang w:val="es-ES"/>
    </w:rPr>
  </w:style>
  <w:style w:type="character" w:customStyle="1" w:styleId="Mencinsinresolver3">
    <w:name w:val="Mención sin resolver3"/>
    <w:basedOn w:val="Fuentedeprrafopredeter"/>
    <w:uiPriority w:val="99"/>
    <w:semiHidden/>
    <w:unhideWhenUsed/>
    <w:rsid w:val="00382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1779">
      <w:bodyDiv w:val="1"/>
      <w:marLeft w:val="0"/>
      <w:marRight w:val="0"/>
      <w:marTop w:val="0"/>
      <w:marBottom w:val="0"/>
      <w:divBdr>
        <w:top w:val="none" w:sz="0" w:space="0" w:color="auto"/>
        <w:left w:val="none" w:sz="0" w:space="0" w:color="auto"/>
        <w:bottom w:val="none" w:sz="0" w:space="0" w:color="auto"/>
        <w:right w:val="none" w:sz="0" w:space="0" w:color="auto"/>
      </w:divBdr>
    </w:div>
    <w:div w:id="80106013">
      <w:bodyDiv w:val="1"/>
      <w:marLeft w:val="0"/>
      <w:marRight w:val="0"/>
      <w:marTop w:val="0"/>
      <w:marBottom w:val="0"/>
      <w:divBdr>
        <w:top w:val="none" w:sz="0" w:space="0" w:color="auto"/>
        <w:left w:val="none" w:sz="0" w:space="0" w:color="auto"/>
        <w:bottom w:val="none" w:sz="0" w:space="0" w:color="auto"/>
        <w:right w:val="none" w:sz="0" w:space="0" w:color="auto"/>
      </w:divBdr>
    </w:div>
    <w:div w:id="123043742">
      <w:bodyDiv w:val="1"/>
      <w:marLeft w:val="0"/>
      <w:marRight w:val="0"/>
      <w:marTop w:val="0"/>
      <w:marBottom w:val="0"/>
      <w:divBdr>
        <w:top w:val="none" w:sz="0" w:space="0" w:color="auto"/>
        <w:left w:val="none" w:sz="0" w:space="0" w:color="auto"/>
        <w:bottom w:val="none" w:sz="0" w:space="0" w:color="auto"/>
        <w:right w:val="none" w:sz="0" w:space="0" w:color="auto"/>
      </w:divBdr>
    </w:div>
    <w:div w:id="135922219">
      <w:bodyDiv w:val="1"/>
      <w:marLeft w:val="0"/>
      <w:marRight w:val="0"/>
      <w:marTop w:val="0"/>
      <w:marBottom w:val="0"/>
      <w:divBdr>
        <w:top w:val="none" w:sz="0" w:space="0" w:color="auto"/>
        <w:left w:val="none" w:sz="0" w:space="0" w:color="auto"/>
        <w:bottom w:val="none" w:sz="0" w:space="0" w:color="auto"/>
        <w:right w:val="none" w:sz="0" w:space="0" w:color="auto"/>
      </w:divBdr>
    </w:div>
    <w:div w:id="161049787">
      <w:bodyDiv w:val="1"/>
      <w:marLeft w:val="0"/>
      <w:marRight w:val="0"/>
      <w:marTop w:val="0"/>
      <w:marBottom w:val="0"/>
      <w:divBdr>
        <w:top w:val="none" w:sz="0" w:space="0" w:color="auto"/>
        <w:left w:val="none" w:sz="0" w:space="0" w:color="auto"/>
        <w:bottom w:val="none" w:sz="0" w:space="0" w:color="auto"/>
        <w:right w:val="none" w:sz="0" w:space="0" w:color="auto"/>
      </w:divBdr>
    </w:div>
    <w:div w:id="175924629">
      <w:bodyDiv w:val="1"/>
      <w:marLeft w:val="0"/>
      <w:marRight w:val="0"/>
      <w:marTop w:val="0"/>
      <w:marBottom w:val="0"/>
      <w:divBdr>
        <w:top w:val="none" w:sz="0" w:space="0" w:color="auto"/>
        <w:left w:val="none" w:sz="0" w:space="0" w:color="auto"/>
        <w:bottom w:val="none" w:sz="0" w:space="0" w:color="auto"/>
        <w:right w:val="none" w:sz="0" w:space="0" w:color="auto"/>
      </w:divBdr>
    </w:div>
    <w:div w:id="215049453">
      <w:bodyDiv w:val="1"/>
      <w:marLeft w:val="0"/>
      <w:marRight w:val="0"/>
      <w:marTop w:val="0"/>
      <w:marBottom w:val="0"/>
      <w:divBdr>
        <w:top w:val="none" w:sz="0" w:space="0" w:color="auto"/>
        <w:left w:val="none" w:sz="0" w:space="0" w:color="auto"/>
        <w:bottom w:val="none" w:sz="0" w:space="0" w:color="auto"/>
        <w:right w:val="none" w:sz="0" w:space="0" w:color="auto"/>
      </w:divBdr>
    </w:div>
    <w:div w:id="309793834">
      <w:bodyDiv w:val="1"/>
      <w:marLeft w:val="0"/>
      <w:marRight w:val="0"/>
      <w:marTop w:val="0"/>
      <w:marBottom w:val="0"/>
      <w:divBdr>
        <w:top w:val="none" w:sz="0" w:space="0" w:color="auto"/>
        <w:left w:val="none" w:sz="0" w:space="0" w:color="auto"/>
        <w:bottom w:val="none" w:sz="0" w:space="0" w:color="auto"/>
        <w:right w:val="none" w:sz="0" w:space="0" w:color="auto"/>
      </w:divBdr>
    </w:div>
    <w:div w:id="322780173">
      <w:bodyDiv w:val="1"/>
      <w:marLeft w:val="0"/>
      <w:marRight w:val="0"/>
      <w:marTop w:val="0"/>
      <w:marBottom w:val="0"/>
      <w:divBdr>
        <w:top w:val="none" w:sz="0" w:space="0" w:color="auto"/>
        <w:left w:val="none" w:sz="0" w:space="0" w:color="auto"/>
        <w:bottom w:val="none" w:sz="0" w:space="0" w:color="auto"/>
        <w:right w:val="none" w:sz="0" w:space="0" w:color="auto"/>
      </w:divBdr>
    </w:div>
    <w:div w:id="328757341">
      <w:bodyDiv w:val="1"/>
      <w:marLeft w:val="0"/>
      <w:marRight w:val="0"/>
      <w:marTop w:val="0"/>
      <w:marBottom w:val="0"/>
      <w:divBdr>
        <w:top w:val="none" w:sz="0" w:space="0" w:color="auto"/>
        <w:left w:val="none" w:sz="0" w:space="0" w:color="auto"/>
        <w:bottom w:val="none" w:sz="0" w:space="0" w:color="auto"/>
        <w:right w:val="none" w:sz="0" w:space="0" w:color="auto"/>
      </w:divBdr>
    </w:div>
    <w:div w:id="336151373">
      <w:bodyDiv w:val="1"/>
      <w:marLeft w:val="0"/>
      <w:marRight w:val="0"/>
      <w:marTop w:val="0"/>
      <w:marBottom w:val="0"/>
      <w:divBdr>
        <w:top w:val="none" w:sz="0" w:space="0" w:color="auto"/>
        <w:left w:val="none" w:sz="0" w:space="0" w:color="auto"/>
        <w:bottom w:val="none" w:sz="0" w:space="0" w:color="auto"/>
        <w:right w:val="none" w:sz="0" w:space="0" w:color="auto"/>
      </w:divBdr>
    </w:div>
    <w:div w:id="352806039">
      <w:bodyDiv w:val="1"/>
      <w:marLeft w:val="0"/>
      <w:marRight w:val="0"/>
      <w:marTop w:val="0"/>
      <w:marBottom w:val="0"/>
      <w:divBdr>
        <w:top w:val="none" w:sz="0" w:space="0" w:color="auto"/>
        <w:left w:val="none" w:sz="0" w:space="0" w:color="auto"/>
        <w:bottom w:val="none" w:sz="0" w:space="0" w:color="auto"/>
        <w:right w:val="none" w:sz="0" w:space="0" w:color="auto"/>
      </w:divBdr>
    </w:div>
    <w:div w:id="359865149">
      <w:bodyDiv w:val="1"/>
      <w:marLeft w:val="0"/>
      <w:marRight w:val="0"/>
      <w:marTop w:val="0"/>
      <w:marBottom w:val="0"/>
      <w:divBdr>
        <w:top w:val="none" w:sz="0" w:space="0" w:color="auto"/>
        <w:left w:val="none" w:sz="0" w:space="0" w:color="auto"/>
        <w:bottom w:val="none" w:sz="0" w:space="0" w:color="auto"/>
        <w:right w:val="none" w:sz="0" w:space="0" w:color="auto"/>
      </w:divBdr>
    </w:div>
    <w:div w:id="420952852">
      <w:bodyDiv w:val="1"/>
      <w:marLeft w:val="0"/>
      <w:marRight w:val="0"/>
      <w:marTop w:val="0"/>
      <w:marBottom w:val="0"/>
      <w:divBdr>
        <w:top w:val="none" w:sz="0" w:space="0" w:color="auto"/>
        <w:left w:val="none" w:sz="0" w:space="0" w:color="auto"/>
        <w:bottom w:val="none" w:sz="0" w:space="0" w:color="auto"/>
        <w:right w:val="none" w:sz="0" w:space="0" w:color="auto"/>
      </w:divBdr>
    </w:div>
    <w:div w:id="430978057">
      <w:bodyDiv w:val="1"/>
      <w:marLeft w:val="0"/>
      <w:marRight w:val="0"/>
      <w:marTop w:val="0"/>
      <w:marBottom w:val="0"/>
      <w:divBdr>
        <w:top w:val="none" w:sz="0" w:space="0" w:color="auto"/>
        <w:left w:val="none" w:sz="0" w:space="0" w:color="auto"/>
        <w:bottom w:val="none" w:sz="0" w:space="0" w:color="auto"/>
        <w:right w:val="none" w:sz="0" w:space="0" w:color="auto"/>
      </w:divBdr>
      <w:divsChild>
        <w:div w:id="737745770">
          <w:marLeft w:val="0"/>
          <w:marRight w:val="0"/>
          <w:marTop w:val="0"/>
          <w:marBottom w:val="0"/>
          <w:divBdr>
            <w:top w:val="none" w:sz="0" w:space="0" w:color="auto"/>
            <w:left w:val="none" w:sz="0" w:space="0" w:color="auto"/>
            <w:bottom w:val="none" w:sz="0" w:space="0" w:color="auto"/>
            <w:right w:val="none" w:sz="0" w:space="0" w:color="auto"/>
          </w:divBdr>
          <w:divsChild>
            <w:div w:id="889995690">
              <w:marLeft w:val="0"/>
              <w:marRight w:val="0"/>
              <w:marTop w:val="0"/>
              <w:marBottom w:val="0"/>
              <w:divBdr>
                <w:top w:val="none" w:sz="0" w:space="0" w:color="auto"/>
                <w:left w:val="none" w:sz="0" w:space="0" w:color="auto"/>
                <w:bottom w:val="none" w:sz="0" w:space="0" w:color="auto"/>
                <w:right w:val="none" w:sz="0" w:space="0" w:color="auto"/>
              </w:divBdr>
              <w:divsChild>
                <w:div w:id="1733237126">
                  <w:marLeft w:val="0"/>
                  <w:marRight w:val="0"/>
                  <w:marTop w:val="0"/>
                  <w:marBottom w:val="0"/>
                  <w:divBdr>
                    <w:top w:val="none" w:sz="0" w:space="0" w:color="auto"/>
                    <w:left w:val="none" w:sz="0" w:space="0" w:color="auto"/>
                    <w:bottom w:val="none" w:sz="0" w:space="0" w:color="auto"/>
                    <w:right w:val="none" w:sz="0" w:space="0" w:color="auto"/>
                  </w:divBdr>
                  <w:divsChild>
                    <w:div w:id="631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05791">
          <w:marLeft w:val="0"/>
          <w:marRight w:val="0"/>
          <w:marTop w:val="0"/>
          <w:marBottom w:val="0"/>
          <w:divBdr>
            <w:top w:val="none" w:sz="0" w:space="0" w:color="auto"/>
            <w:left w:val="none" w:sz="0" w:space="0" w:color="auto"/>
            <w:bottom w:val="none" w:sz="0" w:space="0" w:color="auto"/>
            <w:right w:val="none" w:sz="0" w:space="0" w:color="auto"/>
          </w:divBdr>
          <w:divsChild>
            <w:div w:id="73824469">
              <w:marLeft w:val="0"/>
              <w:marRight w:val="0"/>
              <w:marTop w:val="0"/>
              <w:marBottom w:val="0"/>
              <w:divBdr>
                <w:top w:val="none" w:sz="0" w:space="0" w:color="auto"/>
                <w:left w:val="none" w:sz="0" w:space="0" w:color="auto"/>
                <w:bottom w:val="none" w:sz="0" w:space="0" w:color="auto"/>
                <w:right w:val="none" w:sz="0" w:space="0" w:color="auto"/>
              </w:divBdr>
              <w:divsChild>
                <w:div w:id="656886262">
                  <w:marLeft w:val="0"/>
                  <w:marRight w:val="0"/>
                  <w:marTop w:val="0"/>
                  <w:marBottom w:val="0"/>
                  <w:divBdr>
                    <w:top w:val="none" w:sz="0" w:space="0" w:color="auto"/>
                    <w:left w:val="none" w:sz="0" w:space="0" w:color="auto"/>
                    <w:bottom w:val="none" w:sz="0" w:space="0" w:color="auto"/>
                    <w:right w:val="none" w:sz="0" w:space="0" w:color="auto"/>
                  </w:divBdr>
                  <w:divsChild>
                    <w:div w:id="111663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856390">
      <w:bodyDiv w:val="1"/>
      <w:marLeft w:val="0"/>
      <w:marRight w:val="0"/>
      <w:marTop w:val="0"/>
      <w:marBottom w:val="0"/>
      <w:divBdr>
        <w:top w:val="none" w:sz="0" w:space="0" w:color="auto"/>
        <w:left w:val="none" w:sz="0" w:space="0" w:color="auto"/>
        <w:bottom w:val="none" w:sz="0" w:space="0" w:color="auto"/>
        <w:right w:val="none" w:sz="0" w:space="0" w:color="auto"/>
      </w:divBdr>
    </w:div>
    <w:div w:id="500389300">
      <w:bodyDiv w:val="1"/>
      <w:marLeft w:val="0"/>
      <w:marRight w:val="0"/>
      <w:marTop w:val="0"/>
      <w:marBottom w:val="0"/>
      <w:divBdr>
        <w:top w:val="none" w:sz="0" w:space="0" w:color="auto"/>
        <w:left w:val="none" w:sz="0" w:space="0" w:color="auto"/>
        <w:bottom w:val="none" w:sz="0" w:space="0" w:color="auto"/>
        <w:right w:val="none" w:sz="0" w:space="0" w:color="auto"/>
      </w:divBdr>
    </w:div>
    <w:div w:id="608008320">
      <w:bodyDiv w:val="1"/>
      <w:marLeft w:val="0"/>
      <w:marRight w:val="0"/>
      <w:marTop w:val="0"/>
      <w:marBottom w:val="0"/>
      <w:divBdr>
        <w:top w:val="none" w:sz="0" w:space="0" w:color="auto"/>
        <w:left w:val="none" w:sz="0" w:space="0" w:color="auto"/>
        <w:bottom w:val="none" w:sz="0" w:space="0" w:color="auto"/>
        <w:right w:val="none" w:sz="0" w:space="0" w:color="auto"/>
      </w:divBdr>
      <w:divsChild>
        <w:div w:id="1555851484">
          <w:marLeft w:val="0"/>
          <w:marRight w:val="0"/>
          <w:marTop w:val="0"/>
          <w:marBottom w:val="0"/>
          <w:divBdr>
            <w:top w:val="none" w:sz="0" w:space="0" w:color="auto"/>
            <w:left w:val="none" w:sz="0" w:space="0" w:color="auto"/>
            <w:bottom w:val="none" w:sz="0" w:space="0" w:color="auto"/>
            <w:right w:val="none" w:sz="0" w:space="0" w:color="auto"/>
          </w:divBdr>
          <w:divsChild>
            <w:div w:id="1400984087">
              <w:marLeft w:val="0"/>
              <w:marRight w:val="0"/>
              <w:marTop w:val="0"/>
              <w:marBottom w:val="0"/>
              <w:divBdr>
                <w:top w:val="none" w:sz="0" w:space="0" w:color="auto"/>
                <w:left w:val="none" w:sz="0" w:space="0" w:color="auto"/>
                <w:bottom w:val="none" w:sz="0" w:space="0" w:color="auto"/>
                <w:right w:val="none" w:sz="0" w:space="0" w:color="auto"/>
              </w:divBdr>
              <w:divsChild>
                <w:div w:id="1861897484">
                  <w:marLeft w:val="0"/>
                  <w:marRight w:val="0"/>
                  <w:marTop w:val="0"/>
                  <w:marBottom w:val="0"/>
                  <w:divBdr>
                    <w:top w:val="none" w:sz="0" w:space="0" w:color="auto"/>
                    <w:left w:val="none" w:sz="0" w:space="0" w:color="auto"/>
                    <w:bottom w:val="none" w:sz="0" w:space="0" w:color="auto"/>
                    <w:right w:val="none" w:sz="0" w:space="0" w:color="auto"/>
                  </w:divBdr>
                  <w:divsChild>
                    <w:div w:id="15572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075">
          <w:marLeft w:val="0"/>
          <w:marRight w:val="0"/>
          <w:marTop w:val="0"/>
          <w:marBottom w:val="0"/>
          <w:divBdr>
            <w:top w:val="none" w:sz="0" w:space="0" w:color="auto"/>
            <w:left w:val="none" w:sz="0" w:space="0" w:color="auto"/>
            <w:bottom w:val="none" w:sz="0" w:space="0" w:color="auto"/>
            <w:right w:val="none" w:sz="0" w:space="0" w:color="auto"/>
          </w:divBdr>
          <w:divsChild>
            <w:div w:id="1841387212">
              <w:marLeft w:val="0"/>
              <w:marRight w:val="0"/>
              <w:marTop w:val="0"/>
              <w:marBottom w:val="0"/>
              <w:divBdr>
                <w:top w:val="none" w:sz="0" w:space="0" w:color="auto"/>
                <w:left w:val="none" w:sz="0" w:space="0" w:color="auto"/>
                <w:bottom w:val="none" w:sz="0" w:space="0" w:color="auto"/>
                <w:right w:val="none" w:sz="0" w:space="0" w:color="auto"/>
              </w:divBdr>
              <w:divsChild>
                <w:div w:id="2013799429">
                  <w:marLeft w:val="0"/>
                  <w:marRight w:val="0"/>
                  <w:marTop w:val="0"/>
                  <w:marBottom w:val="0"/>
                  <w:divBdr>
                    <w:top w:val="none" w:sz="0" w:space="0" w:color="auto"/>
                    <w:left w:val="none" w:sz="0" w:space="0" w:color="auto"/>
                    <w:bottom w:val="none" w:sz="0" w:space="0" w:color="auto"/>
                    <w:right w:val="none" w:sz="0" w:space="0" w:color="auto"/>
                  </w:divBdr>
                  <w:divsChild>
                    <w:div w:id="165341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236646">
      <w:bodyDiv w:val="1"/>
      <w:marLeft w:val="0"/>
      <w:marRight w:val="0"/>
      <w:marTop w:val="0"/>
      <w:marBottom w:val="0"/>
      <w:divBdr>
        <w:top w:val="none" w:sz="0" w:space="0" w:color="auto"/>
        <w:left w:val="none" w:sz="0" w:space="0" w:color="auto"/>
        <w:bottom w:val="none" w:sz="0" w:space="0" w:color="auto"/>
        <w:right w:val="none" w:sz="0" w:space="0" w:color="auto"/>
      </w:divBdr>
    </w:div>
    <w:div w:id="721563329">
      <w:bodyDiv w:val="1"/>
      <w:marLeft w:val="0"/>
      <w:marRight w:val="0"/>
      <w:marTop w:val="0"/>
      <w:marBottom w:val="0"/>
      <w:divBdr>
        <w:top w:val="none" w:sz="0" w:space="0" w:color="auto"/>
        <w:left w:val="none" w:sz="0" w:space="0" w:color="auto"/>
        <w:bottom w:val="none" w:sz="0" w:space="0" w:color="auto"/>
        <w:right w:val="none" w:sz="0" w:space="0" w:color="auto"/>
      </w:divBdr>
      <w:divsChild>
        <w:div w:id="571426478">
          <w:marLeft w:val="0"/>
          <w:marRight w:val="0"/>
          <w:marTop w:val="0"/>
          <w:marBottom w:val="0"/>
          <w:divBdr>
            <w:top w:val="none" w:sz="0" w:space="0" w:color="auto"/>
            <w:left w:val="none" w:sz="0" w:space="0" w:color="auto"/>
            <w:bottom w:val="none" w:sz="0" w:space="0" w:color="auto"/>
            <w:right w:val="none" w:sz="0" w:space="0" w:color="auto"/>
          </w:divBdr>
          <w:divsChild>
            <w:div w:id="1938639494">
              <w:marLeft w:val="0"/>
              <w:marRight w:val="0"/>
              <w:marTop w:val="0"/>
              <w:marBottom w:val="0"/>
              <w:divBdr>
                <w:top w:val="none" w:sz="0" w:space="0" w:color="auto"/>
                <w:left w:val="none" w:sz="0" w:space="0" w:color="auto"/>
                <w:bottom w:val="none" w:sz="0" w:space="0" w:color="auto"/>
                <w:right w:val="none" w:sz="0" w:space="0" w:color="auto"/>
              </w:divBdr>
              <w:divsChild>
                <w:div w:id="294531806">
                  <w:marLeft w:val="0"/>
                  <w:marRight w:val="0"/>
                  <w:marTop w:val="0"/>
                  <w:marBottom w:val="0"/>
                  <w:divBdr>
                    <w:top w:val="none" w:sz="0" w:space="0" w:color="auto"/>
                    <w:left w:val="none" w:sz="0" w:space="0" w:color="auto"/>
                    <w:bottom w:val="none" w:sz="0" w:space="0" w:color="auto"/>
                    <w:right w:val="none" w:sz="0" w:space="0" w:color="auto"/>
                  </w:divBdr>
                  <w:divsChild>
                    <w:div w:id="438645724">
                      <w:marLeft w:val="0"/>
                      <w:marRight w:val="0"/>
                      <w:marTop w:val="0"/>
                      <w:marBottom w:val="0"/>
                      <w:divBdr>
                        <w:top w:val="none" w:sz="0" w:space="0" w:color="auto"/>
                        <w:left w:val="none" w:sz="0" w:space="0" w:color="auto"/>
                        <w:bottom w:val="none" w:sz="0" w:space="0" w:color="auto"/>
                        <w:right w:val="none" w:sz="0" w:space="0" w:color="auto"/>
                      </w:divBdr>
                      <w:divsChild>
                        <w:div w:id="1410537431">
                          <w:marLeft w:val="0"/>
                          <w:marRight w:val="0"/>
                          <w:marTop w:val="0"/>
                          <w:marBottom w:val="0"/>
                          <w:divBdr>
                            <w:top w:val="none" w:sz="0" w:space="0" w:color="auto"/>
                            <w:left w:val="none" w:sz="0" w:space="0" w:color="auto"/>
                            <w:bottom w:val="none" w:sz="0" w:space="0" w:color="auto"/>
                            <w:right w:val="none" w:sz="0" w:space="0" w:color="auto"/>
                          </w:divBdr>
                          <w:divsChild>
                            <w:div w:id="144457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091471">
      <w:bodyDiv w:val="1"/>
      <w:marLeft w:val="0"/>
      <w:marRight w:val="0"/>
      <w:marTop w:val="0"/>
      <w:marBottom w:val="0"/>
      <w:divBdr>
        <w:top w:val="none" w:sz="0" w:space="0" w:color="auto"/>
        <w:left w:val="none" w:sz="0" w:space="0" w:color="auto"/>
        <w:bottom w:val="none" w:sz="0" w:space="0" w:color="auto"/>
        <w:right w:val="none" w:sz="0" w:space="0" w:color="auto"/>
      </w:divBdr>
    </w:div>
    <w:div w:id="763494596">
      <w:bodyDiv w:val="1"/>
      <w:marLeft w:val="0"/>
      <w:marRight w:val="0"/>
      <w:marTop w:val="0"/>
      <w:marBottom w:val="0"/>
      <w:divBdr>
        <w:top w:val="none" w:sz="0" w:space="0" w:color="auto"/>
        <w:left w:val="none" w:sz="0" w:space="0" w:color="auto"/>
        <w:bottom w:val="none" w:sz="0" w:space="0" w:color="auto"/>
        <w:right w:val="none" w:sz="0" w:space="0" w:color="auto"/>
      </w:divBdr>
    </w:div>
    <w:div w:id="773593701">
      <w:bodyDiv w:val="1"/>
      <w:marLeft w:val="0"/>
      <w:marRight w:val="0"/>
      <w:marTop w:val="0"/>
      <w:marBottom w:val="0"/>
      <w:divBdr>
        <w:top w:val="none" w:sz="0" w:space="0" w:color="auto"/>
        <w:left w:val="none" w:sz="0" w:space="0" w:color="auto"/>
        <w:bottom w:val="none" w:sz="0" w:space="0" w:color="auto"/>
        <w:right w:val="none" w:sz="0" w:space="0" w:color="auto"/>
      </w:divBdr>
    </w:div>
    <w:div w:id="781346009">
      <w:bodyDiv w:val="1"/>
      <w:marLeft w:val="0"/>
      <w:marRight w:val="0"/>
      <w:marTop w:val="0"/>
      <w:marBottom w:val="0"/>
      <w:divBdr>
        <w:top w:val="none" w:sz="0" w:space="0" w:color="auto"/>
        <w:left w:val="none" w:sz="0" w:space="0" w:color="auto"/>
        <w:bottom w:val="none" w:sz="0" w:space="0" w:color="auto"/>
        <w:right w:val="none" w:sz="0" w:space="0" w:color="auto"/>
      </w:divBdr>
    </w:div>
    <w:div w:id="798575344">
      <w:bodyDiv w:val="1"/>
      <w:marLeft w:val="0"/>
      <w:marRight w:val="0"/>
      <w:marTop w:val="0"/>
      <w:marBottom w:val="0"/>
      <w:divBdr>
        <w:top w:val="none" w:sz="0" w:space="0" w:color="auto"/>
        <w:left w:val="none" w:sz="0" w:space="0" w:color="auto"/>
        <w:bottom w:val="none" w:sz="0" w:space="0" w:color="auto"/>
        <w:right w:val="none" w:sz="0" w:space="0" w:color="auto"/>
      </w:divBdr>
    </w:div>
    <w:div w:id="822083970">
      <w:bodyDiv w:val="1"/>
      <w:marLeft w:val="0"/>
      <w:marRight w:val="0"/>
      <w:marTop w:val="0"/>
      <w:marBottom w:val="0"/>
      <w:divBdr>
        <w:top w:val="none" w:sz="0" w:space="0" w:color="auto"/>
        <w:left w:val="none" w:sz="0" w:space="0" w:color="auto"/>
        <w:bottom w:val="none" w:sz="0" w:space="0" w:color="auto"/>
        <w:right w:val="none" w:sz="0" w:space="0" w:color="auto"/>
      </w:divBdr>
    </w:div>
    <w:div w:id="826941164">
      <w:bodyDiv w:val="1"/>
      <w:marLeft w:val="0"/>
      <w:marRight w:val="0"/>
      <w:marTop w:val="0"/>
      <w:marBottom w:val="0"/>
      <w:divBdr>
        <w:top w:val="none" w:sz="0" w:space="0" w:color="auto"/>
        <w:left w:val="none" w:sz="0" w:space="0" w:color="auto"/>
        <w:bottom w:val="none" w:sz="0" w:space="0" w:color="auto"/>
        <w:right w:val="none" w:sz="0" w:space="0" w:color="auto"/>
      </w:divBdr>
    </w:div>
    <w:div w:id="854542471">
      <w:bodyDiv w:val="1"/>
      <w:marLeft w:val="0"/>
      <w:marRight w:val="0"/>
      <w:marTop w:val="0"/>
      <w:marBottom w:val="0"/>
      <w:divBdr>
        <w:top w:val="none" w:sz="0" w:space="0" w:color="auto"/>
        <w:left w:val="none" w:sz="0" w:space="0" w:color="auto"/>
        <w:bottom w:val="none" w:sz="0" w:space="0" w:color="auto"/>
        <w:right w:val="none" w:sz="0" w:space="0" w:color="auto"/>
      </w:divBdr>
    </w:div>
    <w:div w:id="856892997">
      <w:bodyDiv w:val="1"/>
      <w:marLeft w:val="0"/>
      <w:marRight w:val="0"/>
      <w:marTop w:val="0"/>
      <w:marBottom w:val="0"/>
      <w:divBdr>
        <w:top w:val="none" w:sz="0" w:space="0" w:color="auto"/>
        <w:left w:val="none" w:sz="0" w:space="0" w:color="auto"/>
        <w:bottom w:val="none" w:sz="0" w:space="0" w:color="auto"/>
        <w:right w:val="none" w:sz="0" w:space="0" w:color="auto"/>
      </w:divBdr>
      <w:divsChild>
        <w:div w:id="230316343">
          <w:marLeft w:val="0"/>
          <w:marRight w:val="0"/>
          <w:marTop w:val="0"/>
          <w:marBottom w:val="0"/>
          <w:divBdr>
            <w:top w:val="none" w:sz="0" w:space="0" w:color="auto"/>
            <w:left w:val="none" w:sz="0" w:space="0" w:color="auto"/>
            <w:bottom w:val="none" w:sz="0" w:space="0" w:color="auto"/>
            <w:right w:val="none" w:sz="0" w:space="0" w:color="auto"/>
          </w:divBdr>
          <w:divsChild>
            <w:div w:id="1145319895">
              <w:marLeft w:val="0"/>
              <w:marRight w:val="0"/>
              <w:marTop w:val="0"/>
              <w:marBottom w:val="0"/>
              <w:divBdr>
                <w:top w:val="none" w:sz="0" w:space="0" w:color="auto"/>
                <w:left w:val="none" w:sz="0" w:space="0" w:color="auto"/>
                <w:bottom w:val="none" w:sz="0" w:space="0" w:color="auto"/>
                <w:right w:val="none" w:sz="0" w:space="0" w:color="auto"/>
              </w:divBdr>
              <w:divsChild>
                <w:div w:id="909190532">
                  <w:marLeft w:val="0"/>
                  <w:marRight w:val="0"/>
                  <w:marTop w:val="0"/>
                  <w:marBottom w:val="0"/>
                  <w:divBdr>
                    <w:top w:val="none" w:sz="0" w:space="0" w:color="auto"/>
                    <w:left w:val="none" w:sz="0" w:space="0" w:color="auto"/>
                    <w:bottom w:val="none" w:sz="0" w:space="0" w:color="auto"/>
                    <w:right w:val="none" w:sz="0" w:space="0" w:color="auto"/>
                  </w:divBdr>
                  <w:divsChild>
                    <w:div w:id="10774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89619">
          <w:marLeft w:val="0"/>
          <w:marRight w:val="0"/>
          <w:marTop w:val="0"/>
          <w:marBottom w:val="0"/>
          <w:divBdr>
            <w:top w:val="none" w:sz="0" w:space="0" w:color="auto"/>
            <w:left w:val="none" w:sz="0" w:space="0" w:color="auto"/>
            <w:bottom w:val="none" w:sz="0" w:space="0" w:color="auto"/>
            <w:right w:val="none" w:sz="0" w:space="0" w:color="auto"/>
          </w:divBdr>
          <w:divsChild>
            <w:div w:id="208031503">
              <w:marLeft w:val="0"/>
              <w:marRight w:val="0"/>
              <w:marTop w:val="0"/>
              <w:marBottom w:val="0"/>
              <w:divBdr>
                <w:top w:val="none" w:sz="0" w:space="0" w:color="auto"/>
                <w:left w:val="none" w:sz="0" w:space="0" w:color="auto"/>
                <w:bottom w:val="none" w:sz="0" w:space="0" w:color="auto"/>
                <w:right w:val="none" w:sz="0" w:space="0" w:color="auto"/>
              </w:divBdr>
              <w:divsChild>
                <w:div w:id="471217209">
                  <w:marLeft w:val="0"/>
                  <w:marRight w:val="0"/>
                  <w:marTop w:val="0"/>
                  <w:marBottom w:val="0"/>
                  <w:divBdr>
                    <w:top w:val="none" w:sz="0" w:space="0" w:color="auto"/>
                    <w:left w:val="none" w:sz="0" w:space="0" w:color="auto"/>
                    <w:bottom w:val="none" w:sz="0" w:space="0" w:color="auto"/>
                    <w:right w:val="none" w:sz="0" w:space="0" w:color="auto"/>
                  </w:divBdr>
                  <w:divsChild>
                    <w:div w:id="79956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099962">
      <w:bodyDiv w:val="1"/>
      <w:marLeft w:val="0"/>
      <w:marRight w:val="0"/>
      <w:marTop w:val="0"/>
      <w:marBottom w:val="0"/>
      <w:divBdr>
        <w:top w:val="none" w:sz="0" w:space="0" w:color="auto"/>
        <w:left w:val="none" w:sz="0" w:space="0" w:color="auto"/>
        <w:bottom w:val="none" w:sz="0" w:space="0" w:color="auto"/>
        <w:right w:val="none" w:sz="0" w:space="0" w:color="auto"/>
      </w:divBdr>
    </w:div>
    <w:div w:id="965889429">
      <w:bodyDiv w:val="1"/>
      <w:marLeft w:val="0"/>
      <w:marRight w:val="0"/>
      <w:marTop w:val="0"/>
      <w:marBottom w:val="0"/>
      <w:divBdr>
        <w:top w:val="none" w:sz="0" w:space="0" w:color="auto"/>
        <w:left w:val="none" w:sz="0" w:space="0" w:color="auto"/>
        <w:bottom w:val="none" w:sz="0" w:space="0" w:color="auto"/>
        <w:right w:val="none" w:sz="0" w:space="0" w:color="auto"/>
      </w:divBdr>
    </w:div>
    <w:div w:id="1007364932">
      <w:bodyDiv w:val="1"/>
      <w:marLeft w:val="0"/>
      <w:marRight w:val="0"/>
      <w:marTop w:val="0"/>
      <w:marBottom w:val="0"/>
      <w:divBdr>
        <w:top w:val="none" w:sz="0" w:space="0" w:color="auto"/>
        <w:left w:val="none" w:sz="0" w:space="0" w:color="auto"/>
        <w:bottom w:val="none" w:sz="0" w:space="0" w:color="auto"/>
        <w:right w:val="none" w:sz="0" w:space="0" w:color="auto"/>
      </w:divBdr>
      <w:divsChild>
        <w:div w:id="1520896041">
          <w:marLeft w:val="0"/>
          <w:marRight w:val="0"/>
          <w:marTop w:val="0"/>
          <w:marBottom w:val="0"/>
          <w:divBdr>
            <w:top w:val="none" w:sz="0" w:space="0" w:color="auto"/>
            <w:left w:val="none" w:sz="0" w:space="0" w:color="auto"/>
            <w:bottom w:val="none" w:sz="0" w:space="0" w:color="auto"/>
            <w:right w:val="none" w:sz="0" w:space="0" w:color="auto"/>
          </w:divBdr>
          <w:divsChild>
            <w:div w:id="1752848065">
              <w:marLeft w:val="0"/>
              <w:marRight w:val="0"/>
              <w:marTop w:val="0"/>
              <w:marBottom w:val="0"/>
              <w:divBdr>
                <w:top w:val="none" w:sz="0" w:space="0" w:color="auto"/>
                <w:left w:val="none" w:sz="0" w:space="0" w:color="auto"/>
                <w:bottom w:val="none" w:sz="0" w:space="0" w:color="auto"/>
                <w:right w:val="none" w:sz="0" w:space="0" w:color="auto"/>
              </w:divBdr>
              <w:divsChild>
                <w:div w:id="855192766">
                  <w:marLeft w:val="0"/>
                  <w:marRight w:val="0"/>
                  <w:marTop w:val="0"/>
                  <w:marBottom w:val="0"/>
                  <w:divBdr>
                    <w:top w:val="none" w:sz="0" w:space="0" w:color="auto"/>
                    <w:left w:val="none" w:sz="0" w:space="0" w:color="auto"/>
                    <w:bottom w:val="none" w:sz="0" w:space="0" w:color="auto"/>
                    <w:right w:val="none" w:sz="0" w:space="0" w:color="auto"/>
                  </w:divBdr>
                  <w:divsChild>
                    <w:div w:id="17371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142194">
          <w:marLeft w:val="0"/>
          <w:marRight w:val="0"/>
          <w:marTop w:val="0"/>
          <w:marBottom w:val="0"/>
          <w:divBdr>
            <w:top w:val="none" w:sz="0" w:space="0" w:color="auto"/>
            <w:left w:val="none" w:sz="0" w:space="0" w:color="auto"/>
            <w:bottom w:val="none" w:sz="0" w:space="0" w:color="auto"/>
            <w:right w:val="none" w:sz="0" w:space="0" w:color="auto"/>
          </w:divBdr>
          <w:divsChild>
            <w:div w:id="80028410">
              <w:marLeft w:val="0"/>
              <w:marRight w:val="0"/>
              <w:marTop w:val="0"/>
              <w:marBottom w:val="0"/>
              <w:divBdr>
                <w:top w:val="none" w:sz="0" w:space="0" w:color="auto"/>
                <w:left w:val="none" w:sz="0" w:space="0" w:color="auto"/>
                <w:bottom w:val="none" w:sz="0" w:space="0" w:color="auto"/>
                <w:right w:val="none" w:sz="0" w:space="0" w:color="auto"/>
              </w:divBdr>
              <w:divsChild>
                <w:div w:id="1582180762">
                  <w:marLeft w:val="0"/>
                  <w:marRight w:val="0"/>
                  <w:marTop w:val="0"/>
                  <w:marBottom w:val="0"/>
                  <w:divBdr>
                    <w:top w:val="none" w:sz="0" w:space="0" w:color="auto"/>
                    <w:left w:val="none" w:sz="0" w:space="0" w:color="auto"/>
                    <w:bottom w:val="none" w:sz="0" w:space="0" w:color="auto"/>
                    <w:right w:val="none" w:sz="0" w:space="0" w:color="auto"/>
                  </w:divBdr>
                  <w:divsChild>
                    <w:div w:id="22179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48231">
      <w:bodyDiv w:val="1"/>
      <w:marLeft w:val="0"/>
      <w:marRight w:val="0"/>
      <w:marTop w:val="0"/>
      <w:marBottom w:val="0"/>
      <w:divBdr>
        <w:top w:val="none" w:sz="0" w:space="0" w:color="auto"/>
        <w:left w:val="none" w:sz="0" w:space="0" w:color="auto"/>
        <w:bottom w:val="none" w:sz="0" w:space="0" w:color="auto"/>
        <w:right w:val="none" w:sz="0" w:space="0" w:color="auto"/>
      </w:divBdr>
    </w:div>
    <w:div w:id="1038242626">
      <w:bodyDiv w:val="1"/>
      <w:marLeft w:val="0"/>
      <w:marRight w:val="0"/>
      <w:marTop w:val="0"/>
      <w:marBottom w:val="0"/>
      <w:divBdr>
        <w:top w:val="none" w:sz="0" w:space="0" w:color="auto"/>
        <w:left w:val="none" w:sz="0" w:space="0" w:color="auto"/>
        <w:bottom w:val="none" w:sz="0" w:space="0" w:color="auto"/>
        <w:right w:val="none" w:sz="0" w:space="0" w:color="auto"/>
      </w:divBdr>
    </w:div>
    <w:div w:id="1057633762">
      <w:bodyDiv w:val="1"/>
      <w:marLeft w:val="0"/>
      <w:marRight w:val="0"/>
      <w:marTop w:val="0"/>
      <w:marBottom w:val="0"/>
      <w:divBdr>
        <w:top w:val="none" w:sz="0" w:space="0" w:color="auto"/>
        <w:left w:val="none" w:sz="0" w:space="0" w:color="auto"/>
        <w:bottom w:val="none" w:sz="0" w:space="0" w:color="auto"/>
        <w:right w:val="none" w:sz="0" w:space="0" w:color="auto"/>
      </w:divBdr>
      <w:divsChild>
        <w:div w:id="2041278648">
          <w:marLeft w:val="0"/>
          <w:marRight w:val="0"/>
          <w:marTop w:val="0"/>
          <w:marBottom w:val="0"/>
          <w:divBdr>
            <w:top w:val="none" w:sz="0" w:space="0" w:color="auto"/>
            <w:left w:val="none" w:sz="0" w:space="0" w:color="auto"/>
            <w:bottom w:val="none" w:sz="0" w:space="0" w:color="auto"/>
            <w:right w:val="none" w:sz="0" w:space="0" w:color="auto"/>
          </w:divBdr>
          <w:divsChild>
            <w:div w:id="1648624880">
              <w:marLeft w:val="0"/>
              <w:marRight w:val="0"/>
              <w:marTop w:val="0"/>
              <w:marBottom w:val="0"/>
              <w:divBdr>
                <w:top w:val="none" w:sz="0" w:space="0" w:color="auto"/>
                <w:left w:val="none" w:sz="0" w:space="0" w:color="auto"/>
                <w:bottom w:val="none" w:sz="0" w:space="0" w:color="auto"/>
                <w:right w:val="none" w:sz="0" w:space="0" w:color="auto"/>
              </w:divBdr>
              <w:divsChild>
                <w:div w:id="647828284">
                  <w:marLeft w:val="0"/>
                  <w:marRight w:val="0"/>
                  <w:marTop w:val="0"/>
                  <w:marBottom w:val="0"/>
                  <w:divBdr>
                    <w:top w:val="none" w:sz="0" w:space="0" w:color="auto"/>
                    <w:left w:val="none" w:sz="0" w:space="0" w:color="auto"/>
                    <w:bottom w:val="none" w:sz="0" w:space="0" w:color="auto"/>
                    <w:right w:val="none" w:sz="0" w:space="0" w:color="auto"/>
                  </w:divBdr>
                  <w:divsChild>
                    <w:div w:id="153072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18686">
          <w:marLeft w:val="0"/>
          <w:marRight w:val="0"/>
          <w:marTop w:val="0"/>
          <w:marBottom w:val="0"/>
          <w:divBdr>
            <w:top w:val="none" w:sz="0" w:space="0" w:color="auto"/>
            <w:left w:val="none" w:sz="0" w:space="0" w:color="auto"/>
            <w:bottom w:val="none" w:sz="0" w:space="0" w:color="auto"/>
            <w:right w:val="none" w:sz="0" w:space="0" w:color="auto"/>
          </w:divBdr>
          <w:divsChild>
            <w:div w:id="1922829334">
              <w:marLeft w:val="0"/>
              <w:marRight w:val="0"/>
              <w:marTop w:val="0"/>
              <w:marBottom w:val="0"/>
              <w:divBdr>
                <w:top w:val="none" w:sz="0" w:space="0" w:color="auto"/>
                <w:left w:val="none" w:sz="0" w:space="0" w:color="auto"/>
                <w:bottom w:val="none" w:sz="0" w:space="0" w:color="auto"/>
                <w:right w:val="none" w:sz="0" w:space="0" w:color="auto"/>
              </w:divBdr>
              <w:divsChild>
                <w:div w:id="688916340">
                  <w:marLeft w:val="0"/>
                  <w:marRight w:val="0"/>
                  <w:marTop w:val="0"/>
                  <w:marBottom w:val="0"/>
                  <w:divBdr>
                    <w:top w:val="none" w:sz="0" w:space="0" w:color="auto"/>
                    <w:left w:val="none" w:sz="0" w:space="0" w:color="auto"/>
                    <w:bottom w:val="none" w:sz="0" w:space="0" w:color="auto"/>
                    <w:right w:val="none" w:sz="0" w:space="0" w:color="auto"/>
                  </w:divBdr>
                  <w:divsChild>
                    <w:div w:id="171149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389807">
      <w:bodyDiv w:val="1"/>
      <w:marLeft w:val="0"/>
      <w:marRight w:val="0"/>
      <w:marTop w:val="0"/>
      <w:marBottom w:val="0"/>
      <w:divBdr>
        <w:top w:val="none" w:sz="0" w:space="0" w:color="auto"/>
        <w:left w:val="none" w:sz="0" w:space="0" w:color="auto"/>
        <w:bottom w:val="none" w:sz="0" w:space="0" w:color="auto"/>
        <w:right w:val="none" w:sz="0" w:space="0" w:color="auto"/>
      </w:divBdr>
    </w:div>
    <w:div w:id="1090734822">
      <w:bodyDiv w:val="1"/>
      <w:marLeft w:val="0"/>
      <w:marRight w:val="0"/>
      <w:marTop w:val="0"/>
      <w:marBottom w:val="0"/>
      <w:divBdr>
        <w:top w:val="none" w:sz="0" w:space="0" w:color="auto"/>
        <w:left w:val="none" w:sz="0" w:space="0" w:color="auto"/>
        <w:bottom w:val="none" w:sz="0" w:space="0" w:color="auto"/>
        <w:right w:val="none" w:sz="0" w:space="0" w:color="auto"/>
      </w:divBdr>
    </w:div>
    <w:div w:id="1175993118">
      <w:bodyDiv w:val="1"/>
      <w:marLeft w:val="0"/>
      <w:marRight w:val="0"/>
      <w:marTop w:val="0"/>
      <w:marBottom w:val="0"/>
      <w:divBdr>
        <w:top w:val="none" w:sz="0" w:space="0" w:color="auto"/>
        <w:left w:val="none" w:sz="0" w:space="0" w:color="auto"/>
        <w:bottom w:val="none" w:sz="0" w:space="0" w:color="auto"/>
        <w:right w:val="none" w:sz="0" w:space="0" w:color="auto"/>
      </w:divBdr>
    </w:div>
    <w:div w:id="1190338569">
      <w:bodyDiv w:val="1"/>
      <w:marLeft w:val="0"/>
      <w:marRight w:val="0"/>
      <w:marTop w:val="0"/>
      <w:marBottom w:val="0"/>
      <w:divBdr>
        <w:top w:val="none" w:sz="0" w:space="0" w:color="auto"/>
        <w:left w:val="none" w:sz="0" w:space="0" w:color="auto"/>
        <w:bottom w:val="none" w:sz="0" w:space="0" w:color="auto"/>
        <w:right w:val="none" w:sz="0" w:space="0" w:color="auto"/>
      </w:divBdr>
    </w:div>
    <w:div w:id="1226842807">
      <w:bodyDiv w:val="1"/>
      <w:marLeft w:val="0"/>
      <w:marRight w:val="0"/>
      <w:marTop w:val="0"/>
      <w:marBottom w:val="0"/>
      <w:divBdr>
        <w:top w:val="none" w:sz="0" w:space="0" w:color="auto"/>
        <w:left w:val="none" w:sz="0" w:space="0" w:color="auto"/>
        <w:bottom w:val="none" w:sz="0" w:space="0" w:color="auto"/>
        <w:right w:val="none" w:sz="0" w:space="0" w:color="auto"/>
      </w:divBdr>
    </w:div>
    <w:div w:id="1237016926">
      <w:bodyDiv w:val="1"/>
      <w:marLeft w:val="0"/>
      <w:marRight w:val="0"/>
      <w:marTop w:val="0"/>
      <w:marBottom w:val="0"/>
      <w:divBdr>
        <w:top w:val="none" w:sz="0" w:space="0" w:color="auto"/>
        <w:left w:val="none" w:sz="0" w:space="0" w:color="auto"/>
        <w:bottom w:val="none" w:sz="0" w:space="0" w:color="auto"/>
        <w:right w:val="none" w:sz="0" w:space="0" w:color="auto"/>
      </w:divBdr>
    </w:div>
    <w:div w:id="1309478287">
      <w:bodyDiv w:val="1"/>
      <w:marLeft w:val="0"/>
      <w:marRight w:val="0"/>
      <w:marTop w:val="0"/>
      <w:marBottom w:val="0"/>
      <w:divBdr>
        <w:top w:val="none" w:sz="0" w:space="0" w:color="auto"/>
        <w:left w:val="none" w:sz="0" w:space="0" w:color="auto"/>
        <w:bottom w:val="none" w:sz="0" w:space="0" w:color="auto"/>
        <w:right w:val="none" w:sz="0" w:space="0" w:color="auto"/>
      </w:divBdr>
    </w:div>
    <w:div w:id="1396708635">
      <w:bodyDiv w:val="1"/>
      <w:marLeft w:val="0"/>
      <w:marRight w:val="0"/>
      <w:marTop w:val="0"/>
      <w:marBottom w:val="0"/>
      <w:divBdr>
        <w:top w:val="none" w:sz="0" w:space="0" w:color="auto"/>
        <w:left w:val="none" w:sz="0" w:space="0" w:color="auto"/>
        <w:bottom w:val="none" w:sz="0" w:space="0" w:color="auto"/>
        <w:right w:val="none" w:sz="0" w:space="0" w:color="auto"/>
      </w:divBdr>
    </w:div>
    <w:div w:id="1432966689">
      <w:bodyDiv w:val="1"/>
      <w:marLeft w:val="0"/>
      <w:marRight w:val="0"/>
      <w:marTop w:val="0"/>
      <w:marBottom w:val="0"/>
      <w:divBdr>
        <w:top w:val="none" w:sz="0" w:space="0" w:color="auto"/>
        <w:left w:val="none" w:sz="0" w:space="0" w:color="auto"/>
        <w:bottom w:val="none" w:sz="0" w:space="0" w:color="auto"/>
        <w:right w:val="none" w:sz="0" w:space="0" w:color="auto"/>
      </w:divBdr>
    </w:div>
    <w:div w:id="1457748218">
      <w:bodyDiv w:val="1"/>
      <w:marLeft w:val="0"/>
      <w:marRight w:val="0"/>
      <w:marTop w:val="0"/>
      <w:marBottom w:val="0"/>
      <w:divBdr>
        <w:top w:val="none" w:sz="0" w:space="0" w:color="auto"/>
        <w:left w:val="none" w:sz="0" w:space="0" w:color="auto"/>
        <w:bottom w:val="none" w:sz="0" w:space="0" w:color="auto"/>
        <w:right w:val="none" w:sz="0" w:space="0" w:color="auto"/>
      </w:divBdr>
    </w:div>
    <w:div w:id="1490562965">
      <w:bodyDiv w:val="1"/>
      <w:marLeft w:val="0"/>
      <w:marRight w:val="0"/>
      <w:marTop w:val="0"/>
      <w:marBottom w:val="0"/>
      <w:divBdr>
        <w:top w:val="none" w:sz="0" w:space="0" w:color="auto"/>
        <w:left w:val="none" w:sz="0" w:space="0" w:color="auto"/>
        <w:bottom w:val="none" w:sz="0" w:space="0" w:color="auto"/>
        <w:right w:val="none" w:sz="0" w:space="0" w:color="auto"/>
      </w:divBdr>
    </w:div>
    <w:div w:id="1497726195">
      <w:bodyDiv w:val="1"/>
      <w:marLeft w:val="0"/>
      <w:marRight w:val="0"/>
      <w:marTop w:val="0"/>
      <w:marBottom w:val="0"/>
      <w:divBdr>
        <w:top w:val="none" w:sz="0" w:space="0" w:color="auto"/>
        <w:left w:val="none" w:sz="0" w:space="0" w:color="auto"/>
        <w:bottom w:val="none" w:sz="0" w:space="0" w:color="auto"/>
        <w:right w:val="none" w:sz="0" w:space="0" w:color="auto"/>
      </w:divBdr>
    </w:div>
    <w:div w:id="1508053905">
      <w:bodyDiv w:val="1"/>
      <w:marLeft w:val="0"/>
      <w:marRight w:val="0"/>
      <w:marTop w:val="0"/>
      <w:marBottom w:val="0"/>
      <w:divBdr>
        <w:top w:val="none" w:sz="0" w:space="0" w:color="auto"/>
        <w:left w:val="none" w:sz="0" w:space="0" w:color="auto"/>
        <w:bottom w:val="none" w:sz="0" w:space="0" w:color="auto"/>
        <w:right w:val="none" w:sz="0" w:space="0" w:color="auto"/>
      </w:divBdr>
    </w:div>
    <w:div w:id="1517111221">
      <w:bodyDiv w:val="1"/>
      <w:marLeft w:val="0"/>
      <w:marRight w:val="0"/>
      <w:marTop w:val="0"/>
      <w:marBottom w:val="0"/>
      <w:divBdr>
        <w:top w:val="none" w:sz="0" w:space="0" w:color="auto"/>
        <w:left w:val="none" w:sz="0" w:space="0" w:color="auto"/>
        <w:bottom w:val="none" w:sz="0" w:space="0" w:color="auto"/>
        <w:right w:val="none" w:sz="0" w:space="0" w:color="auto"/>
      </w:divBdr>
    </w:div>
    <w:div w:id="1535924008">
      <w:bodyDiv w:val="1"/>
      <w:marLeft w:val="0"/>
      <w:marRight w:val="0"/>
      <w:marTop w:val="0"/>
      <w:marBottom w:val="0"/>
      <w:divBdr>
        <w:top w:val="none" w:sz="0" w:space="0" w:color="auto"/>
        <w:left w:val="none" w:sz="0" w:space="0" w:color="auto"/>
        <w:bottom w:val="none" w:sz="0" w:space="0" w:color="auto"/>
        <w:right w:val="none" w:sz="0" w:space="0" w:color="auto"/>
      </w:divBdr>
      <w:divsChild>
        <w:div w:id="201864735">
          <w:marLeft w:val="0"/>
          <w:marRight w:val="0"/>
          <w:marTop w:val="0"/>
          <w:marBottom w:val="0"/>
          <w:divBdr>
            <w:top w:val="none" w:sz="0" w:space="0" w:color="auto"/>
            <w:left w:val="none" w:sz="0" w:space="0" w:color="auto"/>
            <w:bottom w:val="none" w:sz="0" w:space="0" w:color="auto"/>
            <w:right w:val="none" w:sz="0" w:space="0" w:color="auto"/>
          </w:divBdr>
          <w:divsChild>
            <w:div w:id="522210600">
              <w:marLeft w:val="0"/>
              <w:marRight w:val="0"/>
              <w:marTop w:val="0"/>
              <w:marBottom w:val="0"/>
              <w:divBdr>
                <w:top w:val="none" w:sz="0" w:space="0" w:color="auto"/>
                <w:left w:val="none" w:sz="0" w:space="0" w:color="auto"/>
                <w:bottom w:val="none" w:sz="0" w:space="0" w:color="auto"/>
                <w:right w:val="none" w:sz="0" w:space="0" w:color="auto"/>
              </w:divBdr>
              <w:divsChild>
                <w:div w:id="687679261">
                  <w:marLeft w:val="0"/>
                  <w:marRight w:val="0"/>
                  <w:marTop w:val="0"/>
                  <w:marBottom w:val="0"/>
                  <w:divBdr>
                    <w:top w:val="none" w:sz="0" w:space="0" w:color="auto"/>
                    <w:left w:val="none" w:sz="0" w:space="0" w:color="auto"/>
                    <w:bottom w:val="none" w:sz="0" w:space="0" w:color="auto"/>
                    <w:right w:val="none" w:sz="0" w:space="0" w:color="auto"/>
                  </w:divBdr>
                  <w:divsChild>
                    <w:div w:id="209230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43521">
          <w:marLeft w:val="0"/>
          <w:marRight w:val="0"/>
          <w:marTop w:val="0"/>
          <w:marBottom w:val="0"/>
          <w:divBdr>
            <w:top w:val="none" w:sz="0" w:space="0" w:color="auto"/>
            <w:left w:val="none" w:sz="0" w:space="0" w:color="auto"/>
            <w:bottom w:val="none" w:sz="0" w:space="0" w:color="auto"/>
            <w:right w:val="none" w:sz="0" w:space="0" w:color="auto"/>
          </w:divBdr>
          <w:divsChild>
            <w:div w:id="697506348">
              <w:marLeft w:val="0"/>
              <w:marRight w:val="0"/>
              <w:marTop w:val="0"/>
              <w:marBottom w:val="0"/>
              <w:divBdr>
                <w:top w:val="none" w:sz="0" w:space="0" w:color="auto"/>
                <w:left w:val="none" w:sz="0" w:space="0" w:color="auto"/>
                <w:bottom w:val="none" w:sz="0" w:space="0" w:color="auto"/>
                <w:right w:val="none" w:sz="0" w:space="0" w:color="auto"/>
              </w:divBdr>
              <w:divsChild>
                <w:div w:id="1698047006">
                  <w:marLeft w:val="0"/>
                  <w:marRight w:val="0"/>
                  <w:marTop w:val="0"/>
                  <w:marBottom w:val="0"/>
                  <w:divBdr>
                    <w:top w:val="none" w:sz="0" w:space="0" w:color="auto"/>
                    <w:left w:val="none" w:sz="0" w:space="0" w:color="auto"/>
                    <w:bottom w:val="none" w:sz="0" w:space="0" w:color="auto"/>
                    <w:right w:val="none" w:sz="0" w:space="0" w:color="auto"/>
                  </w:divBdr>
                  <w:divsChild>
                    <w:div w:id="17815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478455">
      <w:bodyDiv w:val="1"/>
      <w:marLeft w:val="0"/>
      <w:marRight w:val="0"/>
      <w:marTop w:val="0"/>
      <w:marBottom w:val="0"/>
      <w:divBdr>
        <w:top w:val="none" w:sz="0" w:space="0" w:color="auto"/>
        <w:left w:val="none" w:sz="0" w:space="0" w:color="auto"/>
        <w:bottom w:val="none" w:sz="0" w:space="0" w:color="auto"/>
        <w:right w:val="none" w:sz="0" w:space="0" w:color="auto"/>
      </w:divBdr>
    </w:div>
    <w:div w:id="1661928640">
      <w:bodyDiv w:val="1"/>
      <w:marLeft w:val="0"/>
      <w:marRight w:val="0"/>
      <w:marTop w:val="0"/>
      <w:marBottom w:val="0"/>
      <w:divBdr>
        <w:top w:val="none" w:sz="0" w:space="0" w:color="auto"/>
        <w:left w:val="none" w:sz="0" w:space="0" w:color="auto"/>
        <w:bottom w:val="none" w:sz="0" w:space="0" w:color="auto"/>
        <w:right w:val="none" w:sz="0" w:space="0" w:color="auto"/>
      </w:divBdr>
    </w:div>
    <w:div w:id="1666277416">
      <w:bodyDiv w:val="1"/>
      <w:marLeft w:val="0"/>
      <w:marRight w:val="0"/>
      <w:marTop w:val="0"/>
      <w:marBottom w:val="0"/>
      <w:divBdr>
        <w:top w:val="none" w:sz="0" w:space="0" w:color="auto"/>
        <w:left w:val="none" w:sz="0" w:space="0" w:color="auto"/>
        <w:bottom w:val="none" w:sz="0" w:space="0" w:color="auto"/>
        <w:right w:val="none" w:sz="0" w:space="0" w:color="auto"/>
      </w:divBdr>
    </w:div>
    <w:div w:id="1687634790">
      <w:bodyDiv w:val="1"/>
      <w:marLeft w:val="0"/>
      <w:marRight w:val="0"/>
      <w:marTop w:val="0"/>
      <w:marBottom w:val="0"/>
      <w:divBdr>
        <w:top w:val="none" w:sz="0" w:space="0" w:color="auto"/>
        <w:left w:val="none" w:sz="0" w:space="0" w:color="auto"/>
        <w:bottom w:val="none" w:sz="0" w:space="0" w:color="auto"/>
        <w:right w:val="none" w:sz="0" w:space="0" w:color="auto"/>
      </w:divBdr>
    </w:div>
    <w:div w:id="1727333663">
      <w:bodyDiv w:val="1"/>
      <w:marLeft w:val="0"/>
      <w:marRight w:val="0"/>
      <w:marTop w:val="0"/>
      <w:marBottom w:val="0"/>
      <w:divBdr>
        <w:top w:val="none" w:sz="0" w:space="0" w:color="auto"/>
        <w:left w:val="none" w:sz="0" w:space="0" w:color="auto"/>
        <w:bottom w:val="none" w:sz="0" w:space="0" w:color="auto"/>
        <w:right w:val="none" w:sz="0" w:space="0" w:color="auto"/>
      </w:divBdr>
    </w:div>
    <w:div w:id="1744791659">
      <w:bodyDiv w:val="1"/>
      <w:marLeft w:val="0"/>
      <w:marRight w:val="0"/>
      <w:marTop w:val="0"/>
      <w:marBottom w:val="0"/>
      <w:divBdr>
        <w:top w:val="none" w:sz="0" w:space="0" w:color="auto"/>
        <w:left w:val="none" w:sz="0" w:space="0" w:color="auto"/>
        <w:bottom w:val="none" w:sz="0" w:space="0" w:color="auto"/>
        <w:right w:val="none" w:sz="0" w:space="0" w:color="auto"/>
      </w:divBdr>
    </w:div>
    <w:div w:id="1758477936">
      <w:bodyDiv w:val="1"/>
      <w:marLeft w:val="0"/>
      <w:marRight w:val="0"/>
      <w:marTop w:val="0"/>
      <w:marBottom w:val="0"/>
      <w:divBdr>
        <w:top w:val="none" w:sz="0" w:space="0" w:color="auto"/>
        <w:left w:val="none" w:sz="0" w:space="0" w:color="auto"/>
        <w:bottom w:val="none" w:sz="0" w:space="0" w:color="auto"/>
        <w:right w:val="none" w:sz="0" w:space="0" w:color="auto"/>
      </w:divBdr>
    </w:div>
    <w:div w:id="1774747330">
      <w:bodyDiv w:val="1"/>
      <w:marLeft w:val="0"/>
      <w:marRight w:val="0"/>
      <w:marTop w:val="0"/>
      <w:marBottom w:val="0"/>
      <w:divBdr>
        <w:top w:val="none" w:sz="0" w:space="0" w:color="auto"/>
        <w:left w:val="none" w:sz="0" w:space="0" w:color="auto"/>
        <w:bottom w:val="none" w:sz="0" w:space="0" w:color="auto"/>
        <w:right w:val="none" w:sz="0" w:space="0" w:color="auto"/>
      </w:divBdr>
    </w:div>
    <w:div w:id="1815677747">
      <w:bodyDiv w:val="1"/>
      <w:marLeft w:val="0"/>
      <w:marRight w:val="0"/>
      <w:marTop w:val="0"/>
      <w:marBottom w:val="0"/>
      <w:divBdr>
        <w:top w:val="none" w:sz="0" w:space="0" w:color="auto"/>
        <w:left w:val="none" w:sz="0" w:space="0" w:color="auto"/>
        <w:bottom w:val="none" w:sz="0" w:space="0" w:color="auto"/>
        <w:right w:val="none" w:sz="0" w:space="0" w:color="auto"/>
      </w:divBdr>
    </w:div>
    <w:div w:id="1815682168">
      <w:bodyDiv w:val="1"/>
      <w:marLeft w:val="0"/>
      <w:marRight w:val="0"/>
      <w:marTop w:val="0"/>
      <w:marBottom w:val="0"/>
      <w:divBdr>
        <w:top w:val="none" w:sz="0" w:space="0" w:color="auto"/>
        <w:left w:val="none" w:sz="0" w:space="0" w:color="auto"/>
        <w:bottom w:val="none" w:sz="0" w:space="0" w:color="auto"/>
        <w:right w:val="none" w:sz="0" w:space="0" w:color="auto"/>
      </w:divBdr>
    </w:div>
    <w:div w:id="1836719741">
      <w:bodyDiv w:val="1"/>
      <w:marLeft w:val="0"/>
      <w:marRight w:val="0"/>
      <w:marTop w:val="0"/>
      <w:marBottom w:val="0"/>
      <w:divBdr>
        <w:top w:val="none" w:sz="0" w:space="0" w:color="auto"/>
        <w:left w:val="none" w:sz="0" w:space="0" w:color="auto"/>
        <w:bottom w:val="none" w:sz="0" w:space="0" w:color="auto"/>
        <w:right w:val="none" w:sz="0" w:space="0" w:color="auto"/>
      </w:divBdr>
      <w:divsChild>
        <w:div w:id="1817717939">
          <w:marLeft w:val="0"/>
          <w:marRight w:val="0"/>
          <w:marTop w:val="0"/>
          <w:marBottom w:val="0"/>
          <w:divBdr>
            <w:top w:val="none" w:sz="0" w:space="0" w:color="auto"/>
            <w:left w:val="none" w:sz="0" w:space="0" w:color="auto"/>
            <w:bottom w:val="none" w:sz="0" w:space="0" w:color="auto"/>
            <w:right w:val="none" w:sz="0" w:space="0" w:color="auto"/>
          </w:divBdr>
          <w:divsChild>
            <w:div w:id="1028218095">
              <w:marLeft w:val="0"/>
              <w:marRight w:val="0"/>
              <w:marTop w:val="0"/>
              <w:marBottom w:val="0"/>
              <w:divBdr>
                <w:top w:val="none" w:sz="0" w:space="0" w:color="auto"/>
                <w:left w:val="none" w:sz="0" w:space="0" w:color="auto"/>
                <w:bottom w:val="none" w:sz="0" w:space="0" w:color="auto"/>
                <w:right w:val="none" w:sz="0" w:space="0" w:color="auto"/>
              </w:divBdr>
              <w:divsChild>
                <w:div w:id="1410419402">
                  <w:marLeft w:val="0"/>
                  <w:marRight w:val="0"/>
                  <w:marTop w:val="0"/>
                  <w:marBottom w:val="0"/>
                  <w:divBdr>
                    <w:top w:val="none" w:sz="0" w:space="0" w:color="auto"/>
                    <w:left w:val="none" w:sz="0" w:space="0" w:color="auto"/>
                    <w:bottom w:val="none" w:sz="0" w:space="0" w:color="auto"/>
                    <w:right w:val="none" w:sz="0" w:space="0" w:color="auto"/>
                  </w:divBdr>
                  <w:divsChild>
                    <w:div w:id="567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42265">
          <w:marLeft w:val="0"/>
          <w:marRight w:val="0"/>
          <w:marTop w:val="0"/>
          <w:marBottom w:val="0"/>
          <w:divBdr>
            <w:top w:val="none" w:sz="0" w:space="0" w:color="auto"/>
            <w:left w:val="none" w:sz="0" w:space="0" w:color="auto"/>
            <w:bottom w:val="none" w:sz="0" w:space="0" w:color="auto"/>
            <w:right w:val="none" w:sz="0" w:space="0" w:color="auto"/>
          </w:divBdr>
          <w:divsChild>
            <w:div w:id="1315644913">
              <w:marLeft w:val="0"/>
              <w:marRight w:val="0"/>
              <w:marTop w:val="0"/>
              <w:marBottom w:val="0"/>
              <w:divBdr>
                <w:top w:val="none" w:sz="0" w:space="0" w:color="auto"/>
                <w:left w:val="none" w:sz="0" w:space="0" w:color="auto"/>
                <w:bottom w:val="none" w:sz="0" w:space="0" w:color="auto"/>
                <w:right w:val="none" w:sz="0" w:space="0" w:color="auto"/>
              </w:divBdr>
              <w:divsChild>
                <w:div w:id="1107308609">
                  <w:marLeft w:val="0"/>
                  <w:marRight w:val="0"/>
                  <w:marTop w:val="0"/>
                  <w:marBottom w:val="0"/>
                  <w:divBdr>
                    <w:top w:val="none" w:sz="0" w:space="0" w:color="auto"/>
                    <w:left w:val="none" w:sz="0" w:space="0" w:color="auto"/>
                    <w:bottom w:val="none" w:sz="0" w:space="0" w:color="auto"/>
                    <w:right w:val="none" w:sz="0" w:space="0" w:color="auto"/>
                  </w:divBdr>
                  <w:divsChild>
                    <w:div w:id="199013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942796">
      <w:bodyDiv w:val="1"/>
      <w:marLeft w:val="0"/>
      <w:marRight w:val="0"/>
      <w:marTop w:val="0"/>
      <w:marBottom w:val="0"/>
      <w:divBdr>
        <w:top w:val="none" w:sz="0" w:space="0" w:color="auto"/>
        <w:left w:val="none" w:sz="0" w:space="0" w:color="auto"/>
        <w:bottom w:val="none" w:sz="0" w:space="0" w:color="auto"/>
        <w:right w:val="none" w:sz="0" w:space="0" w:color="auto"/>
      </w:divBdr>
    </w:div>
    <w:div w:id="1922985126">
      <w:bodyDiv w:val="1"/>
      <w:marLeft w:val="0"/>
      <w:marRight w:val="0"/>
      <w:marTop w:val="0"/>
      <w:marBottom w:val="0"/>
      <w:divBdr>
        <w:top w:val="none" w:sz="0" w:space="0" w:color="auto"/>
        <w:left w:val="none" w:sz="0" w:space="0" w:color="auto"/>
        <w:bottom w:val="none" w:sz="0" w:space="0" w:color="auto"/>
        <w:right w:val="none" w:sz="0" w:space="0" w:color="auto"/>
      </w:divBdr>
      <w:divsChild>
        <w:div w:id="1280181970">
          <w:marLeft w:val="0"/>
          <w:marRight w:val="0"/>
          <w:marTop w:val="0"/>
          <w:marBottom w:val="0"/>
          <w:divBdr>
            <w:top w:val="none" w:sz="0" w:space="0" w:color="auto"/>
            <w:left w:val="none" w:sz="0" w:space="0" w:color="auto"/>
            <w:bottom w:val="none" w:sz="0" w:space="0" w:color="auto"/>
            <w:right w:val="none" w:sz="0" w:space="0" w:color="auto"/>
          </w:divBdr>
          <w:divsChild>
            <w:div w:id="1958683726">
              <w:marLeft w:val="0"/>
              <w:marRight w:val="0"/>
              <w:marTop w:val="0"/>
              <w:marBottom w:val="0"/>
              <w:divBdr>
                <w:top w:val="none" w:sz="0" w:space="0" w:color="auto"/>
                <w:left w:val="none" w:sz="0" w:space="0" w:color="auto"/>
                <w:bottom w:val="none" w:sz="0" w:space="0" w:color="auto"/>
                <w:right w:val="none" w:sz="0" w:space="0" w:color="auto"/>
              </w:divBdr>
              <w:divsChild>
                <w:div w:id="502084451">
                  <w:marLeft w:val="0"/>
                  <w:marRight w:val="0"/>
                  <w:marTop w:val="0"/>
                  <w:marBottom w:val="0"/>
                  <w:divBdr>
                    <w:top w:val="none" w:sz="0" w:space="0" w:color="auto"/>
                    <w:left w:val="none" w:sz="0" w:space="0" w:color="auto"/>
                    <w:bottom w:val="none" w:sz="0" w:space="0" w:color="auto"/>
                    <w:right w:val="none" w:sz="0" w:space="0" w:color="auto"/>
                  </w:divBdr>
                  <w:divsChild>
                    <w:div w:id="34578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98666">
          <w:marLeft w:val="0"/>
          <w:marRight w:val="0"/>
          <w:marTop w:val="0"/>
          <w:marBottom w:val="0"/>
          <w:divBdr>
            <w:top w:val="none" w:sz="0" w:space="0" w:color="auto"/>
            <w:left w:val="none" w:sz="0" w:space="0" w:color="auto"/>
            <w:bottom w:val="none" w:sz="0" w:space="0" w:color="auto"/>
            <w:right w:val="none" w:sz="0" w:space="0" w:color="auto"/>
          </w:divBdr>
          <w:divsChild>
            <w:div w:id="147291601">
              <w:marLeft w:val="0"/>
              <w:marRight w:val="0"/>
              <w:marTop w:val="0"/>
              <w:marBottom w:val="0"/>
              <w:divBdr>
                <w:top w:val="none" w:sz="0" w:space="0" w:color="auto"/>
                <w:left w:val="none" w:sz="0" w:space="0" w:color="auto"/>
                <w:bottom w:val="none" w:sz="0" w:space="0" w:color="auto"/>
                <w:right w:val="none" w:sz="0" w:space="0" w:color="auto"/>
              </w:divBdr>
              <w:divsChild>
                <w:div w:id="650452674">
                  <w:marLeft w:val="0"/>
                  <w:marRight w:val="0"/>
                  <w:marTop w:val="0"/>
                  <w:marBottom w:val="0"/>
                  <w:divBdr>
                    <w:top w:val="none" w:sz="0" w:space="0" w:color="auto"/>
                    <w:left w:val="none" w:sz="0" w:space="0" w:color="auto"/>
                    <w:bottom w:val="none" w:sz="0" w:space="0" w:color="auto"/>
                    <w:right w:val="none" w:sz="0" w:space="0" w:color="auto"/>
                  </w:divBdr>
                  <w:divsChild>
                    <w:div w:id="8940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440873">
      <w:bodyDiv w:val="1"/>
      <w:marLeft w:val="0"/>
      <w:marRight w:val="0"/>
      <w:marTop w:val="0"/>
      <w:marBottom w:val="0"/>
      <w:divBdr>
        <w:top w:val="none" w:sz="0" w:space="0" w:color="auto"/>
        <w:left w:val="none" w:sz="0" w:space="0" w:color="auto"/>
        <w:bottom w:val="none" w:sz="0" w:space="0" w:color="auto"/>
        <w:right w:val="none" w:sz="0" w:space="0" w:color="auto"/>
      </w:divBdr>
    </w:div>
    <w:div w:id="1959532845">
      <w:bodyDiv w:val="1"/>
      <w:marLeft w:val="0"/>
      <w:marRight w:val="0"/>
      <w:marTop w:val="0"/>
      <w:marBottom w:val="0"/>
      <w:divBdr>
        <w:top w:val="none" w:sz="0" w:space="0" w:color="auto"/>
        <w:left w:val="none" w:sz="0" w:space="0" w:color="auto"/>
        <w:bottom w:val="none" w:sz="0" w:space="0" w:color="auto"/>
        <w:right w:val="none" w:sz="0" w:space="0" w:color="auto"/>
      </w:divBdr>
    </w:div>
    <w:div w:id="2018118268">
      <w:bodyDiv w:val="1"/>
      <w:marLeft w:val="0"/>
      <w:marRight w:val="0"/>
      <w:marTop w:val="0"/>
      <w:marBottom w:val="0"/>
      <w:divBdr>
        <w:top w:val="none" w:sz="0" w:space="0" w:color="auto"/>
        <w:left w:val="none" w:sz="0" w:space="0" w:color="auto"/>
        <w:bottom w:val="none" w:sz="0" w:space="0" w:color="auto"/>
        <w:right w:val="none" w:sz="0" w:space="0" w:color="auto"/>
      </w:divBdr>
    </w:div>
    <w:div w:id="2054188406">
      <w:bodyDiv w:val="1"/>
      <w:marLeft w:val="0"/>
      <w:marRight w:val="0"/>
      <w:marTop w:val="0"/>
      <w:marBottom w:val="0"/>
      <w:divBdr>
        <w:top w:val="none" w:sz="0" w:space="0" w:color="auto"/>
        <w:left w:val="none" w:sz="0" w:space="0" w:color="auto"/>
        <w:bottom w:val="none" w:sz="0" w:space="0" w:color="auto"/>
        <w:right w:val="none" w:sz="0" w:space="0" w:color="auto"/>
      </w:divBdr>
    </w:div>
    <w:div w:id="2083944913">
      <w:bodyDiv w:val="1"/>
      <w:marLeft w:val="0"/>
      <w:marRight w:val="0"/>
      <w:marTop w:val="0"/>
      <w:marBottom w:val="0"/>
      <w:divBdr>
        <w:top w:val="none" w:sz="0" w:space="0" w:color="auto"/>
        <w:left w:val="none" w:sz="0" w:space="0" w:color="auto"/>
        <w:bottom w:val="none" w:sz="0" w:space="0" w:color="auto"/>
        <w:right w:val="none" w:sz="0" w:space="0" w:color="auto"/>
      </w:divBdr>
    </w:div>
    <w:div w:id="2091385693">
      <w:bodyDiv w:val="1"/>
      <w:marLeft w:val="0"/>
      <w:marRight w:val="0"/>
      <w:marTop w:val="0"/>
      <w:marBottom w:val="0"/>
      <w:divBdr>
        <w:top w:val="none" w:sz="0" w:space="0" w:color="auto"/>
        <w:left w:val="none" w:sz="0" w:space="0" w:color="auto"/>
        <w:bottom w:val="none" w:sz="0" w:space="0" w:color="auto"/>
        <w:right w:val="none" w:sz="0" w:space="0" w:color="auto"/>
      </w:divBdr>
    </w:div>
    <w:div w:id="2092315295">
      <w:bodyDiv w:val="1"/>
      <w:marLeft w:val="0"/>
      <w:marRight w:val="0"/>
      <w:marTop w:val="0"/>
      <w:marBottom w:val="0"/>
      <w:divBdr>
        <w:top w:val="none" w:sz="0" w:space="0" w:color="auto"/>
        <w:left w:val="none" w:sz="0" w:space="0" w:color="auto"/>
        <w:bottom w:val="none" w:sz="0" w:space="0" w:color="auto"/>
        <w:right w:val="none" w:sz="0" w:space="0" w:color="auto"/>
      </w:divBdr>
    </w:div>
    <w:div w:id="2097750065">
      <w:bodyDiv w:val="1"/>
      <w:marLeft w:val="0"/>
      <w:marRight w:val="0"/>
      <w:marTop w:val="0"/>
      <w:marBottom w:val="0"/>
      <w:divBdr>
        <w:top w:val="none" w:sz="0" w:space="0" w:color="auto"/>
        <w:left w:val="none" w:sz="0" w:space="0" w:color="auto"/>
        <w:bottom w:val="none" w:sz="0" w:space="0" w:color="auto"/>
        <w:right w:val="none" w:sz="0" w:space="0" w:color="auto"/>
      </w:divBdr>
    </w:div>
    <w:div w:id="2103604236">
      <w:bodyDiv w:val="1"/>
      <w:marLeft w:val="0"/>
      <w:marRight w:val="0"/>
      <w:marTop w:val="0"/>
      <w:marBottom w:val="0"/>
      <w:divBdr>
        <w:top w:val="none" w:sz="0" w:space="0" w:color="auto"/>
        <w:left w:val="none" w:sz="0" w:space="0" w:color="auto"/>
        <w:bottom w:val="none" w:sz="0" w:space="0" w:color="auto"/>
        <w:right w:val="none" w:sz="0" w:space="0" w:color="auto"/>
      </w:divBdr>
      <w:divsChild>
        <w:div w:id="1535770841">
          <w:marLeft w:val="0"/>
          <w:marRight w:val="0"/>
          <w:marTop w:val="0"/>
          <w:marBottom w:val="0"/>
          <w:divBdr>
            <w:top w:val="none" w:sz="0" w:space="0" w:color="auto"/>
            <w:left w:val="none" w:sz="0" w:space="0" w:color="auto"/>
            <w:bottom w:val="none" w:sz="0" w:space="0" w:color="auto"/>
            <w:right w:val="none" w:sz="0" w:space="0" w:color="auto"/>
          </w:divBdr>
          <w:divsChild>
            <w:div w:id="1716194250">
              <w:marLeft w:val="0"/>
              <w:marRight w:val="0"/>
              <w:marTop w:val="0"/>
              <w:marBottom w:val="0"/>
              <w:divBdr>
                <w:top w:val="none" w:sz="0" w:space="0" w:color="auto"/>
                <w:left w:val="none" w:sz="0" w:space="0" w:color="auto"/>
                <w:bottom w:val="none" w:sz="0" w:space="0" w:color="auto"/>
                <w:right w:val="none" w:sz="0" w:space="0" w:color="auto"/>
              </w:divBdr>
              <w:divsChild>
                <w:div w:id="354309782">
                  <w:marLeft w:val="0"/>
                  <w:marRight w:val="0"/>
                  <w:marTop w:val="0"/>
                  <w:marBottom w:val="0"/>
                  <w:divBdr>
                    <w:top w:val="none" w:sz="0" w:space="0" w:color="auto"/>
                    <w:left w:val="none" w:sz="0" w:space="0" w:color="auto"/>
                    <w:bottom w:val="none" w:sz="0" w:space="0" w:color="auto"/>
                    <w:right w:val="none" w:sz="0" w:space="0" w:color="auto"/>
                  </w:divBdr>
                  <w:divsChild>
                    <w:div w:id="1085884245">
                      <w:marLeft w:val="0"/>
                      <w:marRight w:val="0"/>
                      <w:marTop w:val="0"/>
                      <w:marBottom w:val="0"/>
                      <w:divBdr>
                        <w:top w:val="none" w:sz="0" w:space="0" w:color="auto"/>
                        <w:left w:val="none" w:sz="0" w:space="0" w:color="auto"/>
                        <w:bottom w:val="none" w:sz="0" w:space="0" w:color="auto"/>
                        <w:right w:val="none" w:sz="0" w:space="0" w:color="auto"/>
                      </w:divBdr>
                      <w:divsChild>
                        <w:div w:id="517543866">
                          <w:marLeft w:val="0"/>
                          <w:marRight w:val="0"/>
                          <w:marTop w:val="0"/>
                          <w:marBottom w:val="0"/>
                          <w:divBdr>
                            <w:top w:val="none" w:sz="0" w:space="0" w:color="auto"/>
                            <w:left w:val="none" w:sz="0" w:space="0" w:color="auto"/>
                            <w:bottom w:val="none" w:sz="0" w:space="0" w:color="auto"/>
                            <w:right w:val="none" w:sz="0" w:space="0" w:color="auto"/>
                          </w:divBdr>
                          <w:divsChild>
                            <w:div w:id="81980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651556">
      <w:bodyDiv w:val="1"/>
      <w:marLeft w:val="0"/>
      <w:marRight w:val="0"/>
      <w:marTop w:val="0"/>
      <w:marBottom w:val="0"/>
      <w:divBdr>
        <w:top w:val="none" w:sz="0" w:space="0" w:color="auto"/>
        <w:left w:val="none" w:sz="0" w:space="0" w:color="auto"/>
        <w:bottom w:val="none" w:sz="0" w:space="0" w:color="auto"/>
        <w:right w:val="none" w:sz="0" w:space="0" w:color="auto"/>
      </w:divBdr>
    </w:div>
    <w:div w:id="213170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cagigas@fundacionbotin.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ndacionbotin.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dacionbotin.org/89dguuytdfr276ed_uploads/EDUCACION/creatividad/artes%20y%20emociones%202014/2014%20Informe%20Creatividad%20ES.pdf" TargetMode="External"/><Relationship Id="rId5" Type="http://schemas.openxmlformats.org/officeDocument/2006/relationships/numbering" Target="numbering.xml"/><Relationship Id="rId15" Type="http://schemas.openxmlformats.org/officeDocument/2006/relationships/hyperlink" Target="mailto:sara.moreno@trescom.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ra.gonzalo@trescom.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047EABC24ABB54B883878800391D7D7" ma:contentTypeVersion="15" ma:contentTypeDescription="Crear nuevo documento." ma:contentTypeScope="" ma:versionID="896f6994e6872cf5788bcc6753444635">
  <xsd:schema xmlns:xsd="http://www.w3.org/2001/XMLSchema" xmlns:xs="http://www.w3.org/2001/XMLSchema" xmlns:p="http://schemas.microsoft.com/office/2006/metadata/properties" xmlns:ns3="257013f3-c2ec-4de2-8482-5058aceadb41" xmlns:ns4="4e2929ed-05d8-484f-9e4c-0ab29ec3d7a9" targetNamespace="http://schemas.microsoft.com/office/2006/metadata/properties" ma:root="true" ma:fieldsID="74c675b9b06d30f7d6b70dde8f26751d" ns3:_="" ns4:_="">
    <xsd:import namespace="257013f3-c2ec-4de2-8482-5058aceadb41"/>
    <xsd:import namespace="4e2929ed-05d8-484f-9e4c-0ab29ec3d7a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013f3-c2ec-4de2-8482-5058acead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929ed-05d8-484f-9e4c-0ab29ec3d7a9"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element name="SharingHintHash" ma:index="2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257013f3-c2ec-4de2-8482-5058aceadb41" xsi:nil="true"/>
  </documentManagement>
</p:properties>
</file>

<file path=customXml/itemProps1.xml><?xml version="1.0" encoding="utf-8"?>
<ds:datastoreItem xmlns:ds="http://schemas.openxmlformats.org/officeDocument/2006/customXml" ds:itemID="{5211C46C-AF15-4824-AC94-FA0DF8B7AFCC}">
  <ds:schemaRefs>
    <ds:schemaRef ds:uri="http://schemas.openxmlformats.org/officeDocument/2006/bibliography"/>
  </ds:schemaRefs>
</ds:datastoreItem>
</file>

<file path=customXml/itemProps2.xml><?xml version="1.0" encoding="utf-8"?>
<ds:datastoreItem xmlns:ds="http://schemas.openxmlformats.org/officeDocument/2006/customXml" ds:itemID="{747BADDD-1F69-4D14-B056-75BBA11994F8}">
  <ds:schemaRefs>
    <ds:schemaRef ds:uri="http://schemas.microsoft.com/sharepoint/v3/contenttype/forms"/>
  </ds:schemaRefs>
</ds:datastoreItem>
</file>

<file path=customXml/itemProps3.xml><?xml version="1.0" encoding="utf-8"?>
<ds:datastoreItem xmlns:ds="http://schemas.openxmlformats.org/officeDocument/2006/customXml" ds:itemID="{9F8A1D8B-6C89-4C4E-9E30-1D3FC526B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013f3-c2ec-4de2-8482-5058aceadb41"/>
    <ds:schemaRef ds:uri="4e2929ed-05d8-484f-9e4c-0ab29ec3d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416C34-E273-41FF-8D98-B7F31E66B11E}">
  <ds:schemaRefs>
    <ds:schemaRef ds:uri="http://schemas.microsoft.com/office/2006/documentManagement/types"/>
    <ds:schemaRef ds:uri="http://schemas.microsoft.com/office/2006/metadata/properties"/>
    <ds:schemaRef ds:uri="4e2929ed-05d8-484f-9e4c-0ab29ec3d7a9"/>
    <ds:schemaRef ds:uri="http://schemas.openxmlformats.org/package/2006/metadata/core-properties"/>
    <ds:schemaRef ds:uri="http://purl.org/dc/terms/"/>
    <ds:schemaRef ds:uri="http://schemas.microsoft.com/office/infopath/2007/PartnerControls"/>
    <ds:schemaRef ds:uri="http://purl.org/dc/dcmitype/"/>
    <ds:schemaRef ds:uri="257013f3-c2ec-4de2-8482-5058aceadb41"/>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1522</Words>
  <Characters>8387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Sanchez</dc:creator>
  <cp:keywords/>
  <dc:description/>
  <cp:lastModifiedBy>Sara Moreno</cp:lastModifiedBy>
  <cp:revision>3</cp:revision>
  <cp:lastPrinted>2025-03-18T09:28:00Z</cp:lastPrinted>
  <dcterms:created xsi:type="dcterms:W3CDTF">2025-04-23T11:58:00Z</dcterms:created>
  <dcterms:modified xsi:type="dcterms:W3CDTF">2025-04-23T12:00:00Z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0x010100F047EABC24ABB54B883878800391D7D7</vt:lpwstr>
  </property>
  <property fmtid="{D5CDD505-2E9C-101B-9397-08002B2CF9AE}" pid="3" name="GrammarlyDocumentId">
    <vt:lpwstr>cb8a4b6ed992c04b7b862bdf114f95914b739d84026a63cd3d9e190171e1e742</vt:lpwstr>
  </property>
</Properties>
</file>