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14EB" w14:textId="67377122" w:rsidR="0070683A" w:rsidRPr="00FF5327" w:rsidRDefault="004E0BF1" w:rsidP="00EE7F53">
      <w:pPr>
        <w:pStyle w:val="Sinespaciado"/>
        <w:spacing w:after="240"/>
        <w:jc w:val="center"/>
        <w:rPr>
          <w:b/>
          <w:bCs/>
          <w:sz w:val="18"/>
          <w:szCs w:val="18"/>
          <w:u w:val="single"/>
          <w:lang w:eastAsia="en-US"/>
        </w:rPr>
      </w:pPr>
      <w:r w:rsidRPr="00FF5327">
        <w:rPr>
          <w:b/>
          <w:bCs/>
          <w:sz w:val="18"/>
          <w:szCs w:val="18"/>
          <w:u w:val="single"/>
          <w:lang w:eastAsia="en-US"/>
        </w:rPr>
        <w:t>Mañana</w:t>
      </w:r>
      <w:r w:rsidR="00006F33" w:rsidRPr="00FF5327">
        <w:rPr>
          <w:b/>
          <w:bCs/>
          <w:sz w:val="18"/>
          <w:szCs w:val="18"/>
          <w:u w:val="single"/>
          <w:lang w:eastAsia="en-US"/>
        </w:rPr>
        <w:t xml:space="preserve"> </w:t>
      </w:r>
      <w:r w:rsidR="0070683A" w:rsidRPr="00FF5327">
        <w:rPr>
          <w:b/>
          <w:bCs/>
          <w:sz w:val="18"/>
          <w:szCs w:val="18"/>
          <w:u w:val="single"/>
          <w:lang w:eastAsia="en-US"/>
        </w:rPr>
        <w:t>salen a la venta</w:t>
      </w:r>
      <w:r w:rsidR="00D610E6" w:rsidRPr="00FF5327">
        <w:rPr>
          <w:b/>
          <w:bCs/>
          <w:sz w:val="18"/>
          <w:szCs w:val="18"/>
          <w:u w:val="single"/>
          <w:lang w:eastAsia="en-US"/>
        </w:rPr>
        <w:t xml:space="preserve"> las </w:t>
      </w:r>
      <w:r w:rsidR="0070683A" w:rsidRPr="00FF5327">
        <w:rPr>
          <w:b/>
          <w:bCs/>
          <w:sz w:val="18"/>
          <w:szCs w:val="18"/>
          <w:u w:val="single"/>
          <w:lang w:eastAsia="en-US"/>
        </w:rPr>
        <w:t xml:space="preserve">actividades del mes de </w:t>
      </w:r>
      <w:r w:rsidR="00FF5327">
        <w:rPr>
          <w:b/>
          <w:bCs/>
          <w:sz w:val="18"/>
          <w:szCs w:val="18"/>
          <w:u w:val="single"/>
          <w:lang w:eastAsia="en-US"/>
        </w:rPr>
        <w:t>abril</w:t>
      </w:r>
      <w:r w:rsidR="007442AF">
        <w:rPr>
          <w:b/>
          <w:bCs/>
          <w:sz w:val="18"/>
          <w:szCs w:val="18"/>
          <w:u w:val="single"/>
          <w:lang w:eastAsia="en-US"/>
        </w:rPr>
        <w:t xml:space="preserve">, </w:t>
      </w:r>
      <w:r w:rsidR="008D60F1">
        <w:rPr>
          <w:b/>
          <w:bCs/>
          <w:sz w:val="18"/>
          <w:szCs w:val="18"/>
          <w:u w:val="single"/>
          <w:lang w:eastAsia="en-US"/>
        </w:rPr>
        <w:t xml:space="preserve">una agenda cultural </w:t>
      </w:r>
      <w:r w:rsidR="007442AF">
        <w:rPr>
          <w:b/>
          <w:bCs/>
          <w:sz w:val="18"/>
          <w:szCs w:val="18"/>
          <w:u w:val="single"/>
          <w:lang w:eastAsia="en-US"/>
        </w:rPr>
        <w:t xml:space="preserve">en </w:t>
      </w:r>
      <w:r w:rsidR="008D60F1">
        <w:rPr>
          <w:b/>
          <w:bCs/>
          <w:sz w:val="18"/>
          <w:szCs w:val="18"/>
          <w:u w:val="single"/>
          <w:lang w:eastAsia="en-US"/>
        </w:rPr>
        <w:t>la</w:t>
      </w:r>
      <w:r w:rsidR="007442AF">
        <w:rPr>
          <w:b/>
          <w:bCs/>
          <w:sz w:val="18"/>
          <w:szCs w:val="18"/>
          <w:u w:val="single"/>
          <w:lang w:eastAsia="en-US"/>
        </w:rPr>
        <w:t xml:space="preserve"> que se</w:t>
      </w:r>
      <w:r w:rsidR="00FF5327">
        <w:rPr>
          <w:b/>
          <w:bCs/>
          <w:sz w:val="18"/>
          <w:szCs w:val="18"/>
          <w:u w:val="single"/>
          <w:lang w:eastAsia="en-US"/>
        </w:rPr>
        <w:t xml:space="preserve"> incluye</w:t>
      </w:r>
      <w:r w:rsidR="007442AF">
        <w:rPr>
          <w:b/>
          <w:bCs/>
          <w:sz w:val="18"/>
          <w:szCs w:val="18"/>
          <w:u w:val="single"/>
          <w:lang w:eastAsia="en-US"/>
        </w:rPr>
        <w:t xml:space="preserve">n nuevas propuestas alrededor de la esperada exposición </w:t>
      </w:r>
      <w:r w:rsidR="009837F1" w:rsidRPr="004177FC">
        <w:rPr>
          <w:b/>
          <w:bCs/>
          <w:i/>
          <w:iCs/>
          <w:sz w:val="18"/>
          <w:szCs w:val="18"/>
          <w:u w:val="single"/>
          <w:lang w:eastAsia="en-US"/>
        </w:rPr>
        <w:t>Maruja Mallo: máscaras y compás</w:t>
      </w:r>
      <w:r w:rsidR="00FF5327">
        <w:rPr>
          <w:b/>
          <w:bCs/>
          <w:sz w:val="18"/>
          <w:szCs w:val="18"/>
          <w:u w:val="single"/>
          <w:lang w:eastAsia="en-US"/>
        </w:rPr>
        <w:t xml:space="preserve"> </w:t>
      </w:r>
    </w:p>
    <w:p w14:paraId="07A86B2C" w14:textId="28836B69" w:rsidR="004314F5" w:rsidRPr="00BD0F20" w:rsidRDefault="004314F5" w:rsidP="007E43FC">
      <w:pPr>
        <w:jc w:val="center"/>
        <w:rPr>
          <w:rFonts w:ascii="Trade Gothic LT Std Bold" w:hAnsi="Trade Gothic LT Std Bold"/>
          <w:iCs/>
          <w:sz w:val="44"/>
          <w:szCs w:val="44"/>
        </w:rPr>
      </w:pPr>
      <w:r>
        <w:rPr>
          <w:rFonts w:ascii="Trade Gothic LT Std Bold" w:hAnsi="Trade Gothic LT Std Bold"/>
          <w:iCs/>
          <w:sz w:val="44"/>
          <w:szCs w:val="44"/>
          <w:lang w:val="es-ES"/>
        </w:rPr>
        <w:t>EL CENTRO BOTÍN SE CONVIERTE EN UN LABORATORIO DE CREATIVIDAD, MÚSICA Y COLOR</w:t>
      </w:r>
      <w:r w:rsidR="007442AF">
        <w:rPr>
          <w:rFonts w:ascii="Trade Gothic LT Std Bold" w:hAnsi="Trade Gothic LT Std Bold"/>
          <w:iCs/>
          <w:sz w:val="44"/>
          <w:szCs w:val="44"/>
          <w:lang w:val="es-ES"/>
        </w:rPr>
        <w:t xml:space="preserve"> PARA DAR LA BIENVENIDA A LA PRIMAVERA</w:t>
      </w:r>
    </w:p>
    <w:p w14:paraId="08F7EBAD" w14:textId="26A92CD4" w:rsidR="004177FC" w:rsidRPr="004314F5" w:rsidRDefault="007442AF" w:rsidP="004177FC">
      <w:pPr>
        <w:pStyle w:val="Prrafodelista"/>
        <w:numPr>
          <w:ilvl w:val="0"/>
          <w:numId w:val="20"/>
        </w:numPr>
        <w:tabs>
          <w:tab w:val="left" w:pos="2835"/>
        </w:tabs>
        <w:spacing w:after="0"/>
        <w:rPr>
          <w:rFonts w:eastAsia="Calibri" w:cs="Times New Roman"/>
          <w:bCs/>
          <w:sz w:val="20"/>
          <w:szCs w:val="20"/>
          <w:lang w:eastAsia="en-US"/>
        </w:rPr>
      </w:pPr>
      <w:r>
        <w:rPr>
          <w:rFonts w:eastAsia="Calibri" w:cs="Times New Roman"/>
          <w:bCs/>
          <w:iCs/>
          <w:sz w:val="20"/>
          <w:szCs w:val="20"/>
          <w:lang w:eastAsia="en-US"/>
        </w:rPr>
        <w:t>Tendremos un</w:t>
      </w:r>
      <w:r w:rsidR="004177FC" w:rsidRPr="004314F5">
        <w:rPr>
          <w:rFonts w:eastAsia="Calibri" w:cs="Times New Roman"/>
          <w:bCs/>
          <w:iCs/>
          <w:sz w:val="20"/>
          <w:szCs w:val="20"/>
          <w:lang w:eastAsia="en-US"/>
        </w:rPr>
        <w:t xml:space="preserve"> “Taller de creación musical para mayores”</w:t>
      </w:r>
      <w:r>
        <w:rPr>
          <w:rFonts w:eastAsia="Calibri" w:cs="Times New Roman"/>
          <w:bCs/>
          <w:iCs/>
          <w:sz w:val="20"/>
          <w:szCs w:val="20"/>
          <w:lang w:eastAsia="en-US"/>
        </w:rPr>
        <w:t xml:space="preserve">, una propuesta que forma parte de la programación que el Centro Botín desarrolla específicamente para mayores de 65 años. Dirigido </w:t>
      </w:r>
      <w:r w:rsidR="004177FC" w:rsidRPr="004314F5">
        <w:rPr>
          <w:rFonts w:eastAsia="Calibri" w:cs="Times New Roman"/>
          <w:bCs/>
          <w:iCs/>
          <w:sz w:val="20"/>
          <w:szCs w:val="20"/>
          <w:lang w:eastAsia="en-US"/>
        </w:rPr>
        <w:t xml:space="preserve">por el músico y productor chileno </w:t>
      </w:r>
      <w:r w:rsidR="004177FC" w:rsidRPr="004314F5">
        <w:rPr>
          <w:rFonts w:eastAsia="Calibri" w:cs="Times New Roman"/>
          <w:iCs/>
          <w:sz w:val="20"/>
          <w:szCs w:val="20"/>
          <w:lang w:eastAsia="en-US"/>
        </w:rPr>
        <w:t xml:space="preserve">Nazim Zárate, los participantes </w:t>
      </w:r>
      <w:r w:rsidR="004177FC" w:rsidRPr="004314F5">
        <w:rPr>
          <w:rFonts w:eastAsia="Calibri" w:cs="Times New Roman"/>
          <w:bCs/>
          <w:iCs/>
          <w:sz w:val="20"/>
          <w:szCs w:val="20"/>
          <w:lang w:eastAsia="en-US"/>
        </w:rPr>
        <w:t>crearán sus propias piezas</w:t>
      </w:r>
      <w:r w:rsidR="004314F5">
        <w:rPr>
          <w:rFonts w:eastAsia="Calibri" w:cs="Times New Roman"/>
          <w:bCs/>
          <w:iCs/>
          <w:sz w:val="20"/>
          <w:szCs w:val="20"/>
          <w:lang w:eastAsia="en-US"/>
        </w:rPr>
        <w:t xml:space="preserve"> musicales</w:t>
      </w:r>
      <w:r w:rsidR="004177FC" w:rsidRPr="004314F5">
        <w:rPr>
          <w:rFonts w:eastAsia="Calibri" w:cs="Times New Roman"/>
          <w:bCs/>
          <w:iCs/>
          <w:sz w:val="20"/>
          <w:szCs w:val="20"/>
          <w:lang w:eastAsia="en-US"/>
        </w:rPr>
        <w:t xml:space="preserve"> inspiradas en </w:t>
      </w:r>
      <w:r w:rsidR="00637121">
        <w:rPr>
          <w:rFonts w:eastAsia="Calibri" w:cs="Times New Roman"/>
          <w:bCs/>
          <w:iCs/>
          <w:sz w:val="20"/>
          <w:szCs w:val="20"/>
          <w:lang w:eastAsia="en-US"/>
        </w:rPr>
        <w:t xml:space="preserve">las obras de Sorolla, Matisse, Bacon o Juan Gris. </w:t>
      </w:r>
    </w:p>
    <w:p w14:paraId="44C7AB5B" w14:textId="77777777" w:rsidR="00FF3BAD" w:rsidRPr="00FA47E7" w:rsidRDefault="00FF3BAD" w:rsidP="00FF3BAD">
      <w:pPr>
        <w:pStyle w:val="Prrafodelista"/>
        <w:tabs>
          <w:tab w:val="left" w:pos="2835"/>
        </w:tabs>
        <w:spacing w:after="0"/>
        <w:ind w:left="360"/>
        <w:rPr>
          <w:rFonts w:eastAsia="Calibri" w:cs="Times New Roman"/>
          <w:bCs/>
          <w:sz w:val="20"/>
          <w:szCs w:val="20"/>
          <w:highlight w:val="yellow"/>
          <w:lang w:eastAsia="en-US"/>
        </w:rPr>
      </w:pPr>
    </w:p>
    <w:p w14:paraId="38D21014" w14:textId="5A8F6986" w:rsidR="00FB7B0C" w:rsidRPr="007442AF" w:rsidRDefault="007442AF" w:rsidP="007442AF">
      <w:pPr>
        <w:pStyle w:val="Prrafodelista"/>
        <w:numPr>
          <w:ilvl w:val="0"/>
          <w:numId w:val="20"/>
        </w:numPr>
        <w:tabs>
          <w:tab w:val="left" w:pos="2835"/>
        </w:tabs>
        <w:spacing w:after="0"/>
        <w:rPr>
          <w:rFonts w:eastAsia="Calibri" w:cs="Times New Roman"/>
          <w:bCs/>
          <w:sz w:val="20"/>
          <w:szCs w:val="20"/>
          <w:lang w:eastAsia="en-US"/>
        </w:rPr>
      </w:pPr>
      <w:r w:rsidRPr="007442AF">
        <w:rPr>
          <w:rFonts w:eastAsia="Calibri" w:cs="Times New Roman"/>
          <w:iCs/>
          <w:sz w:val="20"/>
          <w:szCs w:val="20"/>
          <w:lang w:eastAsia="en-US"/>
        </w:rPr>
        <w:t>Una vez abierta la</w:t>
      </w:r>
      <w:r w:rsidR="004177FC" w:rsidRPr="007442AF">
        <w:rPr>
          <w:rFonts w:eastAsia="Calibri" w:cs="Times New Roman"/>
          <w:iCs/>
          <w:sz w:val="20"/>
          <w:szCs w:val="20"/>
          <w:lang w:eastAsia="en-US"/>
        </w:rPr>
        <w:t xml:space="preserve"> exposición </w:t>
      </w:r>
      <w:r w:rsidR="004177FC" w:rsidRPr="007442AF">
        <w:rPr>
          <w:rFonts w:eastAsia="Calibri" w:cs="Times New Roman"/>
          <w:bCs/>
          <w:i/>
          <w:sz w:val="20"/>
          <w:szCs w:val="20"/>
          <w:lang w:val="es-ES" w:eastAsia="en-US"/>
        </w:rPr>
        <w:t xml:space="preserve">Maruja Mallo: </w:t>
      </w:r>
      <w:r w:rsidR="0081538B">
        <w:rPr>
          <w:rFonts w:eastAsia="Calibri" w:cs="Times New Roman"/>
          <w:bCs/>
          <w:i/>
          <w:sz w:val="20"/>
          <w:szCs w:val="20"/>
          <w:lang w:val="es-ES" w:eastAsia="en-US"/>
        </w:rPr>
        <w:t>máscara</w:t>
      </w:r>
      <w:r w:rsidR="004177FC" w:rsidRPr="007442AF">
        <w:rPr>
          <w:rFonts w:eastAsia="Calibri" w:cs="Times New Roman"/>
          <w:bCs/>
          <w:i/>
          <w:sz w:val="20"/>
          <w:szCs w:val="20"/>
          <w:lang w:val="es-ES" w:eastAsia="en-US"/>
        </w:rPr>
        <w:t xml:space="preserve"> y compás. Pinturas y dibujos de 1924 a 1982</w:t>
      </w:r>
      <w:r w:rsidR="00D119AA" w:rsidRPr="007442AF">
        <w:rPr>
          <w:rFonts w:eastAsia="Calibri" w:cs="Times New Roman"/>
          <w:bCs/>
          <w:i/>
          <w:sz w:val="20"/>
          <w:szCs w:val="20"/>
          <w:lang w:val="es-ES" w:eastAsia="en-US"/>
        </w:rPr>
        <w:t>,</w:t>
      </w:r>
      <w:r w:rsidR="004177FC" w:rsidRPr="007442AF">
        <w:rPr>
          <w:rFonts w:eastAsia="Calibri" w:cs="Times New Roman"/>
          <w:bCs/>
          <w:iCs/>
          <w:sz w:val="20"/>
          <w:szCs w:val="20"/>
          <w:lang w:val="es-ES" w:eastAsia="en-US"/>
        </w:rPr>
        <w:t xml:space="preserve"> </w:t>
      </w:r>
      <w:r w:rsidRPr="007442AF">
        <w:rPr>
          <w:rFonts w:eastAsia="Calibri" w:cs="Times New Roman"/>
          <w:bCs/>
          <w:iCs/>
          <w:sz w:val="20"/>
          <w:szCs w:val="20"/>
          <w:lang w:val="es-ES" w:eastAsia="en-US"/>
        </w:rPr>
        <w:t xml:space="preserve">en abril </w:t>
      </w:r>
      <w:r w:rsidR="004177FC" w:rsidRPr="007442AF">
        <w:rPr>
          <w:rFonts w:eastAsia="Calibri" w:cs="Times New Roman"/>
          <w:bCs/>
          <w:iCs/>
          <w:sz w:val="20"/>
          <w:szCs w:val="20"/>
          <w:lang w:val="es-ES" w:eastAsia="en-US"/>
        </w:rPr>
        <w:t>tendr</w:t>
      </w:r>
      <w:r w:rsidRPr="007442AF">
        <w:rPr>
          <w:rFonts w:eastAsia="Calibri" w:cs="Times New Roman"/>
          <w:bCs/>
          <w:iCs/>
          <w:sz w:val="20"/>
          <w:szCs w:val="20"/>
          <w:lang w:val="es-ES" w:eastAsia="en-US"/>
        </w:rPr>
        <w:t>emos</w:t>
      </w:r>
      <w:r w:rsidR="004177FC" w:rsidRPr="007442AF">
        <w:rPr>
          <w:rFonts w:eastAsia="Calibri" w:cs="Times New Roman"/>
          <w:bCs/>
          <w:iCs/>
          <w:sz w:val="20"/>
          <w:szCs w:val="20"/>
          <w:lang w:val="es-ES" w:eastAsia="en-US"/>
        </w:rPr>
        <w:t xml:space="preserve"> una “Visita comentada” </w:t>
      </w:r>
      <w:r w:rsidRPr="007442AF">
        <w:rPr>
          <w:rFonts w:eastAsia="Calibri" w:cs="Times New Roman"/>
          <w:bCs/>
          <w:iCs/>
          <w:sz w:val="20"/>
          <w:szCs w:val="20"/>
          <w:lang w:val="es-ES" w:eastAsia="en-US"/>
        </w:rPr>
        <w:t>de la mano de</w:t>
      </w:r>
      <w:r w:rsidR="004177FC" w:rsidRPr="007442AF">
        <w:rPr>
          <w:rFonts w:eastAsia="Calibri" w:cs="Times New Roman"/>
          <w:bCs/>
          <w:iCs/>
          <w:sz w:val="20"/>
          <w:szCs w:val="20"/>
          <w:lang w:val="es-ES" w:eastAsia="en-US"/>
        </w:rPr>
        <w:t xml:space="preserve"> Bárbara Rodríguez Muñoz, directora de exposiciones y de la colección del Centro Botín</w:t>
      </w:r>
      <w:r w:rsidRPr="007442AF">
        <w:rPr>
          <w:rFonts w:eastAsia="Calibri" w:cs="Times New Roman"/>
          <w:bCs/>
          <w:iCs/>
          <w:sz w:val="20"/>
          <w:szCs w:val="20"/>
          <w:lang w:val="es-ES" w:eastAsia="en-US"/>
        </w:rPr>
        <w:t xml:space="preserve">, y una </w:t>
      </w:r>
      <w:r w:rsidRPr="007442AF">
        <w:rPr>
          <w:rFonts w:eastAsia="Calibri"/>
          <w:bCs/>
          <w:iCs/>
          <w:sz w:val="20"/>
          <w:szCs w:val="20"/>
          <w:lang w:val="es-ES" w:eastAsia="en-US"/>
        </w:rPr>
        <w:t xml:space="preserve">visita experiencia </w:t>
      </w:r>
      <w:r>
        <w:rPr>
          <w:rFonts w:eastAsia="Calibri"/>
          <w:bCs/>
          <w:iCs/>
          <w:sz w:val="20"/>
          <w:szCs w:val="20"/>
          <w:lang w:val="es-ES" w:eastAsia="en-US"/>
        </w:rPr>
        <w:t>que guiará</w:t>
      </w:r>
      <w:r w:rsidRPr="007442AF">
        <w:rPr>
          <w:rFonts w:eastAsia="Calibri"/>
          <w:bCs/>
          <w:iCs/>
          <w:sz w:val="20"/>
          <w:szCs w:val="20"/>
          <w:lang w:val="es-ES" w:eastAsia="en-US"/>
        </w:rPr>
        <w:t xml:space="preserve"> </w:t>
      </w:r>
      <w:r w:rsidR="004177FC" w:rsidRPr="007442AF">
        <w:rPr>
          <w:rFonts w:eastAsia="Calibri"/>
          <w:bCs/>
          <w:iCs/>
          <w:sz w:val="20"/>
          <w:szCs w:val="20"/>
          <w:lang w:val="es-ES" w:eastAsia="en-US"/>
        </w:rPr>
        <w:t xml:space="preserve">la creadora escénica </w:t>
      </w:r>
      <w:r w:rsidR="004177FC" w:rsidRPr="007442AF">
        <w:rPr>
          <w:rFonts w:eastAsia="Calibri"/>
          <w:iCs/>
          <w:sz w:val="20"/>
          <w:szCs w:val="20"/>
          <w:lang w:val="es-ES" w:eastAsia="en-US"/>
        </w:rPr>
        <w:t>Alicia Trueba</w:t>
      </w:r>
      <w:r w:rsidR="00637121" w:rsidRPr="007442AF">
        <w:rPr>
          <w:rFonts w:eastAsia="Calibri"/>
          <w:bCs/>
          <w:iCs/>
          <w:sz w:val="20"/>
          <w:szCs w:val="20"/>
          <w:lang w:val="es-ES" w:eastAsia="en-US"/>
        </w:rPr>
        <w:t xml:space="preserve"> a través de dinámicas teatrales</w:t>
      </w:r>
      <w:r w:rsidRPr="007442AF">
        <w:rPr>
          <w:rFonts w:eastAsia="Calibri"/>
          <w:bCs/>
          <w:iCs/>
          <w:sz w:val="20"/>
          <w:szCs w:val="20"/>
          <w:lang w:val="es-ES" w:eastAsia="en-US"/>
        </w:rPr>
        <w:t>.</w:t>
      </w:r>
    </w:p>
    <w:p w14:paraId="6DBFB3E4" w14:textId="77777777" w:rsidR="00FB7B0C" w:rsidRPr="00FB7B0C" w:rsidRDefault="00FB7B0C" w:rsidP="00FB7B0C">
      <w:pPr>
        <w:pStyle w:val="Prrafodelista"/>
        <w:rPr>
          <w:rFonts w:eastAsia="Calibri" w:cs="Times New Roman"/>
          <w:bCs/>
          <w:sz w:val="20"/>
          <w:szCs w:val="20"/>
          <w:lang w:eastAsia="en-US"/>
        </w:rPr>
      </w:pPr>
    </w:p>
    <w:p w14:paraId="7EE0EA11" w14:textId="74262E6E" w:rsidR="00B434C3" w:rsidRPr="00B434C3" w:rsidRDefault="00EF40B7" w:rsidP="00B434C3">
      <w:pPr>
        <w:pStyle w:val="Prrafodelista"/>
        <w:numPr>
          <w:ilvl w:val="0"/>
          <w:numId w:val="20"/>
        </w:numPr>
        <w:rPr>
          <w:rFonts w:eastAsia="Calibri" w:cs="Times New Roman"/>
          <w:bCs/>
          <w:iCs/>
          <w:sz w:val="20"/>
          <w:szCs w:val="20"/>
          <w:lang w:val="es-ES" w:eastAsia="en-US"/>
        </w:rPr>
      </w:pPr>
      <w:r w:rsidRPr="00B06931">
        <w:rPr>
          <w:rFonts w:eastAsia="Calibri" w:cs="Times New Roman"/>
          <w:bCs/>
          <w:iCs/>
          <w:sz w:val="20"/>
          <w:szCs w:val="20"/>
          <w:lang w:val="es-ES" w:eastAsia="en-US"/>
        </w:rPr>
        <w:t xml:space="preserve">Romina Gabrielli y Antonio Fernández de Molina, fundadores de la escuela de fibras y tintes naturales The Dyer’s House, </w:t>
      </w:r>
      <w:r w:rsidR="007442AF">
        <w:rPr>
          <w:rFonts w:eastAsia="Calibri" w:cs="Times New Roman"/>
          <w:bCs/>
          <w:iCs/>
          <w:sz w:val="20"/>
          <w:szCs w:val="20"/>
          <w:lang w:val="es-ES" w:eastAsia="en-US"/>
        </w:rPr>
        <w:t>dirigirán</w:t>
      </w:r>
      <w:r w:rsidRPr="00B06931">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el taller </w:t>
      </w:r>
      <w:r w:rsidRPr="00EF40B7">
        <w:rPr>
          <w:rFonts w:eastAsia="Calibri" w:cs="Times New Roman"/>
          <w:bCs/>
          <w:iCs/>
          <w:sz w:val="20"/>
          <w:szCs w:val="20"/>
          <w:lang w:val="es-ES" w:eastAsia="en-US"/>
        </w:rPr>
        <w:t>“El arte de los tintes naturales”</w:t>
      </w:r>
      <w:r w:rsidR="00B434C3">
        <w:rPr>
          <w:rFonts w:eastAsia="Calibri" w:cs="Times New Roman"/>
          <w:bCs/>
          <w:iCs/>
          <w:sz w:val="20"/>
          <w:szCs w:val="20"/>
          <w:lang w:val="es-ES" w:eastAsia="en-US"/>
        </w:rPr>
        <w:t xml:space="preserve">, donde los participantes explorarán </w:t>
      </w:r>
      <w:r w:rsidR="00B434C3" w:rsidRPr="00B434C3">
        <w:rPr>
          <w:rFonts w:eastAsia="Calibri" w:cs="Times New Roman"/>
          <w:bCs/>
          <w:iCs/>
          <w:sz w:val="20"/>
          <w:szCs w:val="20"/>
          <w:lang w:val="es-ES" w:eastAsia="en-US"/>
        </w:rPr>
        <w:t xml:space="preserve">los fenómenos químicos </w:t>
      </w:r>
      <w:r w:rsidR="0081538B">
        <w:rPr>
          <w:rFonts w:eastAsia="Calibri" w:cs="Times New Roman"/>
          <w:bCs/>
          <w:iCs/>
          <w:sz w:val="20"/>
          <w:szCs w:val="20"/>
          <w:lang w:val="es-ES" w:eastAsia="en-US"/>
        </w:rPr>
        <w:t xml:space="preserve">que hay </w:t>
      </w:r>
      <w:r w:rsidR="00B434C3" w:rsidRPr="00B434C3">
        <w:rPr>
          <w:rFonts w:eastAsia="Calibri" w:cs="Times New Roman"/>
          <w:bCs/>
          <w:iCs/>
          <w:sz w:val="20"/>
          <w:szCs w:val="20"/>
          <w:lang w:val="es-ES" w:eastAsia="en-US"/>
        </w:rPr>
        <w:t>detrás del color y experiment</w:t>
      </w:r>
      <w:r w:rsidR="00B434C3">
        <w:rPr>
          <w:rFonts w:eastAsia="Calibri" w:cs="Times New Roman"/>
          <w:bCs/>
          <w:iCs/>
          <w:sz w:val="20"/>
          <w:szCs w:val="20"/>
          <w:lang w:val="es-ES" w:eastAsia="en-US"/>
        </w:rPr>
        <w:t>arán</w:t>
      </w:r>
      <w:r w:rsidR="00B434C3" w:rsidRPr="00B434C3">
        <w:rPr>
          <w:rFonts w:eastAsia="Calibri" w:cs="Times New Roman"/>
          <w:bCs/>
          <w:iCs/>
          <w:sz w:val="20"/>
          <w:szCs w:val="20"/>
          <w:lang w:val="es-ES" w:eastAsia="en-US"/>
        </w:rPr>
        <w:t>, en primera persona, la magia de los pigmentos extraídos de la naturaleza.</w:t>
      </w:r>
      <w:r w:rsidR="00B434C3">
        <w:rPr>
          <w:rFonts w:eastAsia="Calibri" w:cs="Times New Roman"/>
          <w:bCs/>
          <w:iCs/>
          <w:sz w:val="20"/>
          <w:szCs w:val="20"/>
          <w:lang w:val="es-ES" w:eastAsia="en-US"/>
        </w:rPr>
        <w:t xml:space="preserve"> </w:t>
      </w:r>
      <w:r w:rsidR="00FB7B0C" w:rsidRPr="00B434C3">
        <w:rPr>
          <w:rFonts w:eastAsia="Calibri" w:cs="Times New Roman"/>
          <w:bCs/>
          <w:iCs/>
          <w:sz w:val="20"/>
          <w:szCs w:val="20"/>
          <w:lang w:val="es-ES" w:eastAsia="en-US"/>
        </w:rPr>
        <w:t xml:space="preserve">En cuanto a la programación musical, </w:t>
      </w:r>
      <w:r w:rsidRPr="00B434C3">
        <w:rPr>
          <w:rFonts w:eastAsia="Calibri" w:cs="Times New Roman"/>
          <w:bCs/>
          <w:iCs/>
          <w:sz w:val="20"/>
          <w:szCs w:val="20"/>
          <w:lang w:eastAsia="en-US"/>
        </w:rPr>
        <w:t xml:space="preserve">el </w:t>
      </w:r>
      <w:r w:rsidRPr="00B434C3">
        <w:rPr>
          <w:rFonts w:eastAsia="Calibri" w:cs="Times New Roman"/>
          <w:iCs/>
          <w:sz w:val="20"/>
          <w:szCs w:val="20"/>
          <w:lang w:eastAsia="en-US"/>
        </w:rPr>
        <w:t>t</w:t>
      </w:r>
      <w:r w:rsidR="00822285" w:rsidRPr="00B434C3">
        <w:rPr>
          <w:rFonts w:eastAsia="Calibri" w:cs="Times New Roman"/>
          <w:iCs/>
          <w:sz w:val="20"/>
          <w:szCs w:val="20"/>
          <w:lang w:eastAsia="en-US"/>
        </w:rPr>
        <w:t>h</w:t>
      </w:r>
      <w:r w:rsidRPr="00B434C3">
        <w:rPr>
          <w:rFonts w:eastAsia="Calibri" w:cs="Times New Roman"/>
          <w:iCs/>
          <w:sz w:val="20"/>
          <w:szCs w:val="20"/>
          <w:lang w:eastAsia="en-US"/>
        </w:rPr>
        <w:t>eremín</w:t>
      </w:r>
      <w:r w:rsidRPr="00B434C3">
        <w:rPr>
          <w:rFonts w:eastAsia="Calibri" w:cs="Times New Roman"/>
          <w:bCs/>
          <w:iCs/>
          <w:sz w:val="20"/>
          <w:szCs w:val="20"/>
          <w:lang w:eastAsia="en-US"/>
        </w:rPr>
        <w:t xml:space="preserve"> </w:t>
      </w:r>
      <w:r w:rsidR="007442AF" w:rsidRPr="00B434C3">
        <w:rPr>
          <w:rFonts w:eastAsia="Calibri" w:cs="Times New Roman"/>
          <w:bCs/>
          <w:iCs/>
          <w:sz w:val="20"/>
          <w:szCs w:val="20"/>
          <w:lang w:eastAsia="en-US"/>
        </w:rPr>
        <w:t>-</w:t>
      </w:r>
      <w:r w:rsidRPr="00B434C3">
        <w:rPr>
          <w:rFonts w:eastAsia="Calibri" w:cs="Times New Roman"/>
          <w:bCs/>
          <w:iCs/>
          <w:sz w:val="20"/>
          <w:szCs w:val="20"/>
          <w:lang w:eastAsia="en-US"/>
        </w:rPr>
        <w:t xml:space="preserve">único instrumento que se toca sin contacto </w:t>
      </w:r>
      <w:r w:rsidR="001537DB" w:rsidRPr="00B434C3">
        <w:rPr>
          <w:rFonts w:eastAsia="Calibri" w:cs="Times New Roman"/>
          <w:bCs/>
          <w:iCs/>
          <w:sz w:val="20"/>
          <w:szCs w:val="20"/>
          <w:lang w:eastAsia="en-US"/>
        </w:rPr>
        <w:t>físico</w:t>
      </w:r>
      <w:r w:rsidR="007442AF" w:rsidRPr="00B434C3">
        <w:rPr>
          <w:rFonts w:eastAsia="Calibri" w:cs="Times New Roman"/>
          <w:bCs/>
          <w:iCs/>
          <w:sz w:val="20"/>
          <w:szCs w:val="20"/>
          <w:lang w:eastAsia="en-US"/>
        </w:rPr>
        <w:t>-</w:t>
      </w:r>
      <w:r w:rsidRPr="00B434C3">
        <w:rPr>
          <w:rFonts w:eastAsia="Calibri" w:cs="Times New Roman"/>
          <w:bCs/>
          <w:iCs/>
          <w:sz w:val="20"/>
          <w:szCs w:val="20"/>
          <w:lang w:eastAsia="en-US"/>
        </w:rPr>
        <w:t xml:space="preserve"> </w:t>
      </w:r>
      <w:r w:rsidR="00FB7B0C" w:rsidRPr="00B434C3">
        <w:rPr>
          <w:rFonts w:eastAsia="Calibri" w:cs="Times New Roman"/>
          <w:bCs/>
          <w:iCs/>
          <w:sz w:val="20"/>
          <w:szCs w:val="20"/>
          <w:lang w:val="es-ES" w:eastAsia="en-US"/>
        </w:rPr>
        <w:t xml:space="preserve">será </w:t>
      </w:r>
      <w:r w:rsidR="007442AF" w:rsidRPr="00B434C3">
        <w:rPr>
          <w:rFonts w:eastAsia="Calibri" w:cs="Times New Roman"/>
          <w:bCs/>
          <w:iCs/>
          <w:sz w:val="20"/>
          <w:szCs w:val="20"/>
          <w:lang w:val="es-ES" w:eastAsia="en-US"/>
        </w:rPr>
        <w:t xml:space="preserve">el </w:t>
      </w:r>
      <w:r w:rsidR="00FB7B0C" w:rsidRPr="00B434C3">
        <w:rPr>
          <w:rFonts w:eastAsia="Calibri" w:cs="Times New Roman"/>
          <w:bCs/>
          <w:iCs/>
          <w:sz w:val="20"/>
          <w:szCs w:val="20"/>
          <w:lang w:val="es-ES" w:eastAsia="en-US"/>
        </w:rPr>
        <w:t>protagonista de</w:t>
      </w:r>
      <w:r w:rsidR="007442AF" w:rsidRPr="00B434C3">
        <w:rPr>
          <w:rFonts w:eastAsia="Calibri" w:cs="Times New Roman"/>
          <w:bCs/>
          <w:iCs/>
          <w:sz w:val="20"/>
          <w:szCs w:val="20"/>
          <w:lang w:val="es-ES" w:eastAsia="en-US"/>
        </w:rPr>
        <w:t xml:space="preserve"> una nueva sesión de</w:t>
      </w:r>
      <w:r w:rsidR="00FB7B0C" w:rsidRPr="00B434C3">
        <w:rPr>
          <w:rFonts w:eastAsia="Calibri" w:cs="Times New Roman"/>
          <w:bCs/>
          <w:iCs/>
          <w:sz w:val="20"/>
          <w:szCs w:val="20"/>
          <w:lang w:val="es-ES" w:eastAsia="en-US"/>
        </w:rPr>
        <w:t xml:space="preserve"> “Domingos en familia” y </w:t>
      </w:r>
      <w:r w:rsidRPr="00B434C3">
        <w:rPr>
          <w:rFonts w:eastAsia="Calibri" w:cs="Times New Roman"/>
          <w:bCs/>
          <w:iCs/>
          <w:sz w:val="20"/>
          <w:szCs w:val="20"/>
          <w:lang w:val="es-ES" w:eastAsia="en-US"/>
        </w:rPr>
        <w:t xml:space="preserve">de un nuevo concierto del ciclo </w:t>
      </w:r>
      <w:r w:rsidR="00FB7B0C" w:rsidRPr="00B434C3">
        <w:rPr>
          <w:rFonts w:eastAsia="Calibri" w:cs="Times New Roman"/>
          <w:bCs/>
          <w:iCs/>
          <w:sz w:val="20"/>
          <w:szCs w:val="20"/>
          <w:lang w:val="es-ES" w:eastAsia="en-US"/>
        </w:rPr>
        <w:t>“Música clásica”.</w:t>
      </w:r>
    </w:p>
    <w:p w14:paraId="6D672EBB" w14:textId="77777777" w:rsidR="00F533E2" w:rsidRPr="00B434C3" w:rsidRDefault="00F533E2" w:rsidP="00F533E2">
      <w:pPr>
        <w:tabs>
          <w:tab w:val="left" w:pos="2835"/>
        </w:tabs>
        <w:spacing w:after="0"/>
        <w:rPr>
          <w:rFonts w:eastAsia="Calibri" w:cs="Times New Roman"/>
          <w:bCs/>
          <w:sz w:val="20"/>
          <w:szCs w:val="20"/>
          <w:lang w:val="es-ES" w:eastAsia="en-US"/>
        </w:rPr>
      </w:pPr>
    </w:p>
    <w:p w14:paraId="4C462699" w14:textId="66702574" w:rsidR="00FA47E7" w:rsidRDefault="0070683A" w:rsidP="00E96E05">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F156DA">
        <w:rPr>
          <w:rFonts w:eastAsia="Calibri" w:cs="Times New Roman"/>
          <w:bCs/>
          <w:i/>
          <w:sz w:val="20"/>
          <w:szCs w:val="20"/>
          <w:lang w:val="es-ES" w:eastAsia="en-US"/>
        </w:rPr>
        <w:t>19</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FA47E7">
        <w:rPr>
          <w:rFonts w:eastAsia="Calibri" w:cs="Times New Roman"/>
          <w:bCs/>
          <w:i/>
          <w:sz w:val="20"/>
          <w:szCs w:val="20"/>
          <w:lang w:val="es-ES" w:eastAsia="en-US"/>
        </w:rPr>
        <w:t>marzo</w:t>
      </w:r>
      <w:r w:rsidRPr="00343587">
        <w:rPr>
          <w:rFonts w:eastAsia="Calibri" w:cs="Times New Roman"/>
          <w:bCs/>
          <w:i/>
          <w:sz w:val="20"/>
          <w:szCs w:val="20"/>
          <w:lang w:val="es-ES" w:eastAsia="en-US"/>
        </w:rPr>
        <w:t xml:space="preserve"> de 202</w:t>
      </w:r>
      <w:r w:rsidR="00F156DA">
        <w:rPr>
          <w:rFonts w:eastAsia="Calibri" w:cs="Times New Roman"/>
          <w:bCs/>
          <w:i/>
          <w:sz w:val="20"/>
          <w:szCs w:val="20"/>
          <w:lang w:val="es-ES" w:eastAsia="en-US"/>
        </w:rPr>
        <w:t>5</w:t>
      </w:r>
      <w:r w:rsidRPr="00343587">
        <w:rPr>
          <w:rFonts w:eastAsia="Calibri" w:cs="Times New Roman"/>
          <w:bCs/>
          <w:i/>
          <w:sz w:val="20"/>
          <w:szCs w:val="20"/>
          <w:lang w:val="es-ES" w:eastAsia="en-US"/>
        </w:rPr>
        <w:t xml:space="preserve">.- </w:t>
      </w:r>
      <w:bookmarkStart w:id="0" w:name="_Hlk179467298"/>
      <w:r w:rsidR="00F52C32">
        <w:rPr>
          <w:rFonts w:eastAsia="Calibri" w:cs="Times New Roman"/>
          <w:bCs/>
          <w:iCs/>
          <w:sz w:val="20"/>
          <w:szCs w:val="20"/>
          <w:lang w:val="es-ES" w:eastAsia="en-US"/>
        </w:rPr>
        <w:t xml:space="preserve">En abril, la </w:t>
      </w:r>
      <w:r w:rsidR="009837F1">
        <w:rPr>
          <w:rFonts w:eastAsia="Calibri" w:cs="Times New Roman"/>
          <w:bCs/>
          <w:iCs/>
          <w:sz w:val="20"/>
          <w:szCs w:val="20"/>
          <w:lang w:val="es-ES" w:eastAsia="en-US"/>
        </w:rPr>
        <w:t>programación del Centro Botín s</w:t>
      </w:r>
      <w:r w:rsidR="00F52C32">
        <w:rPr>
          <w:rFonts w:eastAsia="Calibri" w:cs="Times New Roman"/>
          <w:bCs/>
          <w:iCs/>
          <w:sz w:val="20"/>
          <w:szCs w:val="20"/>
          <w:lang w:val="es-ES" w:eastAsia="en-US"/>
        </w:rPr>
        <w:t>eguirá</w:t>
      </w:r>
      <w:r w:rsidR="009837F1">
        <w:rPr>
          <w:rFonts w:eastAsia="Calibri" w:cs="Times New Roman"/>
          <w:bCs/>
          <w:iCs/>
          <w:sz w:val="20"/>
          <w:szCs w:val="20"/>
          <w:lang w:val="es-ES" w:eastAsia="en-US"/>
        </w:rPr>
        <w:t xml:space="preserve"> destacando por </w:t>
      </w:r>
      <w:r w:rsidR="00F52C32">
        <w:rPr>
          <w:rFonts w:eastAsia="Calibri" w:cs="Times New Roman"/>
          <w:bCs/>
          <w:iCs/>
          <w:sz w:val="20"/>
          <w:szCs w:val="20"/>
          <w:lang w:val="es-ES" w:eastAsia="en-US"/>
        </w:rPr>
        <w:t xml:space="preserve">tener </w:t>
      </w:r>
      <w:r w:rsidR="00637121">
        <w:rPr>
          <w:rFonts w:eastAsia="Calibri" w:cs="Times New Roman"/>
          <w:bCs/>
          <w:iCs/>
          <w:sz w:val="20"/>
          <w:szCs w:val="20"/>
          <w:lang w:val="es-ES" w:eastAsia="en-US"/>
        </w:rPr>
        <w:t>un</w:t>
      </w:r>
      <w:r w:rsidR="009837F1">
        <w:rPr>
          <w:rFonts w:eastAsia="Calibri" w:cs="Times New Roman"/>
          <w:bCs/>
          <w:iCs/>
          <w:sz w:val="20"/>
          <w:szCs w:val="20"/>
          <w:lang w:val="es-ES" w:eastAsia="en-US"/>
        </w:rPr>
        <w:t xml:space="preserve"> enfoque en </w:t>
      </w:r>
      <w:r w:rsidR="00637121">
        <w:rPr>
          <w:rFonts w:eastAsia="Calibri" w:cs="Times New Roman"/>
          <w:bCs/>
          <w:iCs/>
          <w:sz w:val="20"/>
          <w:szCs w:val="20"/>
          <w:lang w:val="es-ES" w:eastAsia="en-US"/>
        </w:rPr>
        <w:t>el que prima la experimentación con las artes.</w:t>
      </w:r>
      <w:r w:rsidR="00F52C32">
        <w:rPr>
          <w:rFonts w:eastAsia="Calibri" w:cs="Times New Roman"/>
          <w:bCs/>
          <w:iCs/>
          <w:sz w:val="20"/>
          <w:szCs w:val="20"/>
          <w:lang w:val="es-ES" w:eastAsia="en-US"/>
        </w:rPr>
        <w:t xml:space="preserve"> Buen ejemplo de ello es e</w:t>
      </w:r>
      <w:r w:rsidR="00637121">
        <w:rPr>
          <w:rFonts w:eastAsia="Calibri" w:cs="Times New Roman"/>
          <w:bCs/>
          <w:iCs/>
          <w:sz w:val="20"/>
          <w:szCs w:val="20"/>
          <w:lang w:val="es-ES" w:eastAsia="en-US"/>
        </w:rPr>
        <w:t>l</w:t>
      </w:r>
      <w:r w:rsidR="009837F1">
        <w:rPr>
          <w:rFonts w:eastAsia="Calibri" w:cs="Times New Roman"/>
          <w:bCs/>
          <w:iCs/>
          <w:sz w:val="20"/>
          <w:szCs w:val="20"/>
          <w:lang w:val="es-ES" w:eastAsia="en-US"/>
        </w:rPr>
        <w:t xml:space="preserve"> </w:t>
      </w:r>
      <w:r w:rsidR="009837F1">
        <w:rPr>
          <w:rFonts w:eastAsia="Calibri" w:cs="Times New Roman"/>
          <w:b/>
          <w:iCs/>
          <w:sz w:val="20"/>
          <w:szCs w:val="20"/>
          <w:lang w:val="es-ES" w:eastAsia="en-US"/>
        </w:rPr>
        <w:t>“Taller de creación musical</w:t>
      </w:r>
      <w:r w:rsidR="0081538B">
        <w:rPr>
          <w:rFonts w:eastAsia="Calibri" w:cs="Times New Roman"/>
          <w:b/>
          <w:iCs/>
          <w:sz w:val="20"/>
          <w:szCs w:val="20"/>
          <w:lang w:val="es-ES" w:eastAsia="en-US"/>
        </w:rPr>
        <w:t xml:space="preserve"> digital </w:t>
      </w:r>
      <w:r w:rsidR="009837F1">
        <w:rPr>
          <w:rFonts w:eastAsia="Calibri" w:cs="Times New Roman"/>
          <w:b/>
          <w:iCs/>
          <w:sz w:val="20"/>
          <w:szCs w:val="20"/>
          <w:lang w:val="es-ES" w:eastAsia="en-US"/>
        </w:rPr>
        <w:t>para mayores”</w:t>
      </w:r>
      <w:r w:rsidR="009837F1">
        <w:rPr>
          <w:rFonts w:eastAsia="Calibri" w:cs="Times New Roman"/>
          <w:bCs/>
          <w:iCs/>
          <w:sz w:val="20"/>
          <w:szCs w:val="20"/>
          <w:lang w:val="es-ES" w:eastAsia="en-US"/>
        </w:rPr>
        <w:t xml:space="preserve">, una </w:t>
      </w:r>
      <w:r w:rsidR="00637121">
        <w:rPr>
          <w:rFonts w:eastAsia="Calibri" w:cs="Times New Roman"/>
          <w:bCs/>
          <w:iCs/>
          <w:sz w:val="20"/>
          <w:szCs w:val="20"/>
          <w:lang w:eastAsia="en-US"/>
        </w:rPr>
        <w:t>oportunidad</w:t>
      </w:r>
      <w:r w:rsidR="009837F1" w:rsidRPr="009837F1">
        <w:rPr>
          <w:rFonts w:eastAsia="Calibri" w:cs="Times New Roman"/>
          <w:bCs/>
          <w:iCs/>
          <w:sz w:val="20"/>
          <w:szCs w:val="20"/>
          <w:lang w:eastAsia="en-US"/>
        </w:rPr>
        <w:t xml:space="preserve"> única </w:t>
      </w:r>
      <w:r w:rsidR="00F52C32">
        <w:rPr>
          <w:rFonts w:eastAsia="Calibri" w:cs="Times New Roman"/>
          <w:bCs/>
          <w:iCs/>
          <w:sz w:val="20"/>
          <w:szCs w:val="20"/>
          <w:lang w:eastAsia="en-US"/>
        </w:rPr>
        <w:t>para que</w:t>
      </w:r>
      <w:r w:rsidR="009837F1" w:rsidRPr="009837F1">
        <w:rPr>
          <w:rFonts w:eastAsia="Calibri" w:cs="Times New Roman"/>
          <w:bCs/>
          <w:iCs/>
          <w:sz w:val="20"/>
          <w:szCs w:val="20"/>
          <w:lang w:eastAsia="en-US"/>
        </w:rPr>
        <w:t xml:space="preserve"> </w:t>
      </w:r>
      <w:r w:rsidR="00637121">
        <w:rPr>
          <w:rFonts w:eastAsia="Calibri" w:cs="Times New Roman"/>
          <w:bCs/>
          <w:iCs/>
          <w:sz w:val="20"/>
          <w:szCs w:val="20"/>
          <w:lang w:eastAsia="en-US"/>
        </w:rPr>
        <w:t>los más mayores p</w:t>
      </w:r>
      <w:r w:rsidR="00F52C32">
        <w:rPr>
          <w:rFonts w:eastAsia="Calibri" w:cs="Times New Roman"/>
          <w:bCs/>
          <w:iCs/>
          <w:sz w:val="20"/>
          <w:szCs w:val="20"/>
          <w:lang w:eastAsia="en-US"/>
        </w:rPr>
        <w:t>uedan</w:t>
      </w:r>
      <w:r w:rsidR="00637121">
        <w:rPr>
          <w:rFonts w:eastAsia="Calibri" w:cs="Times New Roman"/>
          <w:bCs/>
          <w:iCs/>
          <w:sz w:val="20"/>
          <w:szCs w:val="20"/>
          <w:lang w:eastAsia="en-US"/>
        </w:rPr>
        <w:t xml:space="preserve"> </w:t>
      </w:r>
      <w:r w:rsidR="009837F1" w:rsidRPr="009837F1">
        <w:rPr>
          <w:rFonts w:eastAsia="Calibri" w:cs="Times New Roman"/>
          <w:bCs/>
          <w:iCs/>
          <w:sz w:val="20"/>
          <w:szCs w:val="20"/>
          <w:lang w:eastAsia="en-US"/>
        </w:rPr>
        <w:t xml:space="preserve">explorar la relación entre la música y el arte sin necesidad de conocimientos previos. Los días </w:t>
      </w:r>
      <w:r w:rsidR="009837F1" w:rsidRPr="009837F1">
        <w:rPr>
          <w:rFonts w:eastAsia="Calibri" w:cs="Times New Roman"/>
          <w:iCs/>
          <w:sz w:val="20"/>
          <w:szCs w:val="20"/>
          <w:u w:val="single"/>
          <w:lang w:eastAsia="en-US"/>
        </w:rPr>
        <w:t>7, 14 y 21 de abril, de 11:00 a 13:00 horas</w:t>
      </w:r>
      <w:r w:rsidR="009837F1" w:rsidRPr="009837F1">
        <w:rPr>
          <w:rFonts w:eastAsia="Calibri" w:cs="Times New Roman"/>
          <w:bCs/>
          <w:iCs/>
          <w:sz w:val="20"/>
          <w:szCs w:val="20"/>
          <w:lang w:eastAsia="en-US"/>
        </w:rPr>
        <w:t>, los participantes</w:t>
      </w:r>
      <w:r w:rsidR="009837F1">
        <w:rPr>
          <w:rFonts w:eastAsia="Calibri" w:cs="Times New Roman"/>
          <w:bCs/>
          <w:iCs/>
          <w:sz w:val="20"/>
          <w:szCs w:val="20"/>
          <w:lang w:eastAsia="en-US"/>
        </w:rPr>
        <w:t xml:space="preserve"> -</w:t>
      </w:r>
      <w:r w:rsidR="009837F1" w:rsidRPr="009837F1">
        <w:rPr>
          <w:rFonts w:eastAsia="Calibri" w:cs="Times New Roman"/>
          <w:bCs/>
          <w:iCs/>
          <w:sz w:val="20"/>
          <w:szCs w:val="20"/>
          <w:lang w:eastAsia="en-US"/>
        </w:rPr>
        <w:t xml:space="preserve">guiados por el músico y productor chileno </w:t>
      </w:r>
      <w:r w:rsidR="009837F1" w:rsidRPr="009837F1">
        <w:rPr>
          <w:rFonts w:eastAsia="Calibri" w:cs="Times New Roman"/>
          <w:iCs/>
          <w:sz w:val="20"/>
          <w:szCs w:val="20"/>
          <w:lang w:eastAsia="en-US"/>
        </w:rPr>
        <w:t>Nazim Zárate</w:t>
      </w:r>
      <w:r w:rsidR="009837F1">
        <w:rPr>
          <w:rFonts w:eastAsia="Calibri" w:cs="Times New Roman"/>
          <w:bCs/>
          <w:iCs/>
          <w:sz w:val="20"/>
          <w:szCs w:val="20"/>
          <w:lang w:eastAsia="en-US"/>
        </w:rPr>
        <w:t>-</w:t>
      </w:r>
      <w:r w:rsidR="009837F1" w:rsidRPr="009837F1">
        <w:rPr>
          <w:rFonts w:eastAsia="Calibri" w:cs="Times New Roman"/>
          <w:bCs/>
          <w:iCs/>
          <w:sz w:val="20"/>
          <w:szCs w:val="20"/>
          <w:lang w:eastAsia="en-US"/>
        </w:rPr>
        <w:t xml:space="preserve"> explorarán cómo los colores, las texturas y las emociones de la exposición </w:t>
      </w:r>
      <w:r w:rsidR="009837F1" w:rsidRPr="009837F1">
        <w:rPr>
          <w:rFonts w:eastAsia="Calibri" w:cs="Times New Roman"/>
          <w:bCs/>
          <w:i/>
          <w:iCs/>
          <w:sz w:val="20"/>
          <w:szCs w:val="20"/>
          <w:lang w:eastAsia="en-US"/>
        </w:rPr>
        <w:t>Retratos: esencia y expresión</w:t>
      </w:r>
      <w:r w:rsidR="009837F1" w:rsidRPr="009837F1">
        <w:rPr>
          <w:rFonts w:eastAsia="Calibri" w:cs="Times New Roman"/>
          <w:bCs/>
          <w:iCs/>
          <w:sz w:val="20"/>
          <w:szCs w:val="20"/>
          <w:lang w:eastAsia="en-US"/>
        </w:rPr>
        <w:t xml:space="preserve"> pueden transformarse en sonido, creando sus propias piezas.</w:t>
      </w:r>
      <w:r w:rsidR="009837F1">
        <w:rPr>
          <w:rFonts w:eastAsia="Calibri" w:cs="Times New Roman"/>
          <w:bCs/>
          <w:iCs/>
          <w:sz w:val="20"/>
          <w:szCs w:val="20"/>
          <w:lang w:eastAsia="en-US"/>
        </w:rPr>
        <w:t xml:space="preserve"> </w:t>
      </w:r>
      <w:r w:rsidR="009837F1" w:rsidRPr="009837F1">
        <w:rPr>
          <w:rFonts w:eastAsia="Calibri" w:cs="Times New Roman"/>
          <w:bCs/>
          <w:iCs/>
          <w:sz w:val="20"/>
          <w:szCs w:val="20"/>
          <w:lang w:eastAsia="en-US"/>
        </w:rPr>
        <w:t>Zárate, quien ha trabajado con sellos como Warner Music y Sony Music, es</w:t>
      </w:r>
      <w:r w:rsidR="00AF69BD">
        <w:rPr>
          <w:rFonts w:eastAsia="Calibri" w:cs="Times New Roman"/>
          <w:bCs/>
          <w:iCs/>
          <w:sz w:val="20"/>
          <w:szCs w:val="20"/>
          <w:lang w:eastAsia="en-US"/>
        </w:rPr>
        <w:t xml:space="preserve"> </w:t>
      </w:r>
      <w:r w:rsidR="009837F1" w:rsidRPr="009837F1">
        <w:rPr>
          <w:rFonts w:eastAsia="Calibri" w:cs="Times New Roman"/>
          <w:bCs/>
          <w:iCs/>
          <w:sz w:val="20"/>
          <w:szCs w:val="20"/>
          <w:lang w:eastAsia="en-US"/>
        </w:rPr>
        <w:t xml:space="preserve">reconocido por su capacidad para reinterpretar el arte a través de la música, generando experiencias sensoriales innovadoras. </w:t>
      </w:r>
    </w:p>
    <w:p w14:paraId="281989E3" w14:textId="77777777" w:rsidR="00F52C32" w:rsidRPr="009837F1" w:rsidRDefault="00F52C32" w:rsidP="00E96E05">
      <w:pPr>
        <w:rPr>
          <w:rFonts w:eastAsia="Calibri" w:cs="Times New Roman"/>
          <w:bCs/>
          <w:iCs/>
          <w:sz w:val="20"/>
          <w:szCs w:val="20"/>
          <w:lang w:val="es-ES" w:eastAsia="en-US"/>
        </w:rPr>
      </w:pPr>
    </w:p>
    <w:p w14:paraId="2F1487A5" w14:textId="09801079" w:rsidR="00FF5327" w:rsidRPr="007C34DE" w:rsidRDefault="007C34DE" w:rsidP="00FF5327">
      <w:pPr>
        <w:rPr>
          <w:rFonts w:eastAsia="Calibri" w:cs="Times New Roman"/>
          <w:b/>
          <w:iCs/>
          <w:sz w:val="20"/>
          <w:szCs w:val="20"/>
          <w:u w:val="single"/>
          <w:lang w:val="es-ES" w:eastAsia="en-US"/>
        </w:rPr>
      </w:pPr>
      <w:r w:rsidRPr="007C34DE">
        <w:rPr>
          <w:rFonts w:eastAsia="Calibri" w:cs="Times New Roman"/>
          <w:b/>
          <w:iCs/>
          <w:sz w:val="20"/>
          <w:szCs w:val="20"/>
          <w:u w:val="single"/>
          <w:lang w:val="es-ES" w:eastAsia="en-US"/>
        </w:rPr>
        <w:t>Descubre a Maruja Mallo en el Centro Botín</w:t>
      </w:r>
    </w:p>
    <w:p w14:paraId="5EC0FE56" w14:textId="5EED7A1B" w:rsidR="00C01396" w:rsidRDefault="006A6DA4" w:rsidP="006A6DA4">
      <w:pPr>
        <w:rPr>
          <w:rFonts w:eastAsia="Calibri" w:cs="Times New Roman"/>
          <w:bCs/>
          <w:iCs/>
          <w:sz w:val="20"/>
          <w:szCs w:val="20"/>
          <w:lang w:val="es-ES" w:eastAsia="en-US"/>
        </w:rPr>
      </w:pPr>
      <w:r>
        <w:rPr>
          <w:rFonts w:eastAsia="Calibri" w:cs="Times New Roman"/>
          <w:bCs/>
          <w:iCs/>
          <w:sz w:val="20"/>
          <w:szCs w:val="20"/>
          <w:lang w:val="es-ES" w:eastAsia="en-US"/>
        </w:rPr>
        <w:t xml:space="preserve">El próximo </w:t>
      </w:r>
      <w:r w:rsidRPr="006A6DA4">
        <w:rPr>
          <w:rFonts w:eastAsia="Calibri" w:cs="Times New Roman"/>
          <w:bCs/>
          <w:iCs/>
          <w:sz w:val="20"/>
          <w:szCs w:val="20"/>
          <w:u w:val="single"/>
          <w:lang w:val="es-ES" w:eastAsia="en-US"/>
        </w:rPr>
        <w:t>12 de abril</w:t>
      </w:r>
      <w:r>
        <w:rPr>
          <w:rFonts w:eastAsia="Calibri" w:cs="Times New Roman"/>
          <w:bCs/>
          <w:iCs/>
          <w:sz w:val="20"/>
          <w:szCs w:val="20"/>
          <w:lang w:val="es-ES" w:eastAsia="en-US"/>
        </w:rPr>
        <w:t xml:space="preserve"> </w:t>
      </w:r>
      <w:r w:rsidR="00F52C32">
        <w:rPr>
          <w:rFonts w:eastAsia="Calibri" w:cs="Times New Roman"/>
          <w:bCs/>
          <w:iCs/>
          <w:sz w:val="20"/>
          <w:szCs w:val="20"/>
          <w:lang w:val="es-ES" w:eastAsia="en-US"/>
        </w:rPr>
        <w:t xml:space="preserve">abrirá sus puertas al público </w:t>
      </w:r>
      <w:r>
        <w:rPr>
          <w:rFonts w:eastAsia="Calibri" w:cs="Times New Roman"/>
          <w:bCs/>
          <w:iCs/>
          <w:sz w:val="20"/>
          <w:szCs w:val="20"/>
          <w:lang w:val="es-ES" w:eastAsia="en-US"/>
        </w:rPr>
        <w:t xml:space="preserve">la muestra </w:t>
      </w:r>
      <w:r>
        <w:rPr>
          <w:rFonts w:eastAsia="Calibri" w:cs="Times New Roman"/>
          <w:bCs/>
          <w:i/>
          <w:sz w:val="20"/>
          <w:szCs w:val="20"/>
          <w:lang w:val="es-ES" w:eastAsia="en-US"/>
        </w:rPr>
        <w:t xml:space="preserve">Maruja Mallo: </w:t>
      </w:r>
      <w:r w:rsidR="0081538B">
        <w:rPr>
          <w:rFonts w:eastAsia="Calibri" w:cs="Times New Roman"/>
          <w:bCs/>
          <w:i/>
          <w:sz w:val="20"/>
          <w:szCs w:val="20"/>
          <w:lang w:val="es-ES" w:eastAsia="en-US"/>
        </w:rPr>
        <w:t xml:space="preserve"> máscara</w:t>
      </w:r>
      <w:r>
        <w:rPr>
          <w:rFonts w:eastAsia="Calibri" w:cs="Times New Roman"/>
          <w:bCs/>
          <w:i/>
          <w:sz w:val="20"/>
          <w:szCs w:val="20"/>
          <w:lang w:val="es-ES" w:eastAsia="en-US"/>
        </w:rPr>
        <w:t xml:space="preserve"> y compás. </w:t>
      </w:r>
      <w:r w:rsidRPr="006A6DA4">
        <w:rPr>
          <w:rFonts w:eastAsia="Calibri" w:cs="Times New Roman"/>
          <w:bCs/>
          <w:i/>
          <w:sz w:val="20"/>
          <w:szCs w:val="20"/>
          <w:lang w:val="es-ES" w:eastAsia="en-US"/>
        </w:rPr>
        <w:t>Pinturas y dibujos de 1924 a 1982</w:t>
      </w:r>
      <w:r w:rsidRPr="006A6DA4">
        <w:rPr>
          <w:rFonts w:eastAsia="Calibri" w:cs="Times New Roman"/>
          <w:bCs/>
          <w:iCs/>
          <w:sz w:val="20"/>
          <w:szCs w:val="20"/>
          <w:lang w:val="es-ES" w:eastAsia="en-US"/>
        </w:rPr>
        <w:t xml:space="preserve">, </w:t>
      </w:r>
      <w:r w:rsidR="00F52C32">
        <w:rPr>
          <w:rFonts w:eastAsia="Calibri" w:cs="Times New Roman"/>
          <w:bCs/>
          <w:iCs/>
          <w:sz w:val="20"/>
          <w:szCs w:val="20"/>
          <w:lang w:val="es-ES" w:eastAsia="en-US"/>
        </w:rPr>
        <w:t>una exposición qu</w:t>
      </w:r>
      <w:r w:rsidRPr="006A6DA4">
        <w:rPr>
          <w:rFonts w:eastAsia="Calibri" w:cs="Times New Roman"/>
          <w:bCs/>
          <w:iCs/>
          <w:sz w:val="20"/>
          <w:szCs w:val="20"/>
          <w:lang w:val="es-ES" w:eastAsia="en-US"/>
        </w:rPr>
        <w:t xml:space="preserve">e </w:t>
      </w:r>
      <w:r w:rsidR="00F52C32">
        <w:rPr>
          <w:rFonts w:eastAsia="Calibri" w:cs="Times New Roman"/>
          <w:bCs/>
          <w:iCs/>
          <w:sz w:val="20"/>
          <w:szCs w:val="20"/>
          <w:lang w:val="es-ES" w:eastAsia="en-US"/>
        </w:rPr>
        <w:t>comprende</w:t>
      </w:r>
      <w:r w:rsidRPr="006A6DA4">
        <w:rPr>
          <w:rFonts w:eastAsia="Calibri" w:cs="Times New Roman"/>
          <w:bCs/>
          <w:iCs/>
          <w:sz w:val="20"/>
          <w:szCs w:val="20"/>
          <w:lang w:val="es-ES" w:eastAsia="en-US"/>
        </w:rPr>
        <w:t xml:space="preserve"> más de noventa pinturas</w:t>
      </w:r>
      <w:r w:rsidR="00B42BE6">
        <w:rPr>
          <w:rFonts w:eastAsia="Calibri" w:cs="Times New Roman"/>
          <w:bCs/>
          <w:iCs/>
          <w:sz w:val="20"/>
          <w:szCs w:val="20"/>
          <w:lang w:val="es-ES" w:eastAsia="en-US"/>
        </w:rPr>
        <w:t>-</w:t>
      </w:r>
      <w:r w:rsidRPr="006A6DA4">
        <w:rPr>
          <w:rFonts w:eastAsia="Calibri" w:cs="Times New Roman"/>
          <w:bCs/>
          <w:iCs/>
          <w:sz w:val="20"/>
          <w:szCs w:val="20"/>
          <w:lang w:val="es-ES" w:eastAsia="en-US"/>
        </w:rPr>
        <w:t>además de dibujos</w:t>
      </w:r>
      <w:r w:rsidR="00B42BE6">
        <w:rPr>
          <w:rFonts w:eastAsia="Calibri" w:cs="Times New Roman"/>
          <w:bCs/>
          <w:iCs/>
          <w:sz w:val="20"/>
          <w:szCs w:val="20"/>
          <w:lang w:val="es-ES" w:eastAsia="en-US"/>
        </w:rPr>
        <w:t>-</w:t>
      </w:r>
      <w:r w:rsidRPr="006A6DA4">
        <w:rPr>
          <w:rFonts w:eastAsia="Calibri" w:cs="Times New Roman"/>
          <w:bCs/>
          <w:iCs/>
          <w:sz w:val="20"/>
          <w:szCs w:val="20"/>
          <w:lang w:val="es-ES" w:eastAsia="en-US"/>
        </w:rPr>
        <w:t xml:space="preserve"> que trazan toda</w:t>
      </w:r>
      <w:r w:rsidR="00B42BE6">
        <w:rPr>
          <w:rFonts w:eastAsia="Calibri" w:cs="Times New Roman"/>
          <w:bCs/>
          <w:iCs/>
          <w:sz w:val="20"/>
          <w:szCs w:val="20"/>
          <w:lang w:val="es-ES" w:eastAsia="en-US"/>
        </w:rPr>
        <w:t xml:space="preserve"> la carrera de la artista</w:t>
      </w:r>
      <w:r w:rsidRPr="006A6DA4">
        <w:rPr>
          <w:rFonts w:eastAsia="Calibri" w:cs="Times New Roman"/>
          <w:bCs/>
          <w:iCs/>
          <w:sz w:val="20"/>
          <w:szCs w:val="20"/>
          <w:lang w:val="es-ES" w:eastAsia="en-US"/>
        </w:rPr>
        <w:t>: desde el realismo mágico de sus primeros años hasta las configuraciones geométricas y fantásticas de sus últimas obras.</w:t>
      </w:r>
      <w:r>
        <w:rPr>
          <w:rFonts w:eastAsia="Calibri" w:cs="Times New Roman"/>
          <w:bCs/>
          <w:iCs/>
          <w:sz w:val="20"/>
          <w:szCs w:val="20"/>
          <w:lang w:val="es-ES" w:eastAsia="en-US"/>
        </w:rPr>
        <w:t xml:space="preserve"> Para profundizar en ella, el </w:t>
      </w:r>
      <w:r w:rsidR="0081538B">
        <w:rPr>
          <w:rFonts w:eastAsia="Calibri" w:cs="Times New Roman"/>
          <w:bCs/>
          <w:iCs/>
          <w:sz w:val="20"/>
          <w:szCs w:val="20"/>
          <w:lang w:val="es-ES" w:eastAsia="en-US"/>
        </w:rPr>
        <w:t>2</w:t>
      </w:r>
      <w:r w:rsidRPr="006A6DA4">
        <w:rPr>
          <w:rFonts w:eastAsia="Calibri" w:cs="Times New Roman"/>
          <w:bCs/>
          <w:iCs/>
          <w:sz w:val="20"/>
          <w:szCs w:val="20"/>
          <w:u w:val="single"/>
          <w:lang w:val="es-ES" w:eastAsia="en-US"/>
        </w:rPr>
        <w:t>3 de abril a las 18:30 h</w:t>
      </w:r>
      <w:r>
        <w:rPr>
          <w:rFonts w:eastAsia="Calibri" w:cs="Times New Roman"/>
          <w:bCs/>
          <w:iCs/>
          <w:sz w:val="20"/>
          <w:szCs w:val="20"/>
          <w:u w:val="single"/>
          <w:lang w:val="es-ES" w:eastAsia="en-US"/>
        </w:rPr>
        <w:t>oras</w:t>
      </w:r>
      <w:r w:rsidRPr="006A6DA4">
        <w:rPr>
          <w:rFonts w:eastAsia="Calibri" w:cs="Times New Roman"/>
          <w:bCs/>
          <w:iCs/>
          <w:sz w:val="20"/>
          <w:szCs w:val="20"/>
          <w:lang w:val="es-ES" w:eastAsia="en-US"/>
        </w:rPr>
        <w:t xml:space="preserve">, </w:t>
      </w:r>
      <w:r w:rsidRPr="006A6DA4">
        <w:rPr>
          <w:rFonts w:eastAsia="Calibri" w:cs="Times New Roman"/>
          <w:b/>
          <w:iCs/>
          <w:sz w:val="20"/>
          <w:szCs w:val="20"/>
          <w:lang w:val="es-ES" w:eastAsia="en-US"/>
        </w:rPr>
        <w:t>Bárbara Rodríguez Muñoz, directora de exposiciones y de la colección del Centro Botín</w:t>
      </w:r>
      <w:r w:rsidRPr="006A6DA4">
        <w:rPr>
          <w:rFonts w:eastAsia="Calibri" w:cs="Times New Roman"/>
          <w:bCs/>
          <w:iCs/>
          <w:sz w:val="20"/>
          <w:szCs w:val="20"/>
          <w:lang w:val="es-ES" w:eastAsia="en-US"/>
        </w:rPr>
        <w:t xml:space="preserve">, </w:t>
      </w:r>
      <w:r>
        <w:rPr>
          <w:rFonts w:eastAsia="Calibri" w:cs="Times New Roman"/>
          <w:bCs/>
          <w:iCs/>
          <w:sz w:val="20"/>
          <w:szCs w:val="20"/>
          <w:lang w:val="es-ES" w:eastAsia="en-US"/>
        </w:rPr>
        <w:t>guiará</w:t>
      </w:r>
      <w:r w:rsidRPr="006A6DA4">
        <w:rPr>
          <w:rFonts w:eastAsia="Calibri" w:cs="Times New Roman"/>
          <w:bCs/>
          <w:iCs/>
          <w:sz w:val="20"/>
          <w:szCs w:val="20"/>
          <w:lang w:val="es-ES" w:eastAsia="en-US"/>
        </w:rPr>
        <w:t xml:space="preserve"> una </w:t>
      </w:r>
      <w:r w:rsidRPr="006A6DA4">
        <w:rPr>
          <w:rFonts w:eastAsia="Calibri" w:cs="Times New Roman"/>
          <w:b/>
          <w:iCs/>
          <w:sz w:val="20"/>
          <w:szCs w:val="20"/>
          <w:lang w:val="es-ES" w:eastAsia="en-US"/>
        </w:rPr>
        <w:t>“Visita comentada”</w:t>
      </w:r>
      <w:r w:rsidRPr="006A6DA4">
        <w:rPr>
          <w:rFonts w:eastAsia="Calibri" w:cs="Times New Roman"/>
          <w:bCs/>
          <w:iCs/>
          <w:sz w:val="20"/>
          <w:szCs w:val="20"/>
          <w:lang w:val="es-ES" w:eastAsia="en-US"/>
        </w:rPr>
        <w:t xml:space="preserve"> en la que desgranará las claves de la obra de </w:t>
      </w:r>
      <w:r w:rsidRPr="00340A9F">
        <w:rPr>
          <w:rFonts w:eastAsia="Calibri" w:cs="Times New Roman"/>
          <w:bCs/>
          <w:iCs/>
          <w:sz w:val="20"/>
          <w:szCs w:val="20"/>
          <w:lang w:val="es-ES" w:eastAsia="en-US"/>
        </w:rPr>
        <w:t xml:space="preserve">Maruja Mallo, </w:t>
      </w:r>
      <w:r w:rsidRPr="00A53493">
        <w:rPr>
          <w:rFonts w:eastAsia="Calibri" w:cs="Times New Roman"/>
          <w:bCs/>
          <w:iCs/>
          <w:sz w:val="20"/>
          <w:szCs w:val="20"/>
          <w:lang w:val="es-ES" w:eastAsia="en-US"/>
        </w:rPr>
        <w:t>una de las figuras más innovadoras e influyentes de la vanguardia española e internacional.</w:t>
      </w:r>
      <w:r w:rsidRPr="006A6DA4">
        <w:rPr>
          <w:rFonts w:eastAsia="Calibri" w:cs="Times New Roman"/>
          <w:bCs/>
          <w:iCs/>
          <w:sz w:val="20"/>
          <w:szCs w:val="20"/>
          <w:lang w:val="es-ES" w:eastAsia="en-US"/>
        </w:rPr>
        <w:t xml:space="preserve"> </w:t>
      </w:r>
      <w:r w:rsidR="00F52C32">
        <w:rPr>
          <w:rFonts w:eastAsia="Calibri" w:cs="Times New Roman"/>
          <w:bCs/>
          <w:iCs/>
          <w:sz w:val="20"/>
          <w:szCs w:val="20"/>
          <w:lang w:val="es-ES" w:eastAsia="en-US"/>
        </w:rPr>
        <w:t>C</w:t>
      </w:r>
      <w:r w:rsidRPr="006A6DA4">
        <w:rPr>
          <w:rFonts w:eastAsia="Calibri" w:cs="Times New Roman"/>
          <w:bCs/>
          <w:iCs/>
          <w:sz w:val="20"/>
          <w:szCs w:val="20"/>
          <w:lang w:val="es-ES" w:eastAsia="en-US"/>
        </w:rPr>
        <w:t>omisar</w:t>
      </w:r>
      <w:r w:rsidR="00F52C32">
        <w:rPr>
          <w:rFonts w:eastAsia="Calibri" w:cs="Times New Roman"/>
          <w:bCs/>
          <w:iCs/>
          <w:sz w:val="20"/>
          <w:szCs w:val="20"/>
          <w:lang w:val="es-ES" w:eastAsia="en-US"/>
        </w:rPr>
        <w:t>iada por</w:t>
      </w:r>
      <w:r w:rsidRPr="006A6DA4">
        <w:rPr>
          <w:rFonts w:eastAsia="Calibri" w:cs="Times New Roman"/>
          <w:bCs/>
          <w:iCs/>
          <w:sz w:val="20"/>
          <w:szCs w:val="20"/>
          <w:lang w:val="es-ES" w:eastAsia="en-US"/>
        </w:rPr>
        <w:t xml:space="preserve"> Patricia Molins, miembro del Departamento de Exposiciones Temporales del M</w:t>
      </w:r>
      <w:r w:rsidR="00F52C32">
        <w:rPr>
          <w:rFonts w:eastAsia="Calibri" w:cs="Times New Roman"/>
          <w:bCs/>
          <w:iCs/>
          <w:sz w:val="20"/>
          <w:szCs w:val="20"/>
          <w:lang w:val="es-ES" w:eastAsia="en-US"/>
        </w:rPr>
        <w:t>useo Nacional Centro de Arte Reina Sofía (con quién además el Centro Botín coproduce esta exposición)</w:t>
      </w:r>
      <w:r w:rsidRPr="006A6DA4">
        <w:rPr>
          <w:rFonts w:eastAsia="Calibri" w:cs="Times New Roman"/>
          <w:bCs/>
          <w:iCs/>
          <w:sz w:val="20"/>
          <w:szCs w:val="20"/>
          <w:lang w:val="es-ES" w:eastAsia="en-US"/>
        </w:rPr>
        <w:t xml:space="preserve">, la muestra revisa su legado desde perspectivas críticas actuales, poniendo especial énfasis en sus aportaciones en América, una faceta menos explorada hasta </w:t>
      </w:r>
      <w:r w:rsidR="00F52C32">
        <w:rPr>
          <w:rFonts w:eastAsia="Calibri" w:cs="Times New Roman"/>
          <w:bCs/>
          <w:iCs/>
          <w:sz w:val="20"/>
          <w:szCs w:val="20"/>
          <w:lang w:val="es-ES" w:eastAsia="en-US"/>
        </w:rPr>
        <w:t>el momento</w:t>
      </w:r>
      <w:r w:rsidRPr="006A6DA4">
        <w:rPr>
          <w:rFonts w:eastAsia="Calibri" w:cs="Times New Roman"/>
          <w:bCs/>
          <w:iCs/>
          <w:sz w:val="20"/>
          <w:szCs w:val="20"/>
          <w:lang w:val="es-ES" w:eastAsia="en-US"/>
        </w:rPr>
        <w:t>.</w:t>
      </w:r>
      <w:r>
        <w:rPr>
          <w:rFonts w:eastAsia="Calibri" w:cs="Times New Roman"/>
          <w:bCs/>
          <w:iCs/>
          <w:sz w:val="20"/>
          <w:szCs w:val="20"/>
          <w:lang w:val="es-ES" w:eastAsia="en-US"/>
        </w:rPr>
        <w:t xml:space="preserve"> </w:t>
      </w:r>
    </w:p>
    <w:p w14:paraId="74A69D31" w14:textId="2D1A8E5F" w:rsidR="007C34DE" w:rsidRPr="007C34DE" w:rsidRDefault="007C34DE" w:rsidP="006A6DA4">
      <w:pPr>
        <w:rPr>
          <w:rFonts w:eastAsia="Calibri"/>
          <w:bCs/>
          <w:iCs/>
          <w:sz w:val="20"/>
          <w:szCs w:val="20"/>
          <w:lang w:val="es-ES" w:eastAsia="en-US"/>
        </w:rPr>
      </w:pPr>
      <w:r>
        <w:rPr>
          <w:rFonts w:eastAsia="Calibri" w:cs="Times New Roman"/>
          <w:bCs/>
          <w:iCs/>
          <w:sz w:val="20"/>
          <w:szCs w:val="20"/>
          <w:lang w:val="es-ES" w:eastAsia="en-US"/>
        </w:rPr>
        <w:t xml:space="preserve">Además, </w:t>
      </w:r>
      <w:r>
        <w:rPr>
          <w:rFonts w:eastAsia="Calibri"/>
          <w:bCs/>
          <w:iCs/>
          <w:sz w:val="20"/>
          <w:szCs w:val="20"/>
          <w:lang w:val="es-ES" w:eastAsia="en-US"/>
        </w:rPr>
        <w:t>e</w:t>
      </w:r>
      <w:r w:rsidRPr="007C34DE">
        <w:rPr>
          <w:rFonts w:eastAsia="Calibri"/>
          <w:bCs/>
          <w:iCs/>
          <w:sz w:val="20"/>
          <w:szCs w:val="20"/>
          <w:lang w:val="es-ES" w:eastAsia="en-US"/>
        </w:rPr>
        <w:t xml:space="preserve">l </w:t>
      </w:r>
      <w:r w:rsidRPr="007C34DE">
        <w:rPr>
          <w:rFonts w:eastAsia="Calibri"/>
          <w:iCs/>
          <w:sz w:val="20"/>
          <w:szCs w:val="20"/>
          <w:u w:val="single"/>
          <w:lang w:val="es-ES" w:eastAsia="en-US"/>
        </w:rPr>
        <w:t>24 de abril a las 18:30 h</w:t>
      </w:r>
      <w:r>
        <w:rPr>
          <w:rFonts w:eastAsia="Calibri"/>
          <w:iCs/>
          <w:sz w:val="20"/>
          <w:szCs w:val="20"/>
          <w:u w:val="single"/>
          <w:lang w:val="es-ES" w:eastAsia="en-US"/>
        </w:rPr>
        <w:t>oras</w:t>
      </w:r>
      <w:r w:rsidRPr="007C34DE">
        <w:rPr>
          <w:rFonts w:eastAsia="Calibri"/>
          <w:bCs/>
          <w:iCs/>
          <w:sz w:val="20"/>
          <w:szCs w:val="20"/>
          <w:lang w:val="es-ES" w:eastAsia="en-US"/>
        </w:rPr>
        <w:t xml:space="preserve">, la </w:t>
      </w:r>
      <w:r w:rsidR="00A50482">
        <w:rPr>
          <w:rFonts w:eastAsia="Calibri"/>
          <w:bCs/>
          <w:iCs/>
          <w:sz w:val="20"/>
          <w:szCs w:val="20"/>
          <w:lang w:val="es-ES" w:eastAsia="en-US"/>
        </w:rPr>
        <w:t>actriz y dramaturga</w:t>
      </w:r>
      <w:r w:rsidRPr="007C34DE">
        <w:rPr>
          <w:rFonts w:eastAsia="Calibri"/>
          <w:bCs/>
          <w:iCs/>
          <w:sz w:val="20"/>
          <w:szCs w:val="20"/>
          <w:lang w:val="es-ES" w:eastAsia="en-US"/>
        </w:rPr>
        <w:t xml:space="preserve"> </w:t>
      </w:r>
      <w:r w:rsidRPr="007C34DE">
        <w:rPr>
          <w:rFonts w:eastAsia="Calibri"/>
          <w:iCs/>
          <w:sz w:val="20"/>
          <w:szCs w:val="20"/>
          <w:lang w:val="es-ES" w:eastAsia="en-US"/>
        </w:rPr>
        <w:t>Alicia Trueba</w:t>
      </w:r>
      <w:r w:rsidRPr="007C34DE">
        <w:rPr>
          <w:rFonts w:eastAsia="Calibri"/>
          <w:bCs/>
          <w:iCs/>
          <w:sz w:val="20"/>
          <w:szCs w:val="20"/>
          <w:lang w:val="es-ES" w:eastAsia="en-US"/>
        </w:rPr>
        <w:t xml:space="preserve"> guiará la</w:t>
      </w:r>
      <w:r w:rsidR="00F52C32">
        <w:rPr>
          <w:rFonts w:eastAsia="Calibri"/>
          <w:bCs/>
          <w:iCs/>
          <w:sz w:val="20"/>
          <w:szCs w:val="20"/>
          <w:lang w:val="es-ES" w:eastAsia="en-US"/>
        </w:rPr>
        <w:t xml:space="preserve"> primera</w:t>
      </w:r>
      <w:r w:rsidRPr="007C34DE">
        <w:rPr>
          <w:rFonts w:eastAsia="Calibri"/>
          <w:bCs/>
          <w:iCs/>
          <w:sz w:val="20"/>
          <w:szCs w:val="20"/>
          <w:lang w:val="es-ES" w:eastAsia="en-US"/>
        </w:rPr>
        <w:t xml:space="preserve"> visita </w:t>
      </w:r>
      <w:r w:rsidR="00A50482">
        <w:rPr>
          <w:rFonts w:eastAsia="Calibri"/>
          <w:bCs/>
          <w:iCs/>
          <w:sz w:val="20"/>
          <w:szCs w:val="20"/>
          <w:lang w:val="es-ES" w:eastAsia="en-US"/>
        </w:rPr>
        <w:t>experiencia</w:t>
      </w:r>
      <w:r w:rsidR="00F52C32">
        <w:rPr>
          <w:rFonts w:eastAsia="Calibri"/>
          <w:bCs/>
          <w:iCs/>
          <w:sz w:val="20"/>
          <w:szCs w:val="20"/>
          <w:lang w:val="es-ES" w:eastAsia="en-US"/>
        </w:rPr>
        <w:t xml:space="preserve"> a la muestra. </w:t>
      </w:r>
      <w:r w:rsidRPr="007C34DE">
        <w:rPr>
          <w:rFonts w:eastAsia="Calibri"/>
          <w:b/>
          <w:iCs/>
          <w:sz w:val="20"/>
          <w:szCs w:val="20"/>
          <w:lang w:val="es-ES" w:eastAsia="en-US"/>
        </w:rPr>
        <w:t>“</w:t>
      </w:r>
      <w:r w:rsidRPr="007C34DE">
        <w:rPr>
          <w:rFonts w:eastAsia="Calibri"/>
          <w:b/>
          <w:sz w:val="20"/>
          <w:szCs w:val="20"/>
          <w:lang w:val="es-ES" w:eastAsia="en-US"/>
        </w:rPr>
        <w:t>Reconociendo a Maruja”</w:t>
      </w:r>
      <w:r w:rsidRPr="007C34DE">
        <w:rPr>
          <w:rFonts w:eastAsia="Calibri"/>
          <w:bCs/>
          <w:iCs/>
          <w:sz w:val="20"/>
          <w:szCs w:val="20"/>
          <w:lang w:val="es-ES" w:eastAsia="en-US"/>
        </w:rPr>
        <w:t xml:space="preserve"> </w:t>
      </w:r>
      <w:r w:rsidR="00F52C32">
        <w:rPr>
          <w:rFonts w:eastAsia="Calibri"/>
          <w:bCs/>
          <w:iCs/>
          <w:sz w:val="20"/>
          <w:szCs w:val="20"/>
          <w:lang w:val="es-ES" w:eastAsia="en-US"/>
        </w:rPr>
        <w:t xml:space="preserve">será </w:t>
      </w:r>
      <w:r w:rsidRPr="007C34DE">
        <w:rPr>
          <w:rFonts w:eastAsia="Calibri"/>
          <w:bCs/>
          <w:iCs/>
          <w:sz w:val="20"/>
          <w:szCs w:val="20"/>
          <w:lang w:val="es-ES" w:eastAsia="en-US"/>
        </w:rPr>
        <w:t>una inmersión sensorial y emocional</w:t>
      </w:r>
      <w:r w:rsidR="00A50482">
        <w:rPr>
          <w:rFonts w:eastAsia="Calibri"/>
          <w:bCs/>
          <w:iCs/>
          <w:sz w:val="20"/>
          <w:szCs w:val="20"/>
          <w:lang w:val="es-ES" w:eastAsia="en-US"/>
        </w:rPr>
        <w:t xml:space="preserve"> en la obra de la artista</w:t>
      </w:r>
      <w:r w:rsidR="00F52C32">
        <w:rPr>
          <w:rFonts w:eastAsia="Calibri"/>
          <w:bCs/>
          <w:iCs/>
          <w:sz w:val="20"/>
          <w:szCs w:val="20"/>
          <w:lang w:val="es-ES" w:eastAsia="en-US"/>
        </w:rPr>
        <w:t>,</w:t>
      </w:r>
      <w:r w:rsidRPr="007C34DE">
        <w:rPr>
          <w:rFonts w:eastAsia="Calibri"/>
          <w:bCs/>
          <w:iCs/>
          <w:sz w:val="20"/>
          <w:szCs w:val="20"/>
          <w:lang w:val="es-ES" w:eastAsia="en-US"/>
        </w:rPr>
        <w:t xml:space="preserve"> </w:t>
      </w:r>
      <w:r w:rsidR="00F52C32">
        <w:rPr>
          <w:rFonts w:eastAsia="Calibri"/>
          <w:bCs/>
          <w:iCs/>
          <w:sz w:val="20"/>
          <w:szCs w:val="20"/>
          <w:lang w:val="es-ES" w:eastAsia="en-US"/>
        </w:rPr>
        <w:t xml:space="preserve">una actividad </w:t>
      </w:r>
      <w:r w:rsidRPr="007C34DE">
        <w:rPr>
          <w:rFonts w:eastAsia="Calibri"/>
          <w:bCs/>
          <w:iCs/>
          <w:sz w:val="20"/>
          <w:szCs w:val="20"/>
          <w:lang w:val="es-ES" w:eastAsia="en-US"/>
        </w:rPr>
        <w:t xml:space="preserve">que permitirá a los participantes descubrir las claves del pensamiento y el universo creativo de </w:t>
      </w:r>
      <w:r w:rsidR="00F52C32">
        <w:rPr>
          <w:rFonts w:eastAsia="Calibri"/>
          <w:bCs/>
          <w:iCs/>
          <w:sz w:val="20"/>
          <w:szCs w:val="20"/>
          <w:lang w:val="es-ES" w:eastAsia="en-US"/>
        </w:rPr>
        <w:t>una de las</w:t>
      </w:r>
      <w:r w:rsidR="00F52C32" w:rsidRPr="007C34DE">
        <w:rPr>
          <w:rFonts w:eastAsia="Calibri"/>
          <w:bCs/>
          <w:iCs/>
          <w:sz w:val="20"/>
          <w:szCs w:val="20"/>
          <w:lang w:val="es-ES" w:eastAsia="en-US"/>
        </w:rPr>
        <w:t xml:space="preserve"> </w:t>
      </w:r>
      <w:r w:rsidRPr="007C34DE">
        <w:rPr>
          <w:rFonts w:eastAsia="Calibri"/>
          <w:bCs/>
          <w:iCs/>
          <w:sz w:val="20"/>
          <w:szCs w:val="20"/>
          <w:lang w:val="es-ES" w:eastAsia="en-US"/>
        </w:rPr>
        <w:t>figura</w:t>
      </w:r>
      <w:r w:rsidR="00F52C32">
        <w:rPr>
          <w:rFonts w:eastAsia="Calibri"/>
          <w:bCs/>
          <w:iCs/>
          <w:sz w:val="20"/>
          <w:szCs w:val="20"/>
          <w:lang w:val="es-ES" w:eastAsia="en-US"/>
        </w:rPr>
        <w:t xml:space="preserve">s </w:t>
      </w:r>
      <w:r w:rsidR="00F52C32" w:rsidRPr="007D70B3">
        <w:rPr>
          <w:rFonts w:eastAsia="Calibri" w:cs="Times New Roman"/>
          <w:bCs/>
          <w:iCs/>
          <w:sz w:val="20"/>
          <w:szCs w:val="20"/>
          <w:lang w:eastAsia="en-US"/>
        </w:rPr>
        <w:t>más destacadas y singulares de la Generación del 27</w:t>
      </w:r>
      <w:r>
        <w:rPr>
          <w:rFonts w:eastAsia="Calibri"/>
          <w:bCs/>
          <w:iCs/>
          <w:sz w:val="20"/>
          <w:szCs w:val="20"/>
          <w:lang w:val="es-ES" w:eastAsia="en-US"/>
        </w:rPr>
        <w:t xml:space="preserve">. </w:t>
      </w:r>
      <w:r w:rsidRPr="007C34DE">
        <w:rPr>
          <w:rFonts w:eastAsia="Calibri" w:cs="Times New Roman"/>
          <w:bCs/>
          <w:iCs/>
          <w:sz w:val="20"/>
          <w:szCs w:val="20"/>
          <w:lang w:val="es-ES" w:eastAsia="en-US"/>
        </w:rPr>
        <w:t xml:space="preserve">A través de un recorrido que combina arte, narración y expresión escénica, Trueba desvelará la transformación de </w:t>
      </w:r>
      <w:r w:rsidRPr="007C34DE">
        <w:rPr>
          <w:rFonts w:eastAsia="Calibri" w:cs="Times New Roman"/>
          <w:iCs/>
          <w:sz w:val="20"/>
          <w:szCs w:val="20"/>
          <w:lang w:val="es-ES" w:eastAsia="en-US"/>
        </w:rPr>
        <w:t>Ana María Gómez González en la icónica Maruja Mallo</w:t>
      </w:r>
      <w:r w:rsidRPr="007C34DE">
        <w:rPr>
          <w:rFonts w:eastAsia="Calibri" w:cs="Times New Roman"/>
          <w:bCs/>
          <w:iCs/>
          <w:sz w:val="20"/>
          <w:szCs w:val="20"/>
          <w:lang w:val="es-ES" w:eastAsia="en-US"/>
        </w:rPr>
        <w:t xml:space="preserve">, desde sus primeros años en Galicia hasta su consolidación en Madrid como una de las </w:t>
      </w:r>
      <w:r w:rsidRPr="00340A9F">
        <w:rPr>
          <w:rFonts w:eastAsia="Calibri" w:cs="Times New Roman"/>
          <w:bCs/>
          <w:iCs/>
          <w:sz w:val="20"/>
          <w:szCs w:val="20"/>
          <w:lang w:val="es-ES" w:eastAsia="en-US"/>
        </w:rPr>
        <w:t>artistas</w:t>
      </w:r>
      <w:r w:rsidRPr="007C34DE">
        <w:rPr>
          <w:rFonts w:eastAsia="Calibri" w:cs="Times New Roman"/>
          <w:bCs/>
          <w:iCs/>
          <w:sz w:val="20"/>
          <w:szCs w:val="20"/>
          <w:lang w:val="es-ES" w:eastAsia="en-US"/>
        </w:rPr>
        <w:t xml:space="preserve"> más rompedoras de su tiempo. La experiencia no solo busca acercar la obra de Mallo</w:t>
      </w:r>
      <w:r w:rsidR="00F52C32">
        <w:rPr>
          <w:rFonts w:eastAsia="Calibri" w:cs="Times New Roman"/>
          <w:bCs/>
          <w:iCs/>
          <w:sz w:val="20"/>
          <w:szCs w:val="20"/>
          <w:lang w:val="es-ES" w:eastAsia="en-US"/>
        </w:rPr>
        <w:t xml:space="preserve"> a los participantes</w:t>
      </w:r>
      <w:r w:rsidRPr="007C34DE">
        <w:rPr>
          <w:rFonts w:eastAsia="Calibri" w:cs="Times New Roman"/>
          <w:bCs/>
          <w:iCs/>
          <w:sz w:val="20"/>
          <w:szCs w:val="20"/>
          <w:lang w:val="es-ES" w:eastAsia="en-US"/>
        </w:rPr>
        <w:t xml:space="preserve">, sino también generar momentos especiales que perduren en </w:t>
      </w:r>
      <w:r w:rsidR="00F52C32">
        <w:rPr>
          <w:rFonts w:eastAsia="Calibri" w:cs="Times New Roman"/>
          <w:bCs/>
          <w:iCs/>
          <w:sz w:val="20"/>
          <w:szCs w:val="20"/>
          <w:lang w:val="es-ES" w:eastAsia="en-US"/>
        </w:rPr>
        <w:t>su</w:t>
      </w:r>
      <w:r w:rsidRPr="007C34DE">
        <w:rPr>
          <w:rFonts w:eastAsia="Calibri" w:cs="Times New Roman"/>
          <w:bCs/>
          <w:iCs/>
          <w:sz w:val="20"/>
          <w:szCs w:val="20"/>
          <w:lang w:val="es-ES" w:eastAsia="en-US"/>
        </w:rPr>
        <w:t xml:space="preserve"> memoria.</w:t>
      </w:r>
    </w:p>
    <w:p w14:paraId="38AF033E" w14:textId="516343CD" w:rsidR="006A6DA4" w:rsidRPr="00FF5327" w:rsidRDefault="006A6DA4" w:rsidP="006A6DA4">
      <w:pPr>
        <w:rPr>
          <w:rFonts w:eastAsia="Calibri" w:cs="Times New Roman"/>
          <w:bCs/>
          <w:iCs/>
          <w:sz w:val="20"/>
          <w:szCs w:val="20"/>
          <w:lang w:val="es-ES" w:eastAsia="en-US"/>
        </w:rPr>
      </w:pPr>
      <w:r w:rsidRPr="006A6DA4">
        <w:rPr>
          <w:rFonts w:eastAsia="Calibri" w:cs="Times New Roman"/>
          <w:bCs/>
          <w:iCs/>
          <w:sz w:val="20"/>
          <w:szCs w:val="20"/>
          <w:lang w:val="es-ES" w:eastAsia="en-US"/>
        </w:rPr>
        <w:t xml:space="preserve">Esta exposición, que estará abierta al público hasta el </w:t>
      </w:r>
      <w:r w:rsidRPr="006A6DA4">
        <w:rPr>
          <w:rFonts w:eastAsia="Calibri" w:cs="Times New Roman"/>
          <w:bCs/>
          <w:iCs/>
          <w:sz w:val="20"/>
          <w:szCs w:val="20"/>
          <w:u w:val="single"/>
          <w:lang w:val="es-ES" w:eastAsia="en-US"/>
        </w:rPr>
        <w:t>14 de septiembre de 2025</w:t>
      </w:r>
      <w:r w:rsidRPr="006A6DA4">
        <w:rPr>
          <w:rFonts w:eastAsia="Calibri" w:cs="Times New Roman"/>
          <w:bCs/>
          <w:iCs/>
          <w:sz w:val="20"/>
          <w:szCs w:val="20"/>
          <w:lang w:val="es-ES" w:eastAsia="en-US"/>
        </w:rPr>
        <w:t xml:space="preserve">, supone una oportunidad excepcional para descubrir el impacto y la modernidad de </w:t>
      </w:r>
      <w:r w:rsidR="00A53493">
        <w:rPr>
          <w:rFonts w:eastAsia="Calibri" w:cs="Times New Roman"/>
          <w:bCs/>
          <w:iCs/>
          <w:sz w:val="20"/>
          <w:szCs w:val="20"/>
          <w:lang w:val="es-ES" w:eastAsia="en-US"/>
        </w:rPr>
        <w:t>Maruja Mallo,</w:t>
      </w:r>
      <w:r w:rsidRPr="006A6DA4">
        <w:rPr>
          <w:rFonts w:eastAsia="Calibri" w:cs="Times New Roman"/>
          <w:bCs/>
          <w:iCs/>
          <w:sz w:val="20"/>
          <w:szCs w:val="20"/>
          <w:lang w:val="es-ES" w:eastAsia="en-US"/>
        </w:rPr>
        <w:t xml:space="preserve"> una creadora adelantada a su tiempo, capaz de reflejar </w:t>
      </w:r>
      <w:r w:rsidR="00822285" w:rsidRPr="006A6DA4">
        <w:rPr>
          <w:rFonts w:eastAsia="Calibri" w:cs="Times New Roman"/>
          <w:bCs/>
          <w:iCs/>
          <w:sz w:val="20"/>
          <w:szCs w:val="20"/>
          <w:lang w:val="es-ES" w:eastAsia="en-US"/>
        </w:rPr>
        <w:t>l</w:t>
      </w:r>
      <w:r w:rsidR="00822285">
        <w:rPr>
          <w:rFonts w:eastAsia="Calibri" w:cs="Times New Roman"/>
          <w:bCs/>
          <w:iCs/>
          <w:sz w:val="20"/>
          <w:szCs w:val="20"/>
          <w:lang w:val="es-ES" w:eastAsia="en-US"/>
        </w:rPr>
        <w:t>o</w:t>
      </w:r>
      <w:r w:rsidR="00822285" w:rsidRPr="006A6DA4">
        <w:rPr>
          <w:rFonts w:eastAsia="Calibri" w:cs="Times New Roman"/>
          <w:bCs/>
          <w:iCs/>
          <w:sz w:val="20"/>
          <w:szCs w:val="20"/>
          <w:lang w:val="es-ES" w:eastAsia="en-US"/>
        </w:rPr>
        <w:t xml:space="preserve">s </w:t>
      </w:r>
      <w:r w:rsidR="00A50482">
        <w:rPr>
          <w:rFonts w:eastAsia="Calibri" w:cs="Times New Roman"/>
          <w:bCs/>
          <w:iCs/>
          <w:sz w:val="20"/>
          <w:szCs w:val="20"/>
          <w:lang w:val="es-ES" w:eastAsia="en-US"/>
        </w:rPr>
        <w:t xml:space="preserve">acontecimientos </w:t>
      </w:r>
      <w:r w:rsidRPr="006A6DA4">
        <w:rPr>
          <w:rFonts w:eastAsia="Calibri" w:cs="Times New Roman"/>
          <w:bCs/>
          <w:iCs/>
          <w:sz w:val="20"/>
          <w:szCs w:val="20"/>
          <w:lang w:val="es-ES" w:eastAsia="en-US"/>
        </w:rPr>
        <w:t xml:space="preserve">de su época </w:t>
      </w:r>
      <w:r w:rsidR="00F52C32">
        <w:rPr>
          <w:rFonts w:eastAsia="Calibri" w:cs="Times New Roman"/>
          <w:bCs/>
          <w:iCs/>
          <w:sz w:val="20"/>
          <w:szCs w:val="20"/>
          <w:lang w:val="es-ES" w:eastAsia="en-US"/>
        </w:rPr>
        <w:t>y de</w:t>
      </w:r>
      <w:r w:rsidR="00A50482">
        <w:rPr>
          <w:rFonts w:eastAsia="Calibri" w:cs="Times New Roman"/>
          <w:bCs/>
          <w:iCs/>
          <w:sz w:val="20"/>
          <w:szCs w:val="20"/>
          <w:lang w:val="es-ES" w:eastAsia="en-US"/>
        </w:rPr>
        <w:t xml:space="preserve"> integrar en su obra diferentes líneas de pensamiento.</w:t>
      </w:r>
    </w:p>
    <w:p w14:paraId="7895E377" w14:textId="59086E6C" w:rsidR="00FF5327" w:rsidRPr="006E793E" w:rsidRDefault="006E793E" w:rsidP="00FF5327">
      <w:pPr>
        <w:rPr>
          <w:rFonts w:eastAsia="Calibri" w:cs="Times New Roman"/>
          <w:b/>
          <w:iCs/>
          <w:sz w:val="20"/>
          <w:szCs w:val="20"/>
          <w:u w:val="single"/>
          <w:lang w:val="es-ES" w:eastAsia="en-US"/>
        </w:rPr>
      </w:pPr>
      <w:r>
        <w:rPr>
          <w:rFonts w:eastAsia="Calibri" w:cs="Times New Roman"/>
          <w:b/>
          <w:iCs/>
          <w:sz w:val="20"/>
          <w:szCs w:val="20"/>
          <w:u w:val="single"/>
          <w:lang w:val="es-ES" w:eastAsia="en-US"/>
        </w:rPr>
        <w:t>Un abril lleno de creatividad y experimentación</w:t>
      </w:r>
    </w:p>
    <w:p w14:paraId="0841FC1A" w14:textId="66DF0DFD" w:rsidR="00B06931" w:rsidRDefault="003E0F6C" w:rsidP="00B06931">
      <w:pPr>
        <w:rPr>
          <w:rFonts w:eastAsia="Calibri" w:cs="Times New Roman"/>
          <w:bCs/>
          <w:iCs/>
          <w:sz w:val="20"/>
          <w:szCs w:val="20"/>
          <w:lang w:val="es-ES" w:eastAsia="en-US"/>
        </w:rPr>
      </w:pPr>
      <w:r>
        <w:rPr>
          <w:rFonts w:eastAsia="Calibri" w:cs="Times New Roman"/>
          <w:bCs/>
          <w:iCs/>
          <w:sz w:val="20"/>
          <w:szCs w:val="20"/>
          <w:lang w:val="es-ES" w:eastAsia="en-US"/>
        </w:rPr>
        <w:t>La programación de este mes</w:t>
      </w:r>
      <w:r w:rsidR="00F52C32">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también cuenta con </w:t>
      </w:r>
      <w:r w:rsidR="00F52C32">
        <w:rPr>
          <w:rFonts w:eastAsia="Calibri" w:cs="Times New Roman"/>
          <w:bCs/>
          <w:iCs/>
          <w:sz w:val="20"/>
          <w:szCs w:val="20"/>
          <w:lang w:val="es-ES" w:eastAsia="en-US"/>
        </w:rPr>
        <w:t>otras propuestas relacionadas con las exposiciones del Centro Botín. Así</w:t>
      </w:r>
      <w:r w:rsidR="00B06931">
        <w:rPr>
          <w:rFonts w:eastAsia="Calibri" w:cs="Times New Roman"/>
          <w:bCs/>
          <w:iCs/>
          <w:sz w:val="20"/>
          <w:szCs w:val="20"/>
          <w:lang w:val="es-ES" w:eastAsia="en-US"/>
        </w:rPr>
        <w:t>, e</w:t>
      </w:r>
      <w:r>
        <w:rPr>
          <w:rFonts w:eastAsia="Calibri" w:cs="Times New Roman"/>
          <w:bCs/>
          <w:iCs/>
          <w:sz w:val="20"/>
          <w:szCs w:val="20"/>
          <w:lang w:val="es-ES" w:eastAsia="en-US"/>
        </w:rPr>
        <w:t xml:space="preserve">l </w:t>
      </w:r>
      <w:r>
        <w:rPr>
          <w:rFonts w:eastAsia="Calibri" w:cs="Times New Roman"/>
          <w:bCs/>
          <w:iCs/>
          <w:sz w:val="20"/>
          <w:szCs w:val="20"/>
          <w:u w:val="single"/>
          <w:lang w:val="es-ES" w:eastAsia="en-US"/>
        </w:rPr>
        <w:t>5 de abril a las 11:00 horas</w:t>
      </w:r>
      <w:r>
        <w:rPr>
          <w:rFonts w:eastAsia="Calibri" w:cs="Times New Roman"/>
          <w:bCs/>
          <w:iCs/>
          <w:sz w:val="20"/>
          <w:szCs w:val="20"/>
          <w:lang w:val="es-ES" w:eastAsia="en-US"/>
        </w:rPr>
        <w:t xml:space="preserve">, </w:t>
      </w:r>
      <w:r>
        <w:rPr>
          <w:rFonts w:eastAsia="Calibri" w:cs="Times New Roman"/>
          <w:b/>
          <w:iCs/>
          <w:sz w:val="20"/>
          <w:szCs w:val="20"/>
          <w:lang w:val="es-ES" w:eastAsia="en-US"/>
        </w:rPr>
        <w:t>“El arte de los tintes naturales”</w:t>
      </w:r>
      <w:r>
        <w:rPr>
          <w:rFonts w:eastAsia="Calibri" w:cs="Times New Roman"/>
          <w:bCs/>
          <w:iCs/>
          <w:sz w:val="20"/>
          <w:szCs w:val="20"/>
          <w:lang w:val="es-ES" w:eastAsia="en-US"/>
        </w:rPr>
        <w:t xml:space="preserve"> </w:t>
      </w:r>
      <w:r w:rsidR="00B06931" w:rsidRPr="00B06931">
        <w:rPr>
          <w:rFonts w:eastAsia="Calibri" w:cs="Times New Roman"/>
          <w:bCs/>
          <w:iCs/>
          <w:sz w:val="20"/>
          <w:szCs w:val="20"/>
          <w:lang w:val="es-ES" w:eastAsia="en-US"/>
        </w:rPr>
        <w:t xml:space="preserve">comenzará con una visita guiada a la exposición </w:t>
      </w:r>
      <w:r w:rsidR="00B06931" w:rsidRPr="004177FC">
        <w:rPr>
          <w:rFonts w:eastAsia="Calibri" w:cs="Times New Roman"/>
          <w:bCs/>
          <w:i/>
          <w:sz w:val="20"/>
          <w:szCs w:val="20"/>
          <w:lang w:val="es-ES" w:eastAsia="en-US"/>
        </w:rPr>
        <w:t>Itinerarios XXIX</w:t>
      </w:r>
      <w:r w:rsidR="00B06931" w:rsidRPr="00B06931">
        <w:rPr>
          <w:rFonts w:eastAsia="Calibri" w:cs="Times New Roman"/>
          <w:bCs/>
          <w:iCs/>
          <w:sz w:val="20"/>
          <w:szCs w:val="20"/>
          <w:lang w:val="es-ES" w:eastAsia="en-US"/>
        </w:rPr>
        <w:t xml:space="preserve">, donde los participantes descubrirán </w:t>
      </w:r>
      <w:r w:rsidR="00B06931" w:rsidRPr="00B06931">
        <w:rPr>
          <w:rFonts w:eastAsia="Calibri" w:cs="Times New Roman"/>
          <w:bCs/>
          <w:i/>
          <w:sz w:val="20"/>
          <w:szCs w:val="20"/>
          <w:lang w:val="es-ES" w:eastAsia="en-US"/>
        </w:rPr>
        <w:t>Chaqueta de granjero</w:t>
      </w:r>
      <w:r w:rsidR="00B06931" w:rsidRPr="00B06931">
        <w:rPr>
          <w:rFonts w:eastAsia="Calibri" w:cs="Times New Roman"/>
          <w:bCs/>
          <w:iCs/>
          <w:sz w:val="20"/>
          <w:szCs w:val="20"/>
          <w:lang w:val="es-ES" w:eastAsia="en-US"/>
        </w:rPr>
        <w:t xml:space="preserve">, una obra de Belén Rodríguez </w:t>
      </w:r>
      <w:r w:rsidR="00B42BE6">
        <w:rPr>
          <w:rFonts w:eastAsia="Calibri" w:cs="Times New Roman"/>
          <w:bCs/>
          <w:iCs/>
          <w:sz w:val="20"/>
          <w:szCs w:val="20"/>
          <w:lang w:val="es-ES" w:eastAsia="en-US"/>
        </w:rPr>
        <w:t>-</w:t>
      </w:r>
      <w:r w:rsidR="00B06931" w:rsidRPr="00B06931">
        <w:rPr>
          <w:rFonts w:eastAsia="Calibri" w:cs="Times New Roman"/>
          <w:bCs/>
          <w:iCs/>
          <w:sz w:val="20"/>
          <w:szCs w:val="20"/>
          <w:lang w:val="es-ES" w:eastAsia="en-US"/>
        </w:rPr>
        <w:t>tejida y tintada a mano</w:t>
      </w:r>
      <w:r w:rsidR="00B42BE6">
        <w:rPr>
          <w:rFonts w:eastAsia="Calibri" w:cs="Times New Roman"/>
          <w:bCs/>
          <w:iCs/>
          <w:sz w:val="20"/>
          <w:szCs w:val="20"/>
          <w:lang w:val="es-ES" w:eastAsia="en-US"/>
        </w:rPr>
        <w:t>-</w:t>
      </w:r>
      <w:r w:rsidR="00F52C32">
        <w:rPr>
          <w:rFonts w:eastAsia="Calibri" w:cs="Times New Roman"/>
          <w:bCs/>
          <w:iCs/>
          <w:sz w:val="20"/>
          <w:szCs w:val="20"/>
          <w:lang w:val="es-ES" w:eastAsia="en-US"/>
        </w:rPr>
        <w:t>, en la que s</w:t>
      </w:r>
      <w:r w:rsidR="00B06931" w:rsidRPr="00B06931">
        <w:rPr>
          <w:rFonts w:eastAsia="Calibri" w:cs="Times New Roman"/>
          <w:bCs/>
          <w:iCs/>
          <w:sz w:val="20"/>
          <w:szCs w:val="20"/>
          <w:lang w:val="es-ES" w:eastAsia="en-US"/>
        </w:rPr>
        <w:t>e refleja la filosofía japonesa del aprovechamiento consciente de los objetos cotidianos.</w:t>
      </w:r>
      <w:r w:rsidR="00B06931">
        <w:rPr>
          <w:rFonts w:eastAsia="Calibri" w:cs="Times New Roman"/>
          <w:bCs/>
          <w:iCs/>
          <w:sz w:val="20"/>
          <w:szCs w:val="20"/>
          <w:lang w:val="es-ES" w:eastAsia="en-US"/>
        </w:rPr>
        <w:t xml:space="preserve"> </w:t>
      </w:r>
      <w:r w:rsidR="00B06931" w:rsidRPr="00B06931">
        <w:rPr>
          <w:rFonts w:eastAsia="Calibri" w:cs="Times New Roman"/>
          <w:bCs/>
          <w:iCs/>
          <w:sz w:val="20"/>
          <w:szCs w:val="20"/>
          <w:lang w:val="es-ES" w:eastAsia="en-US"/>
        </w:rPr>
        <w:t xml:space="preserve">Tras esta primera aproximación a la </w:t>
      </w:r>
      <w:r w:rsidR="00B06931">
        <w:rPr>
          <w:rFonts w:eastAsia="Calibri" w:cs="Times New Roman"/>
          <w:bCs/>
          <w:iCs/>
          <w:sz w:val="20"/>
          <w:szCs w:val="20"/>
          <w:lang w:val="es-ES" w:eastAsia="en-US"/>
        </w:rPr>
        <w:t>pieza</w:t>
      </w:r>
      <w:r w:rsidR="00B06931" w:rsidRPr="00B06931">
        <w:rPr>
          <w:rFonts w:eastAsia="Calibri" w:cs="Times New Roman"/>
          <w:bCs/>
          <w:iCs/>
          <w:sz w:val="20"/>
          <w:szCs w:val="20"/>
          <w:lang w:val="es-ES" w:eastAsia="en-US"/>
        </w:rPr>
        <w:t>, el taller continuará en las aulas</w:t>
      </w:r>
      <w:r w:rsidR="00A50482">
        <w:rPr>
          <w:rFonts w:eastAsia="Calibri" w:cs="Times New Roman"/>
          <w:bCs/>
          <w:iCs/>
          <w:sz w:val="20"/>
          <w:szCs w:val="20"/>
          <w:lang w:val="es-ES" w:eastAsia="en-US"/>
        </w:rPr>
        <w:t xml:space="preserve"> con los profesionales que enseñaron a teñir a la artista. R</w:t>
      </w:r>
      <w:r w:rsidR="00B06931" w:rsidRPr="00B06931">
        <w:rPr>
          <w:rFonts w:eastAsia="Calibri" w:cs="Times New Roman"/>
          <w:bCs/>
          <w:iCs/>
          <w:sz w:val="20"/>
          <w:szCs w:val="20"/>
          <w:lang w:val="es-ES" w:eastAsia="en-US"/>
        </w:rPr>
        <w:t xml:space="preserve">omina Gabrielli y Antonio Fernández de Molina, fundadores de la escuela de fibras y tintes naturales The Dyer’s House, guiarán a los asistentes </w:t>
      </w:r>
      <w:r w:rsidR="00B06931">
        <w:rPr>
          <w:rFonts w:eastAsia="Calibri" w:cs="Times New Roman"/>
          <w:bCs/>
          <w:iCs/>
          <w:sz w:val="20"/>
          <w:szCs w:val="20"/>
          <w:lang w:val="es-ES" w:eastAsia="en-US"/>
        </w:rPr>
        <w:t xml:space="preserve">para que, a </w:t>
      </w:r>
      <w:r w:rsidR="00B06931" w:rsidRPr="00B06931">
        <w:rPr>
          <w:rFonts w:eastAsia="Calibri" w:cs="Times New Roman"/>
          <w:bCs/>
          <w:iCs/>
          <w:sz w:val="20"/>
          <w:szCs w:val="20"/>
          <w:lang w:val="es-ES" w:eastAsia="en-US"/>
        </w:rPr>
        <w:t xml:space="preserve">través de procesos tradicionales y materiales orgánicos, </w:t>
      </w:r>
      <w:r w:rsidR="00B06931">
        <w:rPr>
          <w:rFonts w:eastAsia="Calibri" w:cs="Times New Roman"/>
          <w:bCs/>
          <w:iCs/>
          <w:sz w:val="20"/>
          <w:szCs w:val="20"/>
          <w:lang w:val="es-ES" w:eastAsia="en-US"/>
        </w:rPr>
        <w:t>exploren</w:t>
      </w:r>
      <w:r w:rsidR="00B06931" w:rsidRPr="00B06931">
        <w:rPr>
          <w:rFonts w:eastAsia="Calibri" w:cs="Times New Roman"/>
          <w:bCs/>
          <w:iCs/>
          <w:sz w:val="20"/>
          <w:szCs w:val="20"/>
          <w:lang w:val="es-ES" w:eastAsia="en-US"/>
        </w:rPr>
        <w:t xml:space="preserve"> los fenómenos químicos detrás del color y experiment</w:t>
      </w:r>
      <w:r w:rsidR="00B06931">
        <w:rPr>
          <w:rFonts w:eastAsia="Calibri" w:cs="Times New Roman"/>
          <w:bCs/>
          <w:iCs/>
          <w:sz w:val="20"/>
          <w:szCs w:val="20"/>
          <w:lang w:val="es-ES" w:eastAsia="en-US"/>
        </w:rPr>
        <w:t>en</w:t>
      </w:r>
      <w:r w:rsidR="00F52C32">
        <w:rPr>
          <w:rFonts w:eastAsia="Calibri" w:cs="Times New Roman"/>
          <w:bCs/>
          <w:iCs/>
          <w:sz w:val="20"/>
          <w:szCs w:val="20"/>
          <w:lang w:val="es-ES" w:eastAsia="en-US"/>
        </w:rPr>
        <w:t>,</w:t>
      </w:r>
      <w:r w:rsidR="00B06931" w:rsidRPr="00B06931">
        <w:rPr>
          <w:rFonts w:eastAsia="Calibri" w:cs="Times New Roman"/>
          <w:bCs/>
          <w:iCs/>
          <w:sz w:val="20"/>
          <w:szCs w:val="20"/>
          <w:lang w:val="es-ES" w:eastAsia="en-US"/>
        </w:rPr>
        <w:t xml:space="preserve"> en primera persona</w:t>
      </w:r>
      <w:r w:rsidR="00F52C32">
        <w:rPr>
          <w:rFonts w:eastAsia="Calibri" w:cs="Times New Roman"/>
          <w:bCs/>
          <w:iCs/>
          <w:sz w:val="20"/>
          <w:szCs w:val="20"/>
          <w:lang w:val="es-ES" w:eastAsia="en-US"/>
        </w:rPr>
        <w:t>,</w:t>
      </w:r>
      <w:r w:rsidR="00B06931" w:rsidRPr="00B06931">
        <w:rPr>
          <w:rFonts w:eastAsia="Calibri" w:cs="Times New Roman"/>
          <w:bCs/>
          <w:iCs/>
          <w:sz w:val="20"/>
          <w:szCs w:val="20"/>
          <w:lang w:val="es-ES" w:eastAsia="en-US"/>
        </w:rPr>
        <w:t xml:space="preserve"> la magia de los pigmentos extraídos de la naturaleza</w:t>
      </w:r>
      <w:r w:rsidR="00F52C32">
        <w:rPr>
          <w:rFonts w:eastAsia="Calibri" w:cs="Times New Roman"/>
          <w:bCs/>
          <w:iCs/>
          <w:sz w:val="20"/>
          <w:szCs w:val="20"/>
          <w:lang w:val="es-ES" w:eastAsia="en-US"/>
        </w:rPr>
        <w:t>.</w:t>
      </w:r>
    </w:p>
    <w:p w14:paraId="730011CB" w14:textId="674B7C42" w:rsidR="006B255D" w:rsidRPr="006B255D" w:rsidRDefault="00D90109" w:rsidP="006B255D">
      <w:pPr>
        <w:rPr>
          <w:rFonts w:eastAsia="Calibri"/>
          <w:iCs/>
          <w:sz w:val="20"/>
          <w:szCs w:val="20"/>
          <w:lang w:val="es-ES" w:eastAsia="en-US"/>
        </w:rPr>
      </w:pPr>
      <w:r>
        <w:rPr>
          <w:rFonts w:eastAsia="Calibri" w:cs="Times New Roman"/>
          <w:bCs/>
          <w:iCs/>
          <w:sz w:val="20"/>
          <w:szCs w:val="20"/>
          <w:lang w:val="es-ES" w:eastAsia="en-US"/>
        </w:rPr>
        <w:lastRenderedPageBreak/>
        <w:t>E</w:t>
      </w:r>
      <w:r w:rsidR="006B255D">
        <w:rPr>
          <w:rFonts w:eastAsia="Calibri" w:cs="Times New Roman"/>
          <w:bCs/>
          <w:iCs/>
          <w:sz w:val="20"/>
          <w:szCs w:val="20"/>
          <w:lang w:val="es-ES" w:eastAsia="en-US"/>
        </w:rPr>
        <w:t xml:space="preserve">l </w:t>
      </w:r>
      <w:r w:rsidR="006B255D">
        <w:rPr>
          <w:rFonts w:eastAsia="Calibri" w:cs="Times New Roman"/>
          <w:bCs/>
          <w:iCs/>
          <w:sz w:val="20"/>
          <w:szCs w:val="20"/>
          <w:u w:val="single"/>
          <w:lang w:val="es-ES" w:eastAsia="en-US"/>
        </w:rPr>
        <w:t>15 de abril</w:t>
      </w:r>
      <w:r w:rsidR="006B255D">
        <w:rPr>
          <w:rFonts w:eastAsia="Calibri" w:cs="Times New Roman"/>
          <w:bCs/>
          <w:iCs/>
          <w:sz w:val="20"/>
          <w:szCs w:val="20"/>
          <w:lang w:val="es-ES" w:eastAsia="en-US"/>
        </w:rPr>
        <w:t xml:space="preserve"> </w:t>
      </w:r>
      <w:r w:rsidR="006B255D" w:rsidRPr="006E793E">
        <w:rPr>
          <w:rFonts w:eastAsia="Calibri" w:cs="Times New Roman"/>
          <w:b/>
          <w:iCs/>
          <w:sz w:val="20"/>
          <w:szCs w:val="20"/>
          <w:lang w:val="es-ES" w:eastAsia="en-US"/>
        </w:rPr>
        <w:t xml:space="preserve">se inaugurará </w:t>
      </w:r>
      <w:r w:rsidR="00E06CC7" w:rsidRPr="006E793E">
        <w:rPr>
          <w:rFonts w:eastAsia="Calibri" w:cs="Times New Roman"/>
          <w:b/>
          <w:iCs/>
          <w:sz w:val="20"/>
          <w:szCs w:val="20"/>
          <w:lang w:val="es-ES" w:eastAsia="en-US"/>
        </w:rPr>
        <w:t xml:space="preserve">la </w:t>
      </w:r>
      <w:r w:rsidR="00E06CC7">
        <w:rPr>
          <w:rFonts w:eastAsia="Calibri" w:cs="Times New Roman"/>
          <w:b/>
          <w:iCs/>
          <w:sz w:val="20"/>
          <w:szCs w:val="20"/>
          <w:lang w:val="es-ES" w:eastAsia="en-US"/>
        </w:rPr>
        <w:t>muestra</w:t>
      </w:r>
      <w:r w:rsidR="006B255D" w:rsidRPr="006E793E">
        <w:rPr>
          <w:rFonts w:eastAsia="Calibri" w:cs="Times New Roman"/>
          <w:b/>
          <w:iCs/>
          <w:sz w:val="20"/>
          <w:szCs w:val="20"/>
          <w:lang w:val="es-ES" w:eastAsia="en-US"/>
        </w:rPr>
        <w:t xml:space="preserve"> </w:t>
      </w:r>
      <w:r w:rsidR="006B255D" w:rsidRPr="006E793E">
        <w:rPr>
          <w:rFonts w:eastAsia="Calibri" w:cs="Times New Roman"/>
          <w:b/>
          <w:i/>
          <w:sz w:val="20"/>
          <w:szCs w:val="20"/>
          <w:lang w:val="es-ES" w:eastAsia="en-US"/>
        </w:rPr>
        <w:t>Somos Creativos XIX. Juguetes para</w:t>
      </w:r>
      <w:r w:rsidR="006E793E" w:rsidRPr="006E793E">
        <w:rPr>
          <w:rFonts w:eastAsia="Calibri" w:cs="Times New Roman"/>
          <w:b/>
          <w:i/>
          <w:sz w:val="20"/>
          <w:szCs w:val="20"/>
          <w:lang w:val="es-ES" w:eastAsia="en-US"/>
        </w:rPr>
        <w:t xml:space="preserve"> </w:t>
      </w:r>
      <w:r w:rsidR="006B255D" w:rsidRPr="006E793E">
        <w:rPr>
          <w:rFonts w:eastAsia="Calibri" w:cs="Times New Roman"/>
          <w:b/>
          <w:i/>
          <w:sz w:val="20"/>
          <w:szCs w:val="20"/>
          <w:lang w:val="es-ES" w:eastAsia="en-US"/>
        </w:rPr>
        <w:t>no humanos</w:t>
      </w:r>
      <w:r w:rsidR="006B255D">
        <w:rPr>
          <w:rFonts w:eastAsia="Calibri" w:cs="Times New Roman"/>
          <w:bCs/>
          <w:iCs/>
          <w:sz w:val="20"/>
          <w:szCs w:val="20"/>
          <w:lang w:val="es-ES" w:eastAsia="en-US"/>
        </w:rPr>
        <w:t xml:space="preserve">, que </w:t>
      </w:r>
      <w:r w:rsidR="006B255D" w:rsidRPr="006B255D">
        <w:rPr>
          <w:rFonts w:eastAsia="Calibri"/>
          <w:bCs/>
          <w:iCs/>
          <w:sz w:val="20"/>
          <w:szCs w:val="20"/>
          <w:lang w:val="es-ES" w:eastAsia="en-US"/>
        </w:rPr>
        <w:t xml:space="preserve">reúne las creaciones del alumnado de los centros educativos participantes en el programa </w:t>
      </w:r>
      <w:r w:rsidR="006B255D" w:rsidRPr="006B255D">
        <w:rPr>
          <w:rFonts w:eastAsia="Calibri"/>
          <w:i/>
          <w:sz w:val="20"/>
          <w:szCs w:val="20"/>
          <w:lang w:val="es-ES" w:eastAsia="en-US"/>
        </w:rPr>
        <w:t>ReflejArte</w:t>
      </w:r>
      <w:r w:rsidR="006B255D" w:rsidRPr="006B255D">
        <w:rPr>
          <w:rFonts w:eastAsia="Calibri"/>
          <w:bCs/>
          <w:iCs/>
          <w:sz w:val="20"/>
          <w:szCs w:val="20"/>
          <w:lang w:val="es-ES" w:eastAsia="en-US"/>
        </w:rPr>
        <w:t xml:space="preserve"> durante el curso 2024/2025. Esta muestra es el resultado de un proceso de experimentación y aprendizaje que comenzó en el hogar y en el aula, donde los estudiantes exploraron sus emociones y habilidades sociales antes de sumergirse en las obras de la exposición </w:t>
      </w:r>
      <w:r w:rsidR="006B255D" w:rsidRPr="006B255D">
        <w:rPr>
          <w:rFonts w:eastAsia="Calibri"/>
          <w:bCs/>
          <w:i/>
          <w:iCs/>
          <w:sz w:val="20"/>
          <w:szCs w:val="20"/>
          <w:lang w:val="es-ES" w:eastAsia="en-US"/>
        </w:rPr>
        <w:t>Shim</w:t>
      </w:r>
      <w:r w:rsidR="00B42BE6">
        <w:rPr>
          <w:rFonts w:eastAsia="Calibri"/>
          <w:bCs/>
          <w:i/>
          <w:iCs/>
          <w:sz w:val="20"/>
          <w:szCs w:val="20"/>
          <w:lang w:val="es-ES" w:eastAsia="en-US"/>
        </w:rPr>
        <w:t>a</w:t>
      </w:r>
      <w:r w:rsidR="006B255D" w:rsidRPr="006B255D">
        <w:rPr>
          <w:rFonts w:eastAsia="Calibri"/>
          <w:bCs/>
          <w:i/>
          <w:iCs/>
          <w:sz w:val="20"/>
          <w:szCs w:val="20"/>
          <w:lang w:val="es-ES" w:eastAsia="en-US"/>
        </w:rPr>
        <w:t>buku: Pulpo, cítrico, humano</w:t>
      </w:r>
      <w:r w:rsidR="006B255D" w:rsidRPr="006B255D">
        <w:rPr>
          <w:rFonts w:eastAsia="Calibri"/>
          <w:bCs/>
          <w:iCs/>
          <w:sz w:val="20"/>
          <w:szCs w:val="20"/>
          <w:lang w:val="es-ES" w:eastAsia="en-US"/>
        </w:rPr>
        <w:t>. Inspirados por la curiosidad y el enfoque experimental del artista japonés, los alumnos emplearon el método científico para diseñar y construir</w:t>
      </w:r>
      <w:r w:rsidR="00B42BE6">
        <w:rPr>
          <w:rFonts w:eastAsia="Calibri"/>
          <w:bCs/>
          <w:iCs/>
          <w:sz w:val="20"/>
          <w:szCs w:val="20"/>
          <w:lang w:val="es-ES" w:eastAsia="en-US"/>
        </w:rPr>
        <w:t>-</w:t>
      </w:r>
      <w:r w:rsidR="006B255D" w:rsidRPr="006B255D">
        <w:rPr>
          <w:rFonts w:eastAsia="Calibri"/>
          <w:bCs/>
          <w:iCs/>
          <w:sz w:val="20"/>
          <w:szCs w:val="20"/>
          <w:lang w:val="es-ES" w:eastAsia="en-US"/>
        </w:rPr>
        <w:t xml:space="preserve"> de manera colaborativa</w:t>
      </w:r>
      <w:r w:rsidR="00B42BE6">
        <w:rPr>
          <w:rFonts w:eastAsia="Calibri"/>
          <w:bCs/>
          <w:iCs/>
          <w:sz w:val="20"/>
          <w:szCs w:val="20"/>
          <w:lang w:val="es-ES" w:eastAsia="en-US"/>
        </w:rPr>
        <w:t>-</w:t>
      </w:r>
      <w:r w:rsidR="006B255D" w:rsidRPr="006B255D">
        <w:rPr>
          <w:rFonts w:eastAsia="Calibri"/>
          <w:bCs/>
          <w:iCs/>
          <w:sz w:val="20"/>
          <w:szCs w:val="20"/>
          <w:lang w:val="es-ES" w:eastAsia="en-US"/>
        </w:rPr>
        <w:t xml:space="preserve"> juguetes destinados a seres vivos no humanos con los que conviven en sus centros.</w:t>
      </w:r>
      <w:r w:rsidR="006B255D">
        <w:rPr>
          <w:rFonts w:eastAsia="Calibri"/>
          <w:bCs/>
          <w:iCs/>
          <w:sz w:val="20"/>
          <w:szCs w:val="20"/>
          <w:lang w:val="es-ES" w:eastAsia="en-US"/>
        </w:rPr>
        <w:t xml:space="preserve"> </w:t>
      </w:r>
      <w:r w:rsidR="006B255D" w:rsidRPr="006B255D">
        <w:rPr>
          <w:rFonts w:eastAsia="Calibri" w:cs="Times New Roman"/>
          <w:bCs/>
          <w:iCs/>
          <w:sz w:val="20"/>
          <w:szCs w:val="20"/>
          <w:lang w:val="es-ES" w:eastAsia="en-US"/>
        </w:rPr>
        <w:t xml:space="preserve">Además de los juguetes creados, la exposición incluye vídeos que documentan el proceso creativo de cada escuela, ofreciendo a los visitantes una visión completa del proyecto y su impacto en el desarrollo emocional, social y artístico del alumnado. La muestra estará abierta al público </w:t>
      </w:r>
      <w:r w:rsidR="006B255D" w:rsidRPr="006B255D">
        <w:rPr>
          <w:rFonts w:eastAsia="Calibri" w:cs="Times New Roman"/>
          <w:bCs/>
          <w:iCs/>
          <w:sz w:val="20"/>
          <w:szCs w:val="20"/>
          <w:u w:val="single"/>
          <w:lang w:val="es-ES" w:eastAsia="en-US"/>
        </w:rPr>
        <w:t>hasta</w:t>
      </w:r>
      <w:r w:rsidR="006B255D" w:rsidRPr="006B255D">
        <w:rPr>
          <w:rFonts w:eastAsia="Calibri" w:cs="Times New Roman"/>
          <w:b/>
          <w:bCs/>
          <w:iCs/>
          <w:sz w:val="20"/>
          <w:szCs w:val="20"/>
          <w:u w:val="single"/>
          <w:lang w:val="es-ES" w:eastAsia="en-US"/>
        </w:rPr>
        <w:t xml:space="preserve"> </w:t>
      </w:r>
      <w:r w:rsidR="006B255D" w:rsidRPr="006B255D">
        <w:rPr>
          <w:rFonts w:eastAsia="Calibri" w:cs="Times New Roman"/>
          <w:iCs/>
          <w:sz w:val="20"/>
          <w:szCs w:val="20"/>
          <w:u w:val="single"/>
          <w:lang w:val="es-ES" w:eastAsia="en-US"/>
        </w:rPr>
        <w:t>el 11 de mayo</w:t>
      </w:r>
      <w:r w:rsidR="006B255D" w:rsidRPr="006B255D">
        <w:rPr>
          <w:rFonts w:eastAsia="Calibri" w:cs="Times New Roman"/>
          <w:iCs/>
          <w:sz w:val="20"/>
          <w:szCs w:val="20"/>
          <w:lang w:val="es-ES" w:eastAsia="en-US"/>
        </w:rPr>
        <w:t xml:space="preserve">, con acceso gratuito los </w:t>
      </w:r>
      <w:r w:rsidR="006B255D" w:rsidRPr="006B255D">
        <w:rPr>
          <w:rFonts w:eastAsia="Calibri" w:cs="Times New Roman"/>
          <w:iCs/>
          <w:sz w:val="20"/>
          <w:szCs w:val="20"/>
          <w:u w:val="single"/>
          <w:lang w:val="es-ES" w:eastAsia="en-US"/>
        </w:rPr>
        <w:t>sábados, domingos y festivos en horario de 12:00 a 14:00 y de 18:00 a 20:00 h</w:t>
      </w:r>
      <w:r>
        <w:rPr>
          <w:rFonts w:eastAsia="Calibri" w:cs="Times New Roman"/>
          <w:iCs/>
          <w:sz w:val="20"/>
          <w:szCs w:val="20"/>
          <w:u w:val="single"/>
          <w:lang w:val="es-ES" w:eastAsia="en-US"/>
        </w:rPr>
        <w:t>oras</w:t>
      </w:r>
      <w:r w:rsidR="006B255D" w:rsidRPr="006B255D">
        <w:rPr>
          <w:rFonts w:eastAsia="Calibri" w:cs="Times New Roman"/>
          <w:iCs/>
          <w:sz w:val="20"/>
          <w:szCs w:val="20"/>
          <w:lang w:val="es-ES" w:eastAsia="en-US"/>
        </w:rPr>
        <w:t xml:space="preserve">. </w:t>
      </w:r>
    </w:p>
    <w:p w14:paraId="67DFA7D3" w14:textId="07A5D883" w:rsidR="00FF5327" w:rsidRPr="004177FC" w:rsidRDefault="004177FC" w:rsidP="00FF5327">
      <w:pPr>
        <w:rPr>
          <w:rFonts w:eastAsia="Calibri" w:cs="Times New Roman"/>
          <w:b/>
          <w:iCs/>
          <w:sz w:val="20"/>
          <w:szCs w:val="20"/>
          <w:u w:val="single"/>
          <w:lang w:val="es-ES" w:eastAsia="en-US"/>
        </w:rPr>
      </w:pPr>
      <w:r>
        <w:rPr>
          <w:rFonts w:eastAsia="Calibri" w:cs="Times New Roman"/>
          <w:b/>
          <w:iCs/>
          <w:sz w:val="20"/>
          <w:szCs w:val="20"/>
          <w:u w:val="single"/>
          <w:lang w:val="es-ES" w:eastAsia="en-US"/>
        </w:rPr>
        <w:t xml:space="preserve">El </w:t>
      </w:r>
      <w:r w:rsidR="00340A9F">
        <w:rPr>
          <w:rFonts w:eastAsia="Calibri" w:cs="Times New Roman"/>
          <w:b/>
          <w:iCs/>
          <w:sz w:val="20"/>
          <w:szCs w:val="20"/>
          <w:u w:val="single"/>
          <w:lang w:val="es-ES" w:eastAsia="en-US"/>
        </w:rPr>
        <w:t>theremín</w:t>
      </w:r>
      <w:r>
        <w:rPr>
          <w:rFonts w:eastAsia="Calibri" w:cs="Times New Roman"/>
          <w:b/>
          <w:iCs/>
          <w:sz w:val="20"/>
          <w:szCs w:val="20"/>
          <w:u w:val="single"/>
          <w:lang w:val="es-ES" w:eastAsia="en-US"/>
        </w:rPr>
        <w:t xml:space="preserve"> de Carolina Eyk y la guitarra de Wes Montgomery, la banda sonora de este mes</w:t>
      </w:r>
    </w:p>
    <w:p w14:paraId="42A1835E" w14:textId="1B271177" w:rsidR="00C43435" w:rsidRPr="00C43435" w:rsidRDefault="006E793E" w:rsidP="00FF5327">
      <w:pPr>
        <w:rPr>
          <w:rFonts w:eastAsia="Calibri" w:cs="Times New Roman"/>
          <w:bCs/>
          <w:iCs/>
          <w:sz w:val="20"/>
          <w:szCs w:val="20"/>
          <w:lang w:eastAsia="en-US"/>
        </w:rPr>
      </w:pPr>
      <w:r>
        <w:rPr>
          <w:rFonts w:eastAsia="Calibri" w:cs="Times New Roman"/>
          <w:bCs/>
          <w:iCs/>
          <w:sz w:val="20"/>
          <w:szCs w:val="20"/>
          <w:lang w:val="es-ES" w:eastAsia="en-US"/>
        </w:rPr>
        <w:t>En cuanto a la agenda musical, el público tendrá la oportunidad de descubrir el mágico universo del t</w:t>
      </w:r>
      <w:r w:rsidR="00340A9F">
        <w:rPr>
          <w:rFonts w:eastAsia="Calibri" w:cs="Times New Roman"/>
          <w:bCs/>
          <w:iCs/>
          <w:sz w:val="20"/>
          <w:szCs w:val="20"/>
          <w:lang w:val="es-ES" w:eastAsia="en-US"/>
        </w:rPr>
        <w:t>h</w:t>
      </w:r>
      <w:r>
        <w:rPr>
          <w:rFonts w:eastAsia="Calibri" w:cs="Times New Roman"/>
          <w:bCs/>
          <w:iCs/>
          <w:sz w:val="20"/>
          <w:szCs w:val="20"/>
          <w:lang w:val="es-ES" w:eastAsia="en-US"/>
        </w:rPr>
        <w:t>eremín</w:t>
      </w:r>
      <w:r w:rsidR="00A94439">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A94439">
        <w:rPr>
          <w:rFonts w:eastAsia="Calibri" w:cs="Times New Roman"/>
          <w:bCs/>
          <w:iCs/>
          <w:sz w:val="20"/>
          <w:szCs w:val="20"/>
          <w:lang w:val="es-ES" w:eastAsia="en-US"/>
        </w:rPr>
        <w:t>C</w:t>
      </w:r>
      <w:r w:rsidR="00C43435">
        <w:rPr>
          <w:rFonts w:eastAsia="Calibri" w:cs="Times New Roman"/>
          <w:bCs/>
          <w:iCs/>
          <w:sz w:val="20"/>
          <w:szCs w:val="20"/>
          <w:lang w:val="es-ES" w:eastAsia="en-US"/>
        </w:rPr>
        <w:t xml:space="preserve">reado en los años 20 por el físico ruso Lev Termen, este enigmático </w:t>
      </w:r>
      <w:r w:rsidRPr="006E793E">
        <w:rPr>
          <w:rFonts w:eastAsia="Calibri" w:cs="Times New Roman"/>
          <w:bCs/>
          <w:iCs/>
          <w:sz w:val="20"/>
          <w:szCs w:val="20"/>
          <w:lang w:eastAsia="en-US"/>
        </w:rPr>
        <w:t>instrumento se toca sin contacto físico, manipulando ondas electromagnéticas con las manos en el aire.</w:t>
      </w:r>
      <w:r>
        <w:rPr>
          <w:rFonts w:eastAsia="Calibri" w:cs="Times New Roman"/>
          <w:bCs/>
          <w:iCs/>
          <w:sz w:val="20"/>
          <w:szCs w:val="20"/>
          <w:lang w:eastAsia="en-US"/>
        </w:rPr>
        <w:t xml:space="preserve"> </w:t>
      </w:r>
      <w:r w:rsidRPr="006E793E">
        <w:rPr>
          <w:rFonts w:eastAsia="Calibri" w:cs="Times New Roman"/>
          <w:bCs/>
          <w:iCs/>
          <w:sz w:val="20"/>
          <w:szCs w:val="20"/>
          <w:lang w:eastAsia="en-US"/>
        </w:rPr>
        <w:t xml:space="preserve">Así, la virtuosa Carolina Eyck, una de las mejores tereministas del mundo, acompañada por el pianista y compositor Christopher Tarnow, </w:t>
      </w:r>
      <w:r w:rsidR="003A7486">
        <w:rPr>
          <w:rFonts w:eastAsia="Calibri" w:cs="Times New Roman"/>
          <w:bCs/>
          <w:iCs/>
          <w:sz w:val="20"/>
          <w:szCs w:val="20"/>
          <w:lang w:eastAsia="en-US"/>
        </w:rPr>
        <w:t>realizará</w:t>
      </w:r>
      <w:r>
        <w:rPr>
          <w:rFonts w:eastAsia="Calibri" w:cs="Times New Roman"/>
          <w:bCs/>
          <w:iCs/>
          <w:sz w:val="20"/>
          <w:szCs w:val="20"/>
          <w:lang w:eastAsia="en-US"/>
        </w:rPr>
        <w:t xml:space="preserve"> </w:t>
      </w:r>
      <w:r w:rsidRPr="006E793E">
        <w:rPr>
          <w:rFonts w:eastAsia="Calibri" w:cs="Times New Roman"/>
          <w:bCs/>
          <w:iCs/>
          <w:sz w:val="20"/>
          <w:szCs w:val="20"/>
          <w:lang w:eastAsia="en-US"/>
        </w:rPr>
        <w:t xml:space="preserve">un </w:t>
      </w:r>
      <w:r w:rsidRPr="00A53493">
        <w:rPr>
          <w:rFonts w:eastAsia="Calibri" w:cs="Times New Roman"/>
          <w:bCs/>
          <w:iCs/>
          <w:sz w:val="20"/>
          <w:szCs w:val="20"/>
          <w:lang w:eastAsia="en-US"/>
        </w:rPr>
        <w:t xml:space="preserve">viaje </w:t>
      </w:r>
      <w:r w:rsidRPr="006E793E">
        <w:rPr>
          <w:rFonts w:eastAsia="Calibri" w:cs="Times New Roman"/>
          <w:bCs/>
          <w:iCs/>
          <w:sz w:val="20"/>
          <w:szCs w:val="20"/>
          <w:lang w:eastAsia="en-US"/>
        </w:rPr>
        <w:t>a través de diferentes épocas y estilos musicales</w:t>
      </w:r>
      <w:r>
        <w:rPr>
          <w:rFonts w:eastAsia="Calibri" w:cs="Times New Roman"/>
          <w:bCs/>
          <w:iCs/>
          <w:sz w:val="20"/>
          <w:szCs w:val="20"/>
          <w:lang w:eastAsia="en-US"/>
        </w:rPr>
        <w:t xml:space="preserve"> el </w:t>
      </w:r>
      <w:r>
        <w:rPr>
          <w:rFonts w:eastAsia="Calibri" w:cs="Times New Roman"/>
          <w:bCs/>
          <w:iCs/>
          <w:sz w:val="20"/>
          <w:szCs w:val="20"/>
          <w:u w:val="single"/>
          <w:lang w:eastAsia="en-US"/>
        </w:rPr>
        <w:t>6 de abril, a las 12:00 horas</w:t>
      </w:r>
      <w:r>
        <w:rPr>
          <w:rFonts w:eastAsia="Calibri" w:cs="Times New Roman"/>
          <w:bCs/>
          <w:iCs/>
          <w:sz w:val="20"/>
          <w:szCs w:val="20"/>
          <w:lang w:eastAsia="en-US"/>
        </w:rPr>
        <w:t xml:space="preserve">, en una nueva sesión de </w:t>
      </w:r>
      <w:r>
        <w:rPr>
          <w:rFonts w:eastAsia="Calibri" w:cs="Times New Roman"/>
          <w:b/>
          <w:iCs/>
          <w:sz w:val="20"/>
          <w:szCs w:val="20"/>
          <w:lang w:eastAsia="en-US"/>
        </w:rPr>
        <w:t>“Domingos en familia”</w:t>
      </w:r>
      <w:r w:rsidR="00C43435">
        <w:rPr>
          <w:rFonts w:eastAsia="Calibri" w:cs="Times New Roman"/>
          <w:bCs/>
          <w:iCs/>
          <w:sz w:val="20"/>
          <w:szCs w:val="20"/>
          <w:lang w:eastAsia="en-US"/>
        </w:rPr>
        <w:t xml:space="preserve"> </w:t>
      </w:r>
      <w:r w:rsidR="00D90109">
        <w:rPr>
          <w:rFonts w:eastAsia="Calibri" w:cs="Times New Roman"/>
          <w:bCs/>
          <w:iCs/>
          <w:sz w:val="20"/>
          <w:szCs w:val="20"/>
          <w:lang w:eastAsia="en-US"/>
        </w:rPr>
        <w:t>que g</w:t>
      </w:r>
      <w:r w:rsidR="00C43435" w:rsidRPr="00C43435">
        <w:rPr>
          <w:rFonts w:eastAsia="Calibri" w:cs="Times New Roman"/>
          <w:bCs/>
          <w:iCs/>
          <w:sz w:val="20"/>
          <w:szCs w:val="20"/>
          <w:lang w:eastAsia="en-US"/>
        </w:rPr>
        <w:t>uia</w:t>
      </w:r>
      <w:r w:rsidR="00D90109">
        <w:rPr>
          <w:rFonts w:eastAsia="Calibri" w:cs="Times New Roman"/>
          <w:bCs/>
          <w:iCs/>
          <w:sz w:val="20"/>
          <w:szCs w:val="20"/>
          <w:lang w:eastAsia="en-US"/>
        </w:rPr>
        <w:t>rá</w:t>
      </w:r>
      <w:r w:rsidR="00C43435" w:rsidRPr="00C43435">
        <w:rPr>
          <w:rFonts w:eastAsia="Calibri" w:cs="Times New Roman"/>
          <w:bCs/>
          <w:iCs/>
          <w:sz w:val="20"/>
          <w:szCs w:val="20"/>
          <w:lang w:eastAsia="en-US"/>
        </w:rPr>
        <w:t xml:space="preserve"> el especialista </w:t>
      </w:r>
      <w:r w:rsidR="00C43435" w:rsidRPr="00C43435">
        <w:rPr>
          <w:rFonts w:eastAsia="Calibri" w:cs="Times New Roman"/>
          <w:iCs/>
          <w:sz w:val="20"/>
          <w:szCs w:val="20"/>
          <w:lang w:eastAsia="en-US"/>
        </w:rPr>
        <w:t>Esteban Sanz Vélez</w:t>
      </w:r>
      <w:r w:rsidR="00D90109">
        <w:rPr>
          <w:rFonts w:eastAsia="Calibri" w:cs="Times New Roman"/>
          <w:iCs/>
          <w:sz w:val="20"/>
          <w:szCs w:val="20"/>
          <w:lang w:eastAsia="en-US"/>
        </w:rPr>
        <w:t>.</w:t>
      </w:r>
    </w:p>
    <w:p w14:paraId="1E5FCB40" w14:textId="5FAFDDA8" w:rsidR="006E793E" w:rsidRDefault="004177FC" w:rsidP="00FF5327">
      <w:pPr>
        <w:rPr>
          <w:rFonts w:eastAsia="Calibri" w:cs="Times New Roman"/>
          <w:bCs/>
          <w:iCs/>
          <w:sz w:val="20"/>
          <w:szCs w:val="20"/>
          <w:lang w:eastAsia="en-US"/>
        </w:rPr>
      </w:pPr>
      <w:r>
        <w:rPr>
          <w:rFonts w:eastAsia="Calibri" w:cs="Times New Roman"/>
          <w:bCs/>
          <w:iCs/>
          <w:sz w:val="20"/>
          <w:szCs w:val="20"/>
          <w:lang w:eastAsia="en-US"/>
        </w:rPr>
        <w:t xml:space="preserve">Los artistas </w:t>
      </w:r>
      <w:r w:rsidR="00C43435">
        <w:rPr>
          <w:rFonts w:eastAsia="Calibri" w:cs="Times New Roman"/>
          <w:bCs/>
          <w:iCs/>
          <w:sz w:val="20"/>
          <w:szCs w:val="20"/>
          <w:lang w:eastAsia="en-US"/>
        </w:rPr>
        <w:t>estará</w:t>
      </w:r>
      <w:r>
        <w:rPr>
          <w:rFonts w:eastAsia="Calibri" w:cs="Times New Roman"/>
          <w:bCs/>
          <w:iCs/>
          <w:sz w:val="20"/>
          <w:szCs w:val="20"/>
          <w:lang w:eastAsia="en-US"/>
        </w:rPr>
        <w:t>n</w:t>
      </w:r>
      <w:r w:rsidR="00C43435">
        <w:rPr>
          <w:rFonts w:eastAsia="Calibri" w:cs="Times New Roman"/>
          <w:bCs/>
          <w:iCs/>
          <w:sz w:val="20"/>
          <w:szCs w:val="20"/>
          <w:lang w:eastAsia="en-US"/>
        </w:rPr>
        <w:t xml:space="preserve"> también presente</w:t>
      </w:r>
      <w:r w:rsidR="00D119AA">
        <w:rPr>
          <w:rFonts w:eastAsia="Calibri" w:cs="Times New Roman"/>
          <w:bCs/>
          <w:iCs/>
          <w:sz w:val="20"/>
          <w:szCs w:val="20"/>
          <w:lang w:eastAsia="en-US"/>
        </w:rPr>
        <w:t>s</w:t>
      </w:r>
      <w:r w:rsidR="00C43435">
        <w:rPr>
          <w:rFonts w:eastAsia="Calibri" w:cs="Times New Roman"/>
          <w:bCs/>
          <w:iCs/>
          <w:sz w:val="20"/>
          <w:szCs w:val="20"/>
          <w:lang w:eastAsia="en-US"/>
        </w:rPr>
        <w:t xml:space="preserve"> el</w:t>
      </w:r>
      <w:r w:rsidR="006E793E">
        <w:rPr>
          <w:rFonts w:eastAsia="Calibri" w:cs="Times New Roman"/>
          <w:bCs/>
          <w:iCs/>
          <w:sz w:val="20"/>
          <w:szCs w:val="20"/>
          <w:lang w:eastAsia="en-US"/>
        </w:rPr>
        <w:t xml:space="preserve"> </w:t>
      </w:r>
      <w:r w:rsidR="006E793E">
        <w:rPr>
          <w:rFonts w:eastAsia="Calibri" w:cs="Times New Roman"/>
          <w:bCs/>
          <w:iCs/>
          <w:sz w:val="20"/>
          <w:szCs w:val="20"/>
          <w:u w:val="single"/>
          <w:lang w:eastAsia="en-US"/>
        </w:rPr>
        <w:t>7 de abril, a las 20:00 horas</w:t>
      </w:r>
      <w:r w:rsidR="00D90109">
        <w:rPr>
          <w:rFonts w:eastAsia="Calibri" w:cs="Times New Roman"/>
          <w:bCs/>
          <w:iCs/>
          <w:sz w:val="20"/>
          <w:szCs w:val="20"/>
          <w:u w:val="single"/>
          <w:lang w:eastAsia="en-US"/>
        </w:rPr>
        <w:t>,</w:t>
      </w:r>
      <w:r w:rsidR="006E793E">
        <w:rPr>
          <w:rFonts w:eastAsia="Calibri" w:cs="Times New Roman"/>
          <w:bCs/>
          <w:iCs/>
          <w:sz w:val="20"/>
          <w:szCs w:val="20"/>
          <w:lang w:eastAsia="en-US"/>
        </w:rPr>
        <w:t xml:space="preserve"> en un nuevo concierto del ciclo </w:t>
      </w:r>
      <w:r w:rsidR="006E793E">
        <w:rPr>
          <w:rFonts w:eastAsia="Calibri" w:cs="Times New Roman"/>
          <w:b/>
          <w:iCs/>
          <w:sz w:val="20"/>
          <w:szCs w:val="20"/>
          <w:lang w:eastAsia="en-US"/>
        </w:rPr>
        <w:t>“Música clásica”</w:t>
      </w:r>
      <w:r w:rsidR="00D90109">
        <w:rPr>
          <w:rFonts w:eastAsia="Calibri" w:cs="Times New Roman"/>
          <w:b/>
          <w:iCs/>
          <w:sz w:val="20"/>
          <w:szCs w:val="20"/>
          <w:lang w:eastAsia="en-US"/>
        </w:rPr>
        <w:t>.</w:t>
      </w:r>
      <w:r w:rsidR="00C43435">
        <w:rPr>
          <w:rFonts w:eastAsia="Calibri" w:cs="Times New Roman"/>
          <w:bCs/>
          <w:iCs/>
          <w:sz w:val="20"/>
          <w:szCs w:val="20"/>
          <w:lang w:eastAsia="en-US"/>
        </w:rPr>
        <w:t xml:space="preserve"> </w:t>
      </w:r>
      <w:r w:rsidR="00D90109">
        <w:rPr>
          <w:rFonts w:eastAsia="Calibri" w:cs="Times New Roman"/>
          <w:bCs/>
          <w:iCs/>
          <w:sz w:val="20"/>
          <w:szCs w:val="20"/>
          <w:lang w:eastAsia="en-US"/>
        </w:rPr>
        <w:t>B</w:t>
      </w:r>
      <w:r w:rsidR="006E793E">
        <w:rPr>
          <w:rFonts w:eastAsia="Calibri" w:cs="Times New Roman"/>
          <w:bCs/>
          <w:iCs/>
          <w:sz w:val="20"/>
          <w:szCs w:val="20"/>
          <w:lang w:eastAsia="en-US"/>
        </w:rPr>
        <w:t xml:space="preserve">ajo el título de </w:t>
      </w:r>
      <w:r w:rsidR="00C43435">
        <w:rPr>
          <w:rFonts w:eastAsia="Calibri" w:cs="Times New Roman"/>
          <w:bCs/>
          <w:i/>
          <w:sz w:val="20"/>
          <w:szCs w:val="20"/>
          <w:lang w:eastAsia="en-US"/>
        </w:rPr>
        <w:t xml:space="preserve">El </w:t>
      </w:r>
      <w:r w:rsidR="00C43435" w:rsidRPr="00A53493">
        <w:rPr>
          <w:rFonts w:eastAsia="Calibri" w:cs="Times New Roman"/>
          <w:bCs/>
          <w:i/>
          <w:sz w:val="20"/>
          <w:szCs w:val="20"/>
          <w:lang w:eastAsia="en-US"/>
        </w:rPr>
        <w:t>theremín</w:t>
      </w:r>
      <w:r w:rsidR="00C43435">
        <w:rPr>
          <w:rFonts w:eastAsia="Calibri" w:cs="Times New Roman"/>
          <w:bCs/>
          <w:i/>
          <w:sz w:val="20"/>
          <w:szCs w:val="20"/>
          <w:lang w:eastAsia="en-US"/>
        </w:rPr>
        <w:t xml:space="preserve"> de Carolina Eyck</w:t>
      </w:r>
      <w:r w:rsidR="00D90109">
        <w:rPr>
          <w:rFonts w:eastAsia="Calibri" w:cs="Times New Roman"/>
          <w:bCs/>
          <w:i/>
          <w:sz w:val="20"/>
          <w:szCs w:val="20"/>
          <w:lang w:eastAsia="en-US"/>
        </w:rPr>
        <w:t>,</w:t>
      </w:r>
      <w:r w:rsidR="00C43435">
        <w:rPr>
          <w:rFonts w:eastAsia="Calibri" w:cs="Times New Roman"/>
          <w:bCs/>
          <w:i/>
          <w:sz w:val="20"/>
          <w:szCs w:val="20"/>
          <w:lang w:eastAsia="en-US"/>
        </w:rPr>
        <w:t xml:space="preserve"> </w:t>
      </w:r>
      <w:r w:rsidR="00D90109">
        <w:rPr>
          <w:rFonts w:eastAsia="Calibri" w:cs="Times New Roman"/>
          <w:bCs/>
          <w:iCs/>
          <w:sz w:val="20"/>
          <w:szCs w:val="20"/>
          <w:lang w:eastAsia="en-US"/>
        </w:rPr>
        <w:t>d</w:t>
      </w:r>
      <w:r w:rsidR="00C43435" w:rsidRPr="00C43435">
        <w:rPr>
          <w:rFonts w:eastAsia="Calibri" w:cs="Times New Roman"/>
          <w:bCs/>
          <w:iCs/>
          <w:sz w:val="20"/>
          <w:szCs w:val="20"/>
          <w:lang w:eastAsia="en-US"/>
        </w:rPr>
        <w:t xml:space="preserve">esde la delicadeza del repertorio francés de Gabriel Fauré hasta la profundidad del romanticismo ruso de Rachmaninoff, pasando por la vanguardia de Messiaen y las icónicas piezas de Saint-Saëns y Rimsky-Korsakov, </w:t>
      </w:r>
      <w:r w:rsidR="00C43435">
        <w:rPr>
          <w:rFonts w:eastAsia="Calibri" w:cs="Times New Roman"/>
          <w:bCs/>
          <w:iCs/>
          <w:sz w:val="20"/>
          <w:szCs w:val="20"/>
          <w:lang w:eastAsia="en-US"/>
        </w:rPr>
        <w:t xml:space="preserve">este espectáculo </w:t>
      </w:r>
      <w:r w:rsidR="00C43435" w:rsidRPr="00C43435">
        <w:rPr>
          <w:rFonts w:eastAsia="Calibri" w:cs="Times New Roman"/>
          <w:bCs/>
          <w:iCs/>
          <w:sz w:val="20"/>
          <w:szCs w:val="20"/>
          <w:lang w:eastAsia="en-US"/>
        </w:rPr>
        <w:t xml:space="preserve">permitirá explorar la versatilidad de un instrumento tan enigmático como fascinante. Además, el programa incluirá creaciones originales de Christopher Tarnow y Carolina Eyck, </w:t>
      </w:r>
      <w:r w:rsidR="003A7486">
        <w:rPr>
          <w:rFonts w:eastAsia="Calibri" w:cs="Times New Roman"/>
          <w:bCs/>
          <w:iCs/>
          <w:sz w:val="20"/>
          <w:szCs w:val="20"/>
          <w:lang w:eastAsia="en-US"/>
        </w:rPr>
        <w:t xml:space="preserve">entre las que se </w:t>
      </w:r>
      <w:r w:rsidR="00D90109">
        <w:rPr>
          <w:rFonts w:eastAsia="Calibri" w:cs="Times New Roman"/>
          <w:bCs/>
          <w:iCs/>
          <w:sz w:val="20"/>
          <w:szCs w:val="20"/>
          <w:lang w:eastAsia="en-US"/>
        </w:rPr>
        <w:t xml:space="preserve">cuentan </w:t>
      </w:r>
      <w:r w:rsidR="00C43435" w:rsidRPr="00C43435">
        <w:rPr>
          <w:rFonts w:eastAsia="Calibri" w:cs="Times New Roman"/>
          <w:bCs/>
          <w:iCs/>
          <w:sz w:val="20"/>
          <w:szCs w:val="20"/>
          <w:lang w:eastAsia="en-US"/>
        </w:rPr>
        <w:t xml:space="preserve">la </w:t>
      </w:r>
      <w:r w:rsidR="00C43435" w:rsidRPr="00B434C3">
        <w:rPr>
          <w:rFonts w:eastAsia="Calibri" w:cs="Times New Roman"/>
          <w:bCs/>
          <w:i/>
          <w:sz w:val="20"/>
          <w:szCs w:val="20"/>
          <w:lang w:eastAsia="en-US"/>
        </w:rPr>
        <w:t>Sonata para t</w:t>
      </w:r>
      <w:r w:rsidR="00A53493" w:rsidRPr="00B434C3">
        <w:rPr>
          <w:rFonts w:eastAsia="Calibri" w:cs="Times New Roman"/>
          <w:bCs/>
          <w:i/>
          <w:sz w:val="20"/>
          <w:szCs w:val="20"/>
          <w:lang w:eastAsia="en-US"/>
        </w:rPr>
        <w:t>h</w:t>
      </w:r>
      <w:r w:rsidR="00C43435" w:rsidRPr="00B434C3">
        <w:rPr>
          <w:rFonts w:eastAsia="Calibri" w:cs="Times New Roman"/>
          <w:bCs/>
          <w:i/>
          <w:sz w:val="20"/>
          <w:szCs w:val="20"/>
          <w:lang w:eastAsia="en-US"/>
        </w:rPr>
        <w:t>eremín y piano n.º 1</w:t>
      </w:r>
      <w:r w:rsidR="00C43435" w:rsidRPr="00C43435">
        <w:rPr>
          <w:rFonts w:eastAsia="Calibri" w:cs="Times New Roman"/>
          <w:bCs/>
          <w:iCs/>
          <w:sz w:val="20"/>
          <w:szCs w:val="20"/>
          <w:lang w:eastAsia="en-US"/>
        </w:rPr>
        <w:t xml:space="preserve"> y la evocadora</w:t>
      </w:r>
      <w:r w:rsidR="00A94439">
        <w:rPr>
          <w:rFonts w:eastAsia="Calibri" w:cs="Times New Roman"/>
          <w:bCs/>
          <w:iCs/>
          <w:sz w:val="20"/>
          <w:szCs w:val="20"/>
          <w:lang w:eastAsia="en-US"/>
        </w:rPr>
        <w:t xml:space="preserve"> </w:t>
      </w:r>
      <w:r w:rsidR="00A94439" w:rsidRPr="00A53493">
        <w:rPr>
          <w:rFonts w:eastAsia="Calibri" w:cs="Times New Roman"/>
          <w:bCs/>
          <w:iCs/>
          <w:sz w:val="20"/>
          <w:szCs w:val="20"/>
          <w:lang w:eastAsia="en-US"/>
        </w:rPr>
        <w:t>pieza</w:t>
      </w:r>
      <w:r w:rsidR="00C43435" w:rsidRPr="00C43435">
        <w:rPr>
          <w:rFonts w:eastAsia="Calibri" w:cs="Times New Roman"/>
          <w:bCs/>
          <w:iCs/>
          <w:sz w:val="20"/>
          <w:szCs w:val="20"/>
          <w:lang w:eastAsia="en-US"/>
        </w:rPr>
        <w:t xml:space="preserve"> </w:t>
      </w:r>
      <w:r w:rsidR="00C43435" w:rsidRPr="00A53493">
        <w:rPr>
          <w:rFonts w:eastAsia="Calibri" w:cs="Times New Roman"/>
          <w:bCs/>
          <w:i/>
          <w:sz w:val="20"/>
          <w:szCs w:val="20"/>
          <w:lang w:eastAsia="en-US"/>
        </w:rPr>
        <w:t>Una ballena enamorada</w:t>
      </w:r>
      <w:r w:rsidR="00C43435" w:rsidRPr="00C43435">
        <w:rPr>
          <w:rFonts w:eastAsia="Calibri" w:cs="Times New Roman"/>
          <w:bCs/>
          <w:iCs/>
          <w:sz w:val="20"/>
          <w:szCs w:val="20"/>
          <w:lang w:eastAsia="en-US"/>
        </w:rPr>
        <w:t>.</w:t>
      </w:r>
    </w:p>
    <w:p w14:paraId="206AE258" w14:textId="16996C17" w:rsidR="0043166B" w:rsidRPr="00FF5327" w:rsidRDefault="0043166B" w:rsidP="00FF5327">
      <w:pPr>
        <w:rPr>
          <w:iCs/>
          <w:lang w:eastAsia="en-US"/>
        </w:rPr>
      </w:pPr>
      <w:r>
        <w:rPr>
          <w:rFonts w:eastAsia="Calibri" w:cs="Times New Roman"/>
          <w:bCs/>
          <w:iCs/>
          <w:sz w:val="20"/>
          <w:szCs w:val="20"/>
          <w:lang w:eastAsia="en-US"/>
        </w:rPr>
        <w:t xml:space="preserve">Por último, </w:t>
      </w:r>
      <w:r w:rsidR="0081538B">
        <w:rPr>
          <w:rFonts w:eastAsia="Calibri" w:cs="Times New Roman"/>
          <w:bCs/>
          <w:iCs/>
          <w:sz w:val="20"/>
          <w:szCs w:val="20"/>
          <w:lang w:eastAsia="en-US"/>
        </w:rPr>
        <w:t xml:space="preserve">el 26 de abril a las 19:15 y a las 21:00 h </w:t>
      </w:r>
      <w:r w:rsidRPr="00E06CC7">
        <w:rPr>
          <w:rFonts w:eastAsia="Calibri" w:cs="Times New Roman"/>
          <w:bCs/>
          <w:iCs/>
          <w:strike/>
          <w:sz w:val="20"/>
          <w:szCs w:val="20"/>
          <w:lang w:eastAsia="en-US"/>
        </w:rPr>
        <w:t>en abril</w:t>
      </w:r>
      <w:r>
        <w:rPr>
          <w:rFonts w:eastAsia="Calibri" w:cs="Times New Roman"/>
          <w:bCs/>
          <w:iCs/>
          <w:sz w:val="20"/>
          <w:szCs w:val="20"/>
          <w:lang w:eastAsia="en-US"/>
        </w:rPr>
        <w:t xml:space="preserve">, el ciclo </w:t>
      </w:r>
      <w:r>
        <w:rPr>
          <w:rFonts w:eastAsia="Calibri" w:cs="Times New Roman"/>
          <w:b/>
          <w:iCs/>
          <w:sz w:val="20"/>
          <w:szCs w:val="20"/>
          <w:lang w:eastAsia="en-US"/>
        </w:rPr>
        <w:t xml:space="preserve">“Música abierta” </w:t>
      </w:r>
      <w:r>
        <w:rPr>
          <w:rFonts w:eastAsia="Calibri" w:cs="Times New Roman"/>
          <w:bCs/>
          <w:iCs/>
          <w:sz w:val="20"/>
          <w:szCs w:val="20"/>
          <w:lang w:eastAsia="en-US"/>
        </w:rPr>
        <w:t xml:space="preserve">ofrecerá un homenaje a </w:t>
      </w:r>
      <w:r w:rsidRPr="0043166B">
        <w:rPr>
          <w:rFonts w:eastAsia="Calibri" w:cs="Times New Roman"/>
          <w:iCs/>
          <w:sz w:val="20"/>
          <w:szCs w:val="20"/>
          <w:lang w:eastAsia="en-US"/>
        </w:rPr>
        <w:t>Wes Montgomery (1923-1968), uno de los guitarristas más influyentes del siglo XX, de la mano del Trío Wilkinson-Marco-Krause.</w:t>
      </w:r>
      <w:r>
        <w:rPr>
          <w:rFonts w:eastAsia="Calibri" w:cs="Times New Roman"/>
          <w:iCs/>
          <w:sz w:val="20"/>
          <w:szCs w:val="20"/>
          <w:lang w:eastAsia="en-US"/>
        </w:rPr>
        <w:t xml:space="preserve"> C</w:t>
      </w:r>
      <w:r w:rsidRPr="0043166B">
        <w:rPr>
          <w:rFonts w:eastAsia="Calibri" w:cs="Times New Roman"/>
          <w:iCs/>
          <w:sz w:val="20"/>
          <w:szCs w:val="20"/>
          <w:lang w:eastAsia="en-US"/>
        </w:rPr>
        <w:t xml:space="preserve">onsiderado un innovador del </w:t>
      </w:r>
      <w:r w:rsidRPr="0043166B">
        <w:rPr>
          <w:rFonts w:eastAsia="Calibri" w:cs="Times New Roman"/>
          <w:i/>
          <w:sz w:val="20"/>
          <w:szCs w:val="20"/>
          <w:lang w:eastAsia="en-US"/>
        </w:rPr>
        <w:t>jazz</w:t>
      </w:r>
      <w:r w:rsidRPr="0043166B">
        <w:rPr>
          <w:rFonts w:eastAsia="Calibri" w:cs="Times New Roman"/>
          <w:iCs/>
          <w:sz w:val="20"/>
          <w:szCs w:val="20"/>
          <w:lang w:eastAsia="en-US"/>
        </w:rPr>
        <w:t xml:space="preserve"> por su característico uso del pulgar en lugar de la púa y su estilo de improvisación con acordes rápidos, Montgomery </w:t>
      </w:r>
      <w:r w:rsidR="003A7486">
        <w:rPr>
          <w:rFonts w:eastAsia="Calibri" w:cs="Times New Roman"/>
          <w:iCs/>
          <w:sz w:val="20"/>
          <w:szCs w:val="20"/>
          <w:lang w:eastAsia="en-US"/>
        </w:rPr>
        <w:t>publicó, a partir de 1958, una serie de discos para Riverside Records, muchos de ellos en el formato guitarra-órgano Hammond</w:t>
      </w:r>
      <w:r w:rsidR="00A97348">
        <w:rPr>
          <w:rFonts w:eastAsia="Calibri" w:cs="Times New Roman"/>
          <w:iCs/>
          <w:sz w:val="20"/>
          <w:szCs w:val="20"/>
          <w:lang w:eastAsia="en-US"/>
        </w:rPr>
        <w:t xml:space="preserve">-batería que se han convertido en la biblia de los guitarristas de </w:t>
      </w:r>
      <w:r w:rsidR="00A97348" w:rsidRPr="00E06CC7">
        <w:rPr>
          <w:rFonts w:eastAsia="Calibri" w:cs="Times New Roman"/>
          <w:i/>
          <w:iCs/>
          <w:sz w:val="20"/>
          <w:szCs w:val="20"/>
          <w:lang w:eastAsia="en-US"/>
        </w:rPr>
        <w:t xml:space="preserve">jazz </w:t>
      </w:r>
      <w:r w:rsidR="00A97348">
        <w:rPr>
          <w:rFonts w:eastAsia="Calibri" w:cs="Times New Roman"/>
          <w:iCs/>
          <w:sz w:val="20"/>
          <w:szCs w:val="20"/>
          <w:lang w:eastAsia="en-US"/>
        </w:rPr>
        <w:t>contemporáneos y son</w:t>
      </w:r>
      <w:r w:rsidRPr="0043166B">
        <w:rPr>
          <w:rFonts w:eastAsia="Calibri" w:cs="Times New Roman"/>
          <w:iCs/>
          <w:sz w:val="20"/>
          <w:szCs w:val="20"/>
          <w:lang w:eastAsia="en-US"/>
        </w:rPr>
        <w:t xml:space="preserve"> un legado que sigue marcando a generaciones de músicos. </w:t>
      </w:r>
    </w:p>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lastRenderedPageBreak/>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6FF5C9BC"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t xml:space="preserve">Sara Gonzalo / </w:t>
      </w:r>
      <w:r w:rsidR="00296068" w:rsidRPr="0046715E">
        <w:rPr>
          <w:rFonts w:eastAsia="Times New Roman" w:cs="Times New Roman"/>
          <w:sz w:val="20"/>
          <w:szCs w:val="20"/>
        </w:rPr>
        <w:t>Irene Landaluce</w:t>
      </w:r>
      <w:r w:rsidR="00167355">
        <w:rPr>
          <w:rFonts w:eastAsia="Times New Roman" w:cs="Times New Roman"/>
          <w:sz w:val="20"/>
          <w:szCs w:val="20"/>
        </w:rPr>
        <w:t>/ Sara Moreno</w:t>
      </w:r>
    </w:p>
    <w:p w14:paraId="4E7CFC3B" w14:textId="77B4D900"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00167355" w:rsidRPr="00710CBC">
          <w:rPr>
            <w:rStyle w:val="Hipervnculo"/>
            <w:sz w:val="20"/>
            <w:szCs w:val="20"/>
          </w:rPr>
          <w:t>sara.moreno@trescom.es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935299">
      <w:headerReference w:type="default" r:id="rId14"/>
      <w:headerReference w:type="first" r:id="rId15"/>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8EB6" w14:textId="77777777" w:rsidR="008639B9" w:rsidRDefault="008639B9">
      <w:pPr>
        <w:spacing w:after="0"/>
      </w:pPr>
      <w:r>
        <w:separator/>
      </w:r>
    </w:p>
  </w:endnote>
  <w:endnote w:type="continuationSeparator" w:id="0">
    <w:p w14:paraId="204EEF7F" w14:textId="77777777" w:rsidR="008639B9" w:rsidRDefault="008639B9">
      <w:pPr>
        <w:spacing w:after="0"/>
      </w:pPr>
      <w:r>
        <w:continuationSeparator/>
      </w:r>
    </w:p>
  </w:endnote>
  <w:endnote w:type="continuationNotice" w:id="1">
    <w:p w14:paraId="25941843" w14:textId="77777777" w:rsidR="008639B9" w:rsidRDefault="00863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974B" w14:textId="77777777" w:rsidR="008639B9" w:rsidRDefault="008639B9">
      <w:pPr>
        <w:spacing w:after="0"/>
      </w:pPr>
      <w:r>
        <w:separator/>
      </w:r>
    </w:p>
  </w:footnote>
  <w:footnote w:type="continuationSeparator" w:id="0">
    <w:p w14:paraId="756B2AD6" w14:textId="77777777" w:rsidR="008639B9" w:rsidRDefault="008639B9">
      <w:pPr>
        <w:spacing w:after="0"/>
      </w:pPr>
      <w:r>
        <w:continuationSeparator/>
      </w:r>
    </w:p>
  </w:footnote>
  <w:footnote w:type="continuationNotice" w:id="1">
    <w:p w14:paraId="516CEEF4" w14:textId="77777777" w:rsidR="008639B9" w:rsidRDefault="008639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996072045" name="Imagen 19960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92BB9"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1434136963" name="Imagen 14341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D621C"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01C38"/>
    <w:multiLevelType w:val="hybridMultilevel"/>
    <w:tmpl w:val="6E3C6C72"/>
    <w:lvl w:ilvl="0" w:tplc="F350CC2C">
      <w:start w:val="2"/>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E6E52"/>
    <w:multiLevelType w:val="multilevel"/>
    <w:tmpl w:val="38F8F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87D12"/>
    <w:multiLevelType w:val="hybridMultilevel"/>
    <w:tmpl w:val="55C4BF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410C5"/>
    <w:multiLevelType w:val="multilevel"/>
    <w:tmpl w:val="1F7A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FD1C98"/>
    <w:multiLevelType w:val="multilevel"/>
    <w:tmpl w:val="5DD4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436FF"/>
    <w:multiLevelType w:val="multilevel"/>
    <w:tmpl w:val="05120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81367"/>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9804201">
    <w:abstractNumId w:val="0"/>
  </w:num>
  <w:num w:numId="2" w16cid:durableId="392852793">
    <w:abstractNumId w:val="13"/>
  </w:num>
  <w:num w:numId="3" w16cid:durableId="1256783909">
    <w:abstractNumId w:val="0"/>
  </w:num>
  <w:num w:numId="4" w16cid:durableId="469245696">
    <w:abstractNumId w:val="14"/>
  </w:num>
  <w:num w:numId="5" w16cid:durableId="1156186226">
    <w:abstractNumId w:val="17"/>
  </w:num>
  <w:num w:numId="6" w16cid:durableId="607660723">
    <w:abstractNumId w:val="8"/>
  </w:num>
  <w:num w:numId="7" w16cid:durableId="935482146">
    <w:abstractNumId w:val="1"/>
  </w:num>
  <w:num w:numId="8" w16cid:durableId="980621379">
    <w:abstractNumId w:val="10"/>
  </w:num>
  <w:num w:numId="9" w16cid:durableId="1728528887">
    <w:abstractNumId w:val="7"/>
  </w:num>
  <w:num w:numId="10" w16cid:durableId="1169324161">
    <w:abstractNumId w:val="2"/>
  </w:num>
  <w:num w:numId="11" w16cid:durableId="436023633">
    <w:abstractNumId w:val="28"/>
  </w:num>
  <w:num w:numId="12" w16cid:durableId="1755936070">
    <w:abstractNumId w:val="4"/>
  </w:num>
  <w:num w:numId="13" w16cid:durableId="208031750">
    <w:abstractNumId w:val="26"/>
  </w:num>
  <w:num w:numId="14" w16cid:durableId="393116288">
    <w:abstractNumId w:val="11"/>
  </w:num>
  <w:num w:numId="15" w16cid:durableId="739249239">
    <w:abstractNumId w:val="29"/>
  </w:num>
  <w:num w:numId="16" w16cid:durableId="751774962">
    <w:abstractNumId w:val="19"/>
  </w:num>
  <w:num w:numId="17" w16cid:durableId="306594528">
    <w:abstractNumId w:val="27"/>
  </w:num>
  <w:num w:numId="18" w16cid:durableId="2124495612">
    <w:abstractNumId w:val="12"/>
  </w:num>
  <w:num w:numId="19" w16cid:durableId="693773973">
    <w:abstractNumId w:val="22"/>
  </w:num>
  <w:num w:numId="20" w16cid:durableId="2064714793">
    <w:abstractNumId w:val="6"/>
  </w:num>
  <w:num w:numId="21" w16cid:durableId="452289432">
    <w:abstractNumId w:val="18"/>
  </w:num>
  <w:num w:numId="22" w16cid:durableId="233665651">
    <w:abstractNumId w:val="25"/>
  </w:num>
  <w:num w:numId="23" w16cid:durableId="380633537">
    <w:abstractNumId w:val="23"/>
  </w:num>
  <w:num w:numId="24" w16cid:durableId="280770505">
    <w:abstractNumId w:val="21"/>
  </w:num>
  <w:num w:numId="25" w16cid:durableId="575896583">
    <w:abstractNumId w:val="16"/>
  </w:num>
  <w:num w:numId="26" w16cid:durableId="1746997940">
    <w:abstractNumId w:val="15"/>
  </w:num>
  <w:num w:numId="27" w16cid:durableId="1901936386">
    <w:abstractNumId w:val="20"/>
  </w:num>
  <w:num w:numId="28" w16cid:durableId="602760780">
    <w:abstractNumId w:val="9"/>
  </w:num>
  <w:num w:numId="29" w16cid:durableId="1485274798">
    <w:abstractNumId w:val="5"/>
  </w:num>
  <w:num w:numId="30" w16cid:durableId="160119821">
    <w:abstractNumId w:val="24"/>
  </w:num>
  <w:num w:numId="31" w16cid:durableId="47070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06F33"/>
    <w:rsid w:val="00007173"/>
    <w:rsid w:val="000100E6"/>
    <w:rsid w:val="0001200F"/>
    <w:rsid w:val="000137DC"/>
    <w:rsid w:val="00017245"/>
    <w:rsid w:val="00021D71"/>
    <w:rsid w:val="000231F1"/>
    <w:rsid w:val="00024698"/>
    <w:rsid w:val="000331E4"/>
    <w:rsid w:val="00033BC8"/>
    <w:rsid w:val="000348CB"/>
    <w:rsid w:val="00034DB0"/>
    <w:rsid w:val="00036BF4"/>
    <w:rsid w:val="00037724"/>
    <w:rsid w:val="00040E2E"/>
    <w:rsid w:val="00044DCD"/>
    <w:rsid w:val="00044F64"/>
    <w:rsid w:val="000453F0"/>
    <w:rsid w:val="00046CF5"/>
    <w:rsid w:val="00047C2D"/>
    <w:rsid w:val="00050A1C"/>
    <w:rsid w:val="000530D6"/>
    <w:rsid w:val="00055C8C"/>
    <w:rsid w:val="0005653E"/>
    <w:rsid w:val="00057273"/>
    <w:rsid w:val="00057ED8"/>
    <w:rsid w:val="00060ADF"/>
    <w:rsid w:val="00060FBE"/>
    <w:rsid w:val="00062A44"/>
    <w:rsid w:val="00063141"/>
    <w:rsid w:val="00063240"/>
    <w:rsid w:val="00063CFC"/>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51A0"/>
    <w:rsid w:val="000B78D3"/>
    <w:rsid w:val="000C0E20"/>
    <w:rsid w:val="000C29F3"/>
    <w:rsid w:val="000C382F"/>
    <w:rsid w:val="000C3835"/>
    <w:rsid w:val="000C39BB"/>
    <w:rsid w:val="000D001C"/>
    <w:rsid w:val="000D0A74"/>
    <w:rsid w:val="000D0EB5"/>
    <w:rsid w:val="000D1D63"/>
    <w:rsid w:val="000D2918"/>
    <w:rsid w:val="000D2F36"/>
    <w:rsid w:val="000D56DA"/>
    <w:rsid w:val="000D68E8"/>
    <w:rsid w:val="000D6E56"/>
    <w:rsid w:val="000E0EE8"/>
    <w:rsid w:val="000E66AB"/>
    <w:rsid w:val="000F0C07"/>
    <w:rsid w:val="000F1671"/>
    <w:rsid w:val="000F4A45"/>
    <w:rsid w:val="00100F89"/>
    <w:rsid w:val="00102025"/>
    <w:rsid w:val="0010247D"/>
    <w:rsid w:val="00104BB0"/>
    <w:rsid w:val="00107698"/>
    <w:rsid w:val="00112E80"/>
    <w:rsid w:val="00113979"/>
    <w:rsid w:val="00114A2B"/>
    <w:rsid w:val="00115E83"/>
    <w:rsid w:val="00117AA6"/>
    <w:rsid w:val="00120D8B"/>
    <w:rsid w:val="00120F7A"/>
    <w:rsid w:val="00122037"/>
    <w:rsid w:val="001223DD"/>
    <w:rsid w:val="00125621"/>
    <w:rsid w:val="00126CA0"/>
    <w:rsid w:val="00130753"/>
    <w:rsid w:val="00131127"/>
    <w:rsid w:val="00134BC6"/>
    <w:rsid w:val="00136D32"/>
    <w:rsid w:val="0014222B"/>
    <w:rsid w:val="00147696"/>
    <w:rsid w:val="00150AF1"/>
    <w:rsid w:val="0015313C"/>
    <w:rsid w:val="001537DB"/>
    <w:rsid w:val="00153859"/>
    <w:rsid w:val="0015402A"/>
    <w:rsid w:val="00155556"/>
    <w:rsid w:val="001558B4"/>
    <w:rsid w:val="00162B28"/>
    <w:rsid w:val="001634FF"/>
    <w:rsid w:val="001635B8"/>
    <w:rsid w:val="00163C7F"/>
    <w:rsid w:val="00166430"/>
    <w:rsid w:val="00167355"/>
    <w:rsid w:val="00170538"/>
    <w:rsid w:val="0017081D"/>
    <w:rsid w:val="00172728"/>
    <w:rsid w:val="00177144"/>
    <w:rsid w:val="001821DE"/>
    <w:rsid w:val="001827B5"/>
    <w:rsid w:val="001833B7"/>
    <w:rsid w:val="0018438B"/>
    <w:rsid w:val="0018574A"/>
    <w:rsid w:val="00191375"/>
    <w:rsid w:val="00191EFB"/>
    <w:rsid w:val="00194B69"/>
    <w:rsid w:val="00196C6F"/>
    <w:rsid w:val="001A1A4B"/>
    <w:rsid w:val="001A336A"/>
    <w:rsid w:val="001A5344"/>
    <w:rsid w:val="001A5356"/>
    <w:rsid w:val="001A57AC"/>
    <w:rsid w:val="001A580A"/>
    <w:rsid w:val="001A635E"/>
    <w:rsid w:val="001A6E2C"/>
    <w:rsid w:val="001A723A"/>
    <w:rsid w:val="001B1304"/>
    <w:rsid w:val="001B3109"/>
    <w:rsid w:val="001B4BA4"/>
    <w:rsid w:val="001B6D45"/>
    <w:rsid w:val="001C0E56"/>
    <w:rsid w:val="001C0FB8"/>
    <w:rsid w:val="001C16F2"/>
    <w:rsid w:val="001C69A0"/>
    <w:rsid w:val="001D2059"/>
    <w:rsid w:val="001D3D10"/>
    <w:rsid w:val="001D5C44"/>
    <w:rsid w:val="001D7F63"/>
    <w:rsid w:val="001E3180"/>
    <w:rsid w:val="001E6392"/>
    <w:rsid w:val="001E735A"/>
    <w:rsid w:val="001F218A"/>
    <w:rsid w:val="001F2BFF"/>
    <w:rsid w:val="001F55AD"/>
    <w:rsid w:val="001F62A2"/>
    <w:rsid w:val="001F7C31"/>
    <w:rsid w:val="0020097D"/>
    <w:rsid w:val="0020370A"/>
    <w:rsid w:val="002101B6"/>
    <w:rsid w:val="002134B2"/>
    <w:rsid w:val="00217F97"/>
    <w:rsid w:val="00220AD9"/>
    <w:rsid w:val="0022121D"/>
    <w:rsid w:val="0022134F"/>
    <w:rsid w:val="00221583"/>
    <w:rsid w:val="002222A6"/>
    <w:rsid w:val="002233DF"/>
    <w:rsid w:val="002237DC"/>
    <w:rsid w:val="002243FA"/>
    <w:rsid w:val="002244B2"/>
    <w:rsid w:val="00225259"/>
    <w:rsid w:val="002275C8"/>
    <w:rsid w:val="0023415B"/>
    <w:rsid w:val="00237FD2"/>
    <w:rsid w:val="002448EC"/>
    <w:rsid w:val="0024636A"/>
    <w:rsid w:val="002466A5"/>
    <w:rsid w:val="00246F6A"/>
    <w:rsid w:val="002472B7"/>
    <w:rsid w:val="002507A7"/>
    <w:rsid w:val="002509CB"/>
    <w:rsid w:val="00250DD7"/>
    <w:rsid w:val="00250F3F"/>
    <w:rsid w:val="002511A6"/>
    <w:rsid w:val="0025123F"/>
    <w:rsid w:val="002512AA"/>
    <w:rsid w:val="00260DEC"/>
    <w:rsid w:val="00260FEA"/>
    <w:rsid w:val="0026196E"/>
    <w:rsid w:val="00263177"/>
    <w:rsid w:val="002632D6"/>
    <w:rsid w:val="00263600"/>
    <w:rsid w:val="00266A46"/>
    <w:rsid w:val="002742FD"/>
    <w:rsid w:val="00277D54"/>
    <w:rsid w:val="00282EC9"/>
    <w:rsid w:val="00285775"/>
    <w:rsid w:val="0029091F"/>
    <w:rsid w:val="002949A6"/>
    <w:rsid w:val="00296068"/>
    <w:rsid w:val="00296D47"/>
    <w:rsid w:val="002A0D6E"/>
    <w:rsid w:val="002A6C88"/>
    <w:rsid w:val="002B35BD"/>
    <w:rsid w:val="002B3AA3"/>
    <w:rsid w:val="002B6FBF"/>
    <w:rsid w:val="002C0413"/>
    <w:rsid w:val="002C71BA"/>
    <w:rsid w:val="002D2169"/>
    <w:rsid w:val="002D601E"/>
    <w:rsid w:val="002D69C5"/>
    <w:rsid w:val="002E145C"/>
    <w:rsid w:val="002E17F1"/>
    <w:rsid w:val="002E362E"/>
    <w:rsid w:val="002E3655"/>
    <w:rsid w:val="002E4637"/>
    <w:rsid w:val="002E711F"/>
    <w:rsid w:val="002F020D"/>
    <w:rsid w:val="002F0A11"/>
    <w:rsid w:val="002F282B"/>
    <w:rsid w:val="002F56C5"/>
    <w:rsid w:val="002F646B"/>
    <w:rsid w:val="002F6A70"/>
    <w:rsid w:val="003011E3"/>
    <w:rsid w:val="00301D44"/>
    <w:rsid w:val="00307034"/>
    <w:rsid w:val="003070DD"/>
    <w:rsid w:val="00311309"/>
    <w:rsid w:val="00313551"/>
    <w:rsid w:val="00313F7D"/>
    <w:rsid w:val="0031453D"/>
    <w:rsid w:val="003150AC"/>
    <w:rsid w:val="0031573D"/>
    <w:rsid w:val="003170B5"/>
    <w:rsid w:val="00322CF2"/>
    <w:rsid w:val="0032356D"/>
    <w:rsid w:val="00325122"/>
    <w:rsid w:val="00325183"/>
    <w:rsid w:val="003269CA"/>
    <w:rsid w:val="00327612"/>
    <w:rsid w:val="003316C1"/>
    <w:rsid w:val="00334122"/>
    <w:rsid w:val="003357B8"/>
    <w:rsid w:val="003357D3"/>
    <w:rsid w:val="00335E50"/>
    <w:rsid w:val="003405CA"/>
    <w:rsid w:val="00340A9F"/>
    <w:rsid w:val="00343587"/>
    <w:rsid w:val="003438CA"/>
    <w:rsid w:val="00344AC2"/>
    <w:rsid w:val="0034518A"/>
    <w:rsid w:val="00350B2A"/>
    <w:rsid w:val="0035131C"/>
    <w:rsid w:val="00351D42"/>
    <w:rsid w:val="00351D4D"/>
    <w:rsid w:val="0035301A"/>
    <w:rsid w:val="003538F0"/>
    <w:rsid w:val="00353C03"/>
    <w:rsid w:val="00357472"/>
    <w:rsid w:val="0036258F"/>
    <w:rsid w:val="00363FFB"/>
    <w:rsid w:val="0036455D"/>
    <w:rsid w:val="00366004"/>
    <w:rsid w:val="00367664"/>
    <w:rsid w:val="00373757"/>
    <w:rsid w:val="00374E1F"/>
    <w:rsid w:val="00376AE2"/>
    <w:rsid w:val="00376F3F"/>
    <w:rsid w:val="003802CF"/>
    <w:rsid w:val="00383291"/>
    <w:rsid w:val="00385264"/>
    <w:rsid w:val="00391B1A"/>
    <w:rsid w:val="003922F2"/>
    <w:rsid w:val="00393F6F"/>
    <w:rsid w:val="00395536"/>
    <w:rsid w:val="00397F2F"/>
    <w:rsid w:val="003A1E6D"/>
    <w:rsid w:val="003A2CCE"/>
    <w:rsid w:val="003A6AB9"/>
    <w:rsid w:val="003A7486"/>
    <w:rsid w:val="003B1A38"/>
    <w:rsid w:val="003B4F61"/>
    <w:rsid w:val="003B7A8F"/>
    <w:rsid w:val="003C145B"/>
    <w:rsid w:val="003C2021"/>
    <w:rsid w:val="003C2209"/>
    <w:rsid w:val="003C235A"/>
    <w:rsid w:val="003C300D"/>
    <w:rsid w:val="003C4D68"/>
    <w:rsid w:val="003C7A75"/>
    <w:rsid w:val="003D1A5D"/>
    <w:rsid w:val="003D1A99"/>
    <w:rsid w:val="003D1C37"/>
    <w:rsid w:val="003D1EC9"/>
    <w:rsid w:val="003D3963"/>
    <w:rsid w:val="003D482E"/>
    <w:rsid w:val="003D4D87"/>
    <w:rsid w:val="003D694A"/>
    <w:rsid w:val="003E0F6C"/>
    <w:rsid w:val="003E3BF9"/>
    <w:rsid w:val="003E5B5E"/>
    <w:rsid w:val="003E613B"/>
    <w:rsid w:val="003E629E"/>
    <w:rsid w:val="003F1BA2"/>
    <w:rsid w:val="003F1BE4"/>
    <w:rsid w:val="003F4A1A"/>
    <w:rsid w:val="003F5D91"/>
    <w:rsid w:val="003F6B5B"/>
    <w:rsid w:val="0040136B"/>
    <w:rsid w:val="00404A56"/>
    <w:rsid w:val="00407EBE"/>
    <w:rsid w:val="00410AA8"/>
    <w:rsid w:val="004117C5"/>
    <w:rsid w:val="00411BFB"/>
    <w:rsid w:val="00413688"/>
    <w:rsid w:val="00415BA0"/>
    <w:rsid w:val="00416C88"/>
    <w:rsid w:val="0041761B"/>
    <w:rsid w:val="004177FC"/>
    <w:rsid w:val="0042031D"/>
    <w:rsid w:val="004226B0"/>
    <w:rsid w:val="004247FE"/>
    <w:rsid w:val="0042567A"/>
    <w:rsid w:val="00425CC0"/>
    <w:rsid w:val="004279D7"/>
    <w:rsid w:val="00430404"/>
    <w:rsid w:val="00430745"/>
    <w:rsid w:val="004314F5"/>
    <w:rsid w:val="0043166B"/>
    <w:rsid w:val="00434CD8"/>
    <w:rsid w:val="00434EA3"/>
    <w:rsid w:val="00436819"/>
    <w:rsid w:val="00436A45"/>
    <w:rsid w:val="004437BA"/>
    <w:rsid w:val="00444448"/>
    <w:rsid w:val="00445475"/>
    <w:rsid w:val="004473C0"/>
    <w:rsid w:val="00450302"/>
    <w:rsid w:val="004515FB"/>
    <w:rsid w:val="00452484"/>
    <w:rsid w:val="00452594"/>
    <w:rsid w:val="0045546D"/>
    <w:rsid w:val="00461373"/>
    <w:rsid w:val="004627B3"/>
    <w:rsid w:val="0046340A"/>
    <w:rsid w:val="00464E91"/>
    <w:rsid w:val="0046715E"/>
    <w:rsid w:val="00467E49"/>
    <w:rsid w:val="0047080A"/>
    <w:rsid w:val="00476B93"/>
    <w:rsid w:val="0048299B"/>
    <w:rsid w:val="004831DE"/>
    <w:rsid w:val="00484601"/>
    <w:rsid w:val="00484C0D"/>
    <w:rsid w:val="004868BA"/>
    <w:rsid w:val="00486A64"/>
    <w:rsid w:val="004876D3"/>
    <w:rsid w:val="00496587"/>
    <w:rsid w:val="004A237E"/>
    <w:rsid w:val="004A3523"/>
    <w:rsid w:val="004A392A"/>
    <w:rsid w:val="004A4EFB"/>
    <w:rsid w:val="004A6109"/>
    <w:rsid w:val="004A6B13"/>
    <w:rsid w:val="004A7C39"/>
    <w:rsid w:val="004B0310"/>
    <w:rsid w:val="004B0A49"/>
    <w:rsid w:val="004B2DAE"/>
    <w:rsid w:val="004B2DFE"/>
    <w:rsid w:val="004B536D"/>
    <w:rsid w:val="004B6CEB"/>
    <w:rsid w:val="004C2744"/>
    <w:rsid w:val="004C2C75"/>
    <w:rsid w:val="004C377A"/>
    <w:rsid w:val="004C46B7"/>
    <w:rsid w:val="004C5DD1"/>
    <w:rsid w:val="004C7005"/>
    <w:rsid w:val="004D0C47"/>
    <w:rsid w:val="004D10F4"/>
    <w:rsid w:val="004D3A14"/>
    <w:rsid w:val="004D6C09"/>
    <w:rsid w:val="004E03F2"/>
    <w:rsid w:val="004E0BF1"/>
    <w:rsid w:val="004E1F68"/>
    <w:rsid w:val="004E267E"/>
    <w:rsid w:val="004E3270"/>
    <w:rsid w:val="004E3CAB"/>
    <w:rsid w:val="004E561A"/>
    <w:rsid w:val="004E5E07"/>
    <w:rsid w:val="004E630E"/>
    <w:rsid w:val="004F229C"/>
    <w:rsid w:val="004F26A7"/>
    <w:rsid w:val="004F2C0E"/>
    <w:rsid w:val="004F4762"/>
    <w:rsid w:val="004F676F"/>
    <w:rsid w:val="004F7BB3"/>
    <w:rsid w:val="0050151D"/>
    <w:rsid w:val="00501F31"/>
    <w:rsid w:val="00502CDC"/>
    <w:rsid w:val="00503295"/>
    <w:rsid w:val="00503452"/>
    <w:rsid w:val="005044BD"/>
    <w:rsid w:val="00505F63"/>
    <w:rsid w:val="00507066"/>
    <w:rsid w:val="005111F3"/>
    <w:rsid w:val="00512E93"/>
    <w:rsid w:val="00513136"/>
    <w:rsid w:val="00516ED0"/>
    <w:rsid w:val="005170EF"/>
    <w:rsid w:val="005177D6"/>
    <w:rsid w:val="00520913"/>
    <w:rsid w:val="00520CE8"/>
    <w:rsid w:val="0052165B"/>
    <w:rsid w:val="0052582C"/>
    <w:rsid w:val="00526CDD"/>
    <w:rsid w:val="005345FD"/>
    <w:rsid w:val="0053580F"/>
    <w:rsid w:val="005362F8"/>
    <w:rsid w:val="005364C2"/>
    <w:rsid w:val="005403BC"/>
    <w:rsid w:val="00541680"/>
    <w:rsid w:val="0054228A"/>
    <w:rsid w:val="00542EF7"/>
    <w:rsid w:val="00543001"/>
    <w:rsid w:val="00544949"/>
    <w:rsid w:val="00545C00"/>
    <w:rsid w:val="00552FF4"/>
    <w:rsid w:val="00554637"/>
    <w:rsid w:val="00560A9D"/>
    <w:rsid w:val="00561E4F"/>
    <w:rsid w:val="005620BE"/>
    <w:rsid w:val="00562166"/>
    <w:rsid w:val="00562C93"/>
    <w:rsid w:val="005661E7"/>
    <w:rsid w:val="0056628F"/>
    <w:rsid w:val="00566A9E"/>
    <w:rsid w:val="00573392"/>
    <w:rsid w:val="00583F0A"/>
    <w:rsid w:val="00587E6A"/>
    <w:rsid w:val="00593B2D"/>
    <w:rsid w:val="0059604F"/>
    <w:rsid w:val="00596D11"/>
    <w:rsid w:val="00596DA5"/>
    <w:rsid w:val="005A044B"/>
    <w:rsid w:val="005A29C2"/>
    <w:rsid w:val="005A2CD5"/>
    <w:rsid w:val="005A2CF4"/>
    <w:rsid w:val="005A4293"/>
    <w:rsid w:val="005A5C3D"/>
    <w:rsid w:val="005A6263"/>
    <w:rsid w:val="005A703C"/>
    <w:rsid w:val="005A7482"/>
    <w:rsid w:val="005B02AB"/>
    <w:rsid w:val="005B1123"/>
    <w:rsid w:val="005B26E9"/>
    <w:rsid w:val="005B2AF4"/>
    <w:rsid w:val="005B3290"/>
    <w:rsid w:val="005B7131"/>
    <w:rsid w:val="005B717B"/>
    <w:rsid w:val="005C1A2C"/>
    <w:rsid w:val="005C2114"/>
    <w:rsid w:val="005C3D03"/>
    <w:rsid w:val="005C58B6"/>
    <w:rsid w:val="005C7374"/>
    <w:rsid w:val="005D00BA"/>
    <w:rsid w:val="005D0712"/>
    <w:rsid w:val="005D13F8"/>
    <w:rsid w:val="005D1497"/>
    <w:rsid w:val="005D3533"/>
    <w:rsid w:val="005D55F1"/>
    <w:rsid w:val="005D5BDA"/>
    <w:rsid w:val="005D67CD"/>
    <w:rsid w:val="005D772C"/>
    <w:rsid w:val="005E10B6"/>
    <w:rsid w:val="005E2485"/>
    <w:rsid w:val="005E38BC"/>
    <w:rsid w:val="005E6A57"/>
    <w:rsid w:val="005E7AC0"/>
    <w:rsid w:val="005F07CA"/>
    <w:rsid w:val="005F0909"/>
    <w:rsid w:val="005F23C4"/>
    <w:rsid w:val="005F42B5"/>
    <w:rsid w:val="005F7106"/>
    <w:rsid w:val="005F714A"/>
    <w:rsid w:val="00600A44"/>
    <w:rsid w:val="00602DC6"/>
    <w:rsid w:val="00603AE2"/>
    <w:rsid w:val="00604BBE"/>
    <w:rsid w:val="006058BF"/>
    <w:rsid w:val="00605F71"/>
    <w:rsid w:val="00606DF5"/>
    <w:rsid w:val="0060792B"/>
    <w:rsid w:val="0060799C"/>
    <w:rsid w:val="00610EAE"/>
    <w:rsid w:val="006127B9"/>
    <w:rsid w:val="00614B2D"/>
    <w:rsid w:val="00622651"/>
    <w:rsid w:val="00623B1A"/>
    <w:rsid w:val="00630DEA"/>
    <w:rsid w:val="00634BF4"/>
    <w:rsid w:val="00636C87"/>
    <w:rsid w:val="00637121"/>
    <w:rsid w:val="00637A82"/>
    <w:rsid w:val="00637D30"/>
    <w:rsid w:val="006408B5"/>
    <w:rsid w:val="00640D62"/>
    <w:rsid w:val="00640ED8"/>
    <w:rsid w:val="00641152"/>
    <w:rsid w:val="00645992"/>
    <w:rsid w:val="00650198"/>
    <w:rsid w:val="00651713"/>
    <w:rsid w:val="00652620"/>
    <w:rsid w:val="00655CF6"/>
    <w:rsid w:val="0065704A"/>
    <w:rsid w:val="0066334A"/>
    <w:rsid w:val="00665B52"/>
    <w:rsid w:val="00667AC3"/>
    <w:rsid w:val="00677004"/>
    <w:rsid w:val="00677FC5"/>
    <w:rsid w:val="00680DB8"/>
    <w:rsid w:val="00690D13"/>
    <w:rsid w:val="00690DBB"/>
    <w:rsid w:val="00692576"/>
    <w:rsid w:val="00694E03"/>
    <w:rsid w:val="00694F5D"/>
    <w:rsid w:val="006978BC"/>
    <w:rsid w:val="00697943"/>
    <w:rsid w:val="006A4A4B"/>
    <w:rsid w:val="006A507A"/>
    <w:rsid w:val="006A6DA4"/>
    <w:rsid w:val="006A71AC"/>
    <w:rsid w:val="006A78C6"/>
    <w:rsid w:val="006B255D"/>
    <w:rsid w:val="006B3554"/>
    <w:rsid w:val="006B475C"/>
    <w:rsid w:val="006C15A3"/>
    <w:rsid w:val="006C168A"/>
    <w:rsid w:val="006C23B3"/>
    <w:rsid w:val="006C751C"/>
    <w:rsid w:val="006C7B0D"/>
    <w:rsid w:val="006D3D57"/>
    <w:rsid w:val="006D5105"/>
    <w:rsid w:val="006D7390"/>
    <w:rsid w:val="006E0791"/>
    <w:rsid w:val="006E1490"/>
    <w:rsid w:val="006E272C"/>
    <w:rsid w:val="006E2E88"/>
    <w:rsid w:val="006E3007"/>
    <w:rsid w:val="006E40DA"/>
    <w:rsid w:val="006E6B7B"/>
    <w:rsid w:val="006E793E"/>
    <w:rsid w:val="006E7DF5"/>
    <w:rsid w:val="006F2B31"/>
    <w:rsid w:val="006F3644"/>
    <w:rsid w:val="006F58C8"/>
    <w:rsid w:val="006F751D"/>
    <w:rsid w:val="00704350"/>
    <w:rsid w:val="007064AA"/>
    <w:rsid w:val="0070683A"/>
    <w:rsid w:val="00706C01"/>
    <w:rsid w:val="0071136A"/>
    <w:rsid w:val="00712184"/>
    <w:rsid w:val="00712371"/>
    <w:rsid w:val="00713C78"/>
    <w:rsid w:val="00716CC0"/>
    <w:rsid w:val="00723367"/>
    <w:rsid w:val="00723665"/>
    <w:rsid w:val="0072435B"/>
    <w:rsid w:val="007249BD"/>
    <w:rsid w:val="007261E2"/>
    <w:rsid w:val="00726A50"/>
    <w:rsid w:val="00733100"/>
    <w:rsid w:val="0073390B"/>
    <w:rsid w:val="00734B67"/>
    <w:rsid w:val="00741C0B"/>
    <w:rsid w:val="00742E55"/>
    <w:rsid w:val="007432D0"/>
    <w:rsid w:val="007442AF"/>
    <w:rsid w:val="0074456A"/>
    <w:rsid w:val="00745B4F"/>
    <w:rsid w:val="00745EED"/>
    <w:rsid w:val="00746A66"/>
    <w:rsid w:val="00747D88"/>
    <w:rsid w:val="00751561"/>
    <w:rsid w:val="007536DB"/>
    <w:rsid w:val="007538D8"/>
    <w:rsid w:val="00753D19"/>
    <w:rsid w:val="0075450F"/>
    <w:rsid w:val="00755EB1"/>
    <w:rsid w:val="007617DD"/>
    <w:rsid w:val="007621E8"/>
    <w:rsid w:val="00762ABF"/>
    <w:rsid w:val="00763D99"/>
    <w:rsid w:val="007642E5"/>
    <w:rsid w:val="00764527"/>
    <w:rsid w:val="00766C62"/>
    <w:rsid w:val="00770A74"/>
    <w:rsid w:val="00770D52"/>
    <w:rsid w:val="0077228E"/>
    <w:rsid w:val="00772AF7"/>
    <w:rsid w:val="0077405A"/>
    <w:rsid w:val="0077669D"/>
    <w:rsid w:val="00780E60"/>
    <w:rsid w:val="00783D2C"/>
    <w:rsid w:val="00784A0D"/>
    <w:rsid w:val="007850AC"/>
    <w:rsid w:val="00785B19"/>
    <w:rsid w:val="007865FA"/>
    <w:rsid w:val="00787639"/>
    <w:rsid w:val="00790369"/>
    <w:rsid w:val="0079179B"/>
    <w:rsid w:val="0079745E"/>
    <w:rsid w:val="007A04F6"/>
    <w:rsid w:val="007A11E5"/>
    <w:rsid w:val="007A1D78"/>
    <w:rsid w:val="007A1EA5"/>
    <w:rsid w:val="007A2756"/>
    <w:rsid w:val="007A348C"/>
    <w:rsid w:val="007A5F69"/>
    <w:rsid w:val="007A75A8"/>
    <w:rsid w:val="007A797C"/>
    <w:rsid w:val="007B1B0C"/>
    <w:rsid w:val="007B4999"/>
    <w:rsid w:val="007B7ACC"/>
    <w:rsid w:val="007B7CA0"/>
    <w:rsid w:val="007C09DF"/>
    <w:rsid w:val="007C1293"/>
    <w:rsid w:val="007C15D4"/>
    <w:rsid w:val="007C1835"/>
    <w:rsid w:val="007C2432"/>
    <w:rsid w:val="007C33A4"/>
    <w:rsid w:val="007C34DE"/>
    <w:rsid w:val="007C421B"/>
    <w:rsid w:val="007C60ED"/>
    <w:rsid w:val="007C6E4E"/>
    <w:rsid w:val="007D11D3"/>
    <w:rsid w:val="007D260D"/>
    <w:rsid w:val="007D3A45"/>
    <w:rsid w:val="007D3AD6"/>
    <w:rsid w:val="007D61B9"/>
    <w:rsid w:val="007D6770"/>
    <w:rsid w:val="007E00B4"/>
    <w:rsid w:val="007E08EA"/>
    <w:rsid w:val="007E43FC"/>
    <w:rsid w:val="007E574A"/>
    <w:rsid w:val="007E7A15"/>
    <w:rsid w:val="007F0495"/>
    <w:rsid w:val="007F0530"/>
    <w:rsid w:val="007F23DB"/>
    <w:rsid w:val="007F5321"/>
    <w:rsid w:val="007F61F2"/>
    <w:rsid w:val="0080266A"/>
    <w:rsid w:val="008039D2"/>
    <w:rsid w:val="008040BB"/>
    <w:rsid w:val="00806187"/>
    <w:rsid w:val="00810F11"/>
    <w:rsid w:val="00811C72"/>
    <w:rsid w:val="00813757"/>
    <w:rsid w:val="00813AAE"/>
    <w:rsid w:val="0081538B"/>
    <w:rsid w:val="00815ED8"/>
    <w:rsid w:val="00816598"/>
    <w:rsid w:val="00816D83"/>
    <w:rsid w:val="0082164F"/>
    <w:rsid w:val="00821F04"/>
    <w:rsid w:val="00822285"/>
    <w:rsid w:val="00827FFE"/>
    <w:rsid w:val="00833876"/>
    <w:rsid w:val="00833E27"/>
    <w:rsid w:val="008346FA"/>
    <w:rsid w:val="0084277C"/>
    <w:rsid w:val="00843AFD"/>
    <w:rsid w:val="00851299"/>
    <w:rsid w:val="00854063"/>
    <w:rsid w:val="008541BB"/>
    <w:rsid w:val="00854290"/>
    <w:rsid w:val="008625FD"/>
    <w:rsid w:val="0086338A"/>
    <w:rsid w:val="008633FF"/>
    <w:rsid w:val="008639B9"/>
    <w:rsid w:val="008700B6"/>
    <w:rsid w:val="00874AC4"/>
    <w:rsid w:val="00875C66"/>
    <w:rsid w:val="00880D7E"/>
    <w:rsid w:val="0088146D"/>
    <w:rsid w:val="008834F0"/>
    <w:rsid w:val="00883DFC"/>
    <w:rsid w:val="00884E66"/>
    <w:rsid w:val="00892171"/>
    <w:rsid w:val="00892869"/>
    <w:rsid w:val="008953B1"/>
    <w:rsid w:val="00895A1F"/>
    <w:rsid w:val="00895D47"/>
    <w:rsid w:val="00896936"/>
    <w:rsid w:val="008A12CE"/>
    <w:rsid w:val="008A29F6"/>
    <w:rsid w:val="008B026D"/>
    <w:rsid w:val="008B29CF"/>
    <w:rsid w:val="008B2F05"/>
    <w:rsid w:val="008B2F0E"/>
    <w:rsid w:val="008B4629"/>
    <w:rsid w:val="008B49AA"/>
    <w:rsid w:val="008B4EF0"/>
    <w:rsid w:val="008B5351"/>
    <w:rsid w:val="008B6646"/>
    <w:rsid w:val="008B6A40"/>
    <w:rsid w:val="008B6C45"/>
    <w:rsid w:val="008C1405"/>
    <w:rsid w:val="008C3EE8"/>
    <w:rsid w:val="008D0927"/>
    <w:rsid w:val="008D3E35"/>
    <w:rsid w:val="008D60F1"/>
    <w:rsid w:val="008D6493"/>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717F"/>
    <w:rsid w:val="00910619"/>
    <w:rsid w:val="00912179"/>
    <w:rsid w:val="009131CE"/>
    <w:rsid w:val="00913E16"/>
    <w:rsid w:val="0091472E"/>
    <w:rsid w:val="009166A9"/>
    <w:rsid w:val="009176E6"/>
    <w:rsid w:val="00920B14"/>
    <w:rsid w:val="00922ED3"/>
    <w:rsid w:val="00923B59"/>
    <w:rsid w:val="009244C0"/>
    <w:rsid w:val="00924B25"/>
    <w:rsid w:val="00924CC7"/>
    <w:rsid w:val="0092533C"/>
    <w:rsid w:val="00930FD5"/>
    <w:rsid w:val="00931D65"/>
    <w:rsid w:val="00931DB8"/>
    <w:rsid w:val="00932E09"/>
    <w:rsid w:val="00935299"/>
    <w:rsid w:val="009369EC"/>
    <w:rsid w:val="0093753F"/>
    <w:rsid w:val="00937A3B"/>
    <w:rsid w:val="0094047B"/>
    <w:rsid w:val="00941E3E"/>
    <w:rsid w:val="009435FE"/>
    <w:rsid w:val="00943C3A"/>
    <w:rsid w:val="009508BA"/>
    <w:rsid w:val="00952799"/>
    <w:rsid w:val="009538EA"/>
    <w:rsid w:val="00954460"/>
    <w:rsid w:val="00954588"/>
    <w:rsid w:val="00954C4F"/>
    <w:rsid w:val="00955E1E"/>
    <w:rsid w:val="0095713B"/>
    <w:rsid w:val="009573BD"/>
    <w:rsid w:val="00960169"/>
    <w:rsid w:val="00961E2C"/>
    <w:rsid w:val="00963B6A"/>
    <w:rsid w:val="00965D0F"/>
    <w:rsid w:val="00971FAF"/>
    <w:rsid w:val="00973B63"/>
    <w:rsid w:val="00975F3F"/>
    <w:rsid w:val="009769B7"/>
    <w:rsid w:val="0098137B"/>
    <w:rsid w:val="0098318B"/>
    <w:rsid w:val="009837F1"/>
    <w:rsid w:val="0098503B"/>
    <w:rsid w:val="00986E40"/>
    <w:rsid w:val="00987857"/>
    <w:rsid w:val="00987972"/>
    <w:rsid w:val="00992208"/>
    <w:rsid w:val="00994CCB"/>
    <w:rsid w:val="00994DAE"/>
    <w:rsid w:val="00995433"/>
    <w:rsid w:val="009961D1"/>
    <w:rsid w:val="009A1F6A"/>
    <w:rsid w:val="009A3773"/>
    <w:rsid w:val="009A77DD"/>
    <w:rsid w:val="009B2A92"/>
    <w:rsid w:val="009B2E5B"/>
    <w:rsid w:val="009B3672"/>
    <w:rsid w:val="009B43B7"/>
    <w:rsid w:val="009B48F1"/>
    <w:rsid w:val="009B5AEA"/>
    <w:rsid w:val="009B6BFC"/>
    <w:rsid w:val="009C0C1F"/>
    <w:rsid w:val="009C1132"/>
    <w:rsid w:val="009C4193"/>
    <w:rsid w:val="009C7957"/>
    <w:rsid w:val="009C7D82"/>
    <w:rsid w:val="009D630E"/>
    <w:rsid w:val="009D66A6"/>
    <w:rsid w:val="009E0CA8"/>
    <w:rsid w:val="009E32AD"/>
    <w:rsid w:val="009E33B5"/>
    <w:rsid w:val="009E54E3"/>
    <w:rsid w:val="009E580F"/>
    <w:rsid w:val="009E6260"/>
    <w:rsid w:val="009F1C18"/>
    <w:rsid w:val="009F41B4"/>
    <w:rsid w:val="009F6551"/>
    <w:rsid w:val="00A00B38"/>
    <w:rsid w:val="00A04A55"/>
    <w:rsid w:val="00A06649"/>
    <w:rsid w:val="00A07D2E"/>
    <w:rsid w:val="00A10ACF"/>
    <w:rsid w:val="00A11049"/>
    <w:rsid w:val="00A11594"/>
    <w:rsid w:val="00A11F13"/>
    <w:rsid w:val="00A13371"/>
    <w:rsid w:val="00A1356E"/>
    <w:rsid w:val="00A141B7"/>
    <w:rsid w:val="00A208F1"/>
    <w:rsid w:val="00A21159"/>
    <w:rsid w:val="00A2188C"/>
    <w:rsid w:val="00A251C0"/>
    <w:rsid w:val="00A26ADD"/>
    <w:rsid w:val="00A3010C"/>
    <w:rsid w:val="00A310E6"/>
    <w:rsid w:val="00A3180A"/>
    <w:rsid w:val="00A323B5"/>
    <w:rsid w:val="00A33A68"/>
    <w:rsid w:val="00A34C73"/>
    <w:rsid w:val="00A34FFA"/>
    <w:rsid w:val="00A351CC"/>
    <w:rsid w:val="00A3662E"/>
    <w:rsid w:val="00A46124"/>
    <w:rsid w:val="00A46286"/>
    <w:rsid w:val="00A4738E"/>
    <w:rsid w:val="00A5047C"/>
    <w:rsid w:val="00A50482"/>
    <w:rsid w:val="00A53493"/>
    <w:rsid w:val="00A54173"/>
    <w:rsid w:val="00A54464"/>
    <w:rsid w:val="00A5784F"/>
    <w:rsid w:val="00A610B2"/>
    <w:rsid w:val="00A64D7D"/>
    <w:rsid w:val="00A65071"/>
    <w:rsid w:val="00A653B5"/>
    <w:rsid w:val="00A65580"/>
    <w:rsid w:val="00A6784F"/>
    <w:rsid w:val="00A710F1"/>
    <w:rsid w:val="00A711D0"/>
    <w:rsid w:val="00A72A4D"/>
    <w:rsid w:val="00A72AE7"/>
    <w:rsid w:val="00A73532"/>
    <w:rsid w:val="00A74FA2"/>
    <w:rsid w:val="00A76E68"/>
    <w:rsid w:val="00A80572"/>
    <w:rsid w:val="00A81AB0"/>
    <w:rsid w:val="00A87E8A"/>
    <w:rsid w:val="00A912B0"/>
    <w:rsid w:val="00A9177A"/>
    <w:rsid w:val="00A94439"/>
    <w:rsid w:val="00A95FFB"/>
    <w:rsid w:val="00A96B93"/>
    <w:rsid w:val="00A97348"/>
    <w:rsid w:val="00A977DD"/>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4BB4"/>
    <w:rsid w:val="00AC5FF9"/>
    <w:rsid w:val="00AC72F9"/>
    <w:rsid w:val="00AC78D7"/>
    <w:rsid w:val="00AD03B8"/>
    <w:rsid w:val="00AD409C"/>
    <w:rsid w:val="00AD48A0"/>
    <w:rsid w:val="00AD6452"/>
    <w:rsid w:val="00AD6E8F"/>
    <w:rsid w:val="00AD72BF"/>
    <w:rsid w:val="00AD7849"/>
    <w:rsid w:val="00AD7C13"/>
    <w:rsid w:val="00AE0225"/>
    <w:rsid w:val="00AE1EBA"/>
    <w:rsid w:val="00AE3443"/>
    <w:rsid w:val="00AE357A"/>
    <w:rsid w:val="00AE4A75"/>
    <w:rsid w:val="00AE7E70"/>
    <w:rsid w:val="00AF1417"/>
    <w:rsid w:val="00AF2C24"/>
    <w:rsid w:val="00AF2FCF"/>
    <w:rsid w:val="00AF3568"/>
    <w:rsid w:val="00AF3E6A"/>
    <w:rsid w:val="00AF5EA6"/>
    <w:rsid w:val="00AF5EAC"/>
    <w:rsid w:val="00AF69BD"/>
    <w:rsid w:val="00AF6B72"/>
    <w:rsid w:val="00B013D3"/>
    <w:rsid w:val="00B03351"/>
    <w:rsid w:val="00B0450A"/>
    <w:rsid w:val="00B04AC1"/>
    <w:rsid w:val="00B06931"/>
    <w:rsid w:val="00B06ACC"/>
    <w:rsid w:val="00B12531"/>
    <w:rsid w:val="00B13B67"/>
    <w:rsid w:val="00B1447E"/>
    <w:rsid w:val="00B147D1"/>
    <w:rsid w:val="00B15511"/>
    <w:rsid w:val="00B16979"/>
    <w:rsid w:val="00B16D74"/>
    <w:rsid w:val="00B17D39"/>
    <w:rsid w:val="00B21855"/>
    <w:rsid w:val="00B24A3D"/>
    <w:rsid w:val="00B27246"/>
    <w:rsid w:val="00B3034A"/>
    <w:rsid w:val="00B375CA"/>
    <w:rsid w:val="00B40CCD"/>
    <w:rsid w:val="00B42BE6"/>
    <w:rsid w:val="00B42FB5"/>
    <w:rsid w:val="00B434C3"/>
    <w:rsid w:val="00B45CFA"/>
    <w:rsid w:val="00B46359"/>
    <w:rsid w:val="00B47E74"/>
    <w:rsid w:val="00B52761"/>
    <w:rsid w:val="00B548B1"/>
    <w:rsid w:val="00B54CBD"/>
    <w:rsid w:val="00B57E1E"/>
    <w:rsid w:val="00B62F0A"/>
    <w:rsid w:val="00B646CB"/>
    <w:rsid w:val="00B71672"/>
    <w:rsid w:val="00B7242E"/>
    <w:rsid w:val="00B73197"/>
    <w:rsid w:val="00B7522C"/>
    <w:rsid w:val="00B81926"/>
    <w:rsid w:val="00B8361B"/>
    <w:rsid w:val="00B83C3D"/>
    <w:rsid w:val="00B84A8B"/>
    <w:rsid w:val="00B86B18"/>
    <w:rsid w:val="00B907DA"/>
    <w:rsid w:val="00B92090"/>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42D2"/>
    <w:rsid w:val="00BC7033"/>
    <w:rsid w:val="00BC7FF9"/>
    <w:rsid w:val="00BD07E6"/>
    <w:rsid w:val="00BD0F20"/>
    <w:rsid w:val="00BD0F9E"/>
    <w:rsid w:val="00BD1E25"/>
    <w:rsid w:val="00BD2041"/>
    <w:rsid w:val="00BD22C1"/>
    <w:rsid w:val="00BD3CA5"/>
    <w:rsid w:val="00BD3FB2"/>
    <w:rsid w:val="00BD61D1"/>
    <w:rsid w:val="00BE2459"/>
    <w:rsid w:val="00BE4030"/>
    <w:rsid w:val="00BE4DC2"/>
    <w:rsid w:val="00BE517D"/>
    <w:rsid w:val="00BE561B"/>
    <w:rsid w:val="00BE60BA"/>
    <w:rsid w:val="00BE6862"/>
    <w:rsid w:val="00BF0D89"/>
    <w:rsid w:val="00BF0FE1"/>
    <w:rsid w:val="00BF1CA6"/>
    <w:rsid w:val="00BF3322"/>
    <w:rsid w:val="00BF362C"/>
    <w:rsid w:val="00BF3F17"/>
    <w:rsid w:val="00BF538A"/>
    <w:rsid w:val="00BF6586"/>
    <w:rsid w:val="00C00A2F"/>
    <w:rsid w:val="00C00BE0"/>
    <w:rsid w:val="00C01396"/>
    <w:rsid w:val="00C0170C"/>
    <w:rsid w:val="00C02E06"/>
    <w:rsid w:val="00C04277"/>
    <w:rsid w:val="00C044B3"/>
    <w:rsid w:val="00C04ED5"/>
    <w:rsid w:val="00C0559D"/>
    <w:rsid w:val="00C07042"/>
    <w:rsid w:val="00C102AE"/>
    <w:rsid w:val="00C1134B"/>
    <w:rsid w:val="00C11A9B"/>
    <w:rsid w:val="00C12BB1"/>
    <w:rsid w:val="00C13558"/>
    <w:rsid w:val="00C1378F"/>
    <w:rsid w:val="00C22150"/>
    <w:rsid w:val="00C23C0F"/>
    <w:rsid w:val="00C25B19"/>
    <w:rsid w:val="00C30710"/>
    <w:rsid w:val="00C31357"/>
    <w:rsid w:val="00C31695"/>
    <w:rsid w:val="00C32BA7"/>
    <w:rsid w:val="00C33C62"/>
    <w:rsid w:val="00C36910"/>
    <w:rsid w:val="00C37158"/>
    <w:rsid w:val="00C371B3"/>
    <w:rsid w:val="00C37E61"/>
    <w:rsid w:val="00C407C3"/>
    <w:rsid w:val="00C42964"/>
    <w:rsid w:val="00C43435"/>
    <w:rsid w:val="00C44731"/>
    <w:rsid w:val="00C44D94"/>
    <w:rsid w:val="00C45A4B"/>
    <w:rsid w:val="00C46E97"/>
    <w:rsid w:val="00C50063"/>
    <w:rsid w:val="00C51A08"/>
    <w:rsid w:val="00C528A8"/>
    <w:rsid w:val="00C5658B"/>
    <w:rsid w:val="00C57520"/>
    <w:rsid w:val="00C60512"/>
    <w:rsid w:val="00C605C3"/>
    <w:rsid w:val="00C61454"/>
    <w:rsid w:val="00C61A7B"/>
    <w:rsid w:val="00C63309"/>
    <w:rsid w:val="00C636C0"/>
    <w:rsid w:val="00C64309"/>
    <w:rsid w:val="00C669B1"/>
    <w:rsid w:val="00C675D7"/>
    <w:rsid w:val="00C67DAE"/>
    <w:rsid w:val="00C736A1"/>
    <w:rsid w:val="00C743ED"/>
    <w:rsid w:val="00C748AE"/>
    <w:rsid w:val="00C823A7"/>
    <w:rsid w:val="00C84DBA"/>
    <w:rsid w:val="00C857F2"/>
    <w:rsid w:val="00C86834"/>
    <w:rsid w:val="00C87229"/>
    <w:rsid w:val="00C952DB"/>
    <w:rsid w:val="00C97809"/>
    <w:rsid w:val="00CA1FFA"/>
    <w:rsid w:val="00CA4DBD"/>
    <w:rsid w:val="00CA6DED"/>
    <w:rsid w:val="00CA7B84"/>
    <w:rsid w:val="00CB09F0"/>
    <w:rsid w:val="00CB27F0"/>
    <w:rsid w:val="00CB2F1B"/>
    <w:rsid w:val="00CB31E1"/>
    <w:rsid w:val="00CB3BB5"/>
    <w:rsid w:val="00CB3D7E"/>
    <w:rsid w:val="00CC089E"/>
    <w:rsid w:val="00CC0E38"/>
    <w:rsid w:val="00CC0F75"/>
    <w:rsid w:val="00CC7856"/>
    <w:rsid w:val="00CD1079"/>
    <w:rsid w:val="00CD2549"/>
    <w:rsid w:val="00CD2B51"/>
    <w:rsid w:val="00CD601C"/>
    <w:rsid w:val="00CD684D"/>
    <w:rsid w:val="00CD6A88"/>
    <w:rsid w:val="00CE0242"/>
    <w:rsid w:val="00CE19B3"/>
    <w:rsid w:val="00CE5F49"/>
    <w:rsid w:val="00CE75AB"/>
    <w:rsid w:val="00CE7837"/>
    <w:rsid w:val="00CE7EC2"/>
    <w:rsid w:val="00CF00DC"/>
    <w:rsid w:val="00CF0752"/>
    <w:rsid w:val="00CF0B53"/>
    <w:rsid w:val="00CF1131"/>
    <w:rsid w:val="00CF207E"/>
    <w:rsid w:val="00CF25C8"/>
    <w:rsid w:val="00CF25DB"/>
    <w:rsid w:val="00CF2D2A"/>
    <w:rsid w:val="00CF3B30"/>
    <w:rsid w:val="00CF4F4A"/>
    <w:rsid w:val="00D00841"/>
    <w:rsid w:val="00D0153A"/>
    <w:rsid w:val="00D01A04"/>
    <w:rsid w:val="00D01A5E"/>
    <w:rsid w:val="00D023F1"/>
    <w:rsid w:val="00D05BC6"/>
    <w:rsid w:val="00D119AA"/>
    <w:rsid w:val="00D11EFF"/>
    <w:rsid w:val="00D143C4"/>
    <w:rsid w:val="00D15B92"/>
    <w:rsid w:val="00D167CA"/>
    <w:rsid w:val="00D17628"/>
    <w:rsid w:val="00D2271A"/>
    <w:rsid w:val="00D22AD6"/>
    <w:rsid w:val="00D22E5B"/>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8E1"/>
    <w:rsid w:val="00D50E4D"/>
    <w:rsid w:val="00D53227"/>
    <w:rsid w:val="00D5543B"/>
    <w:rsid w:val="00D609B0"/>
    <w:rsid w:val="00D610E6"/>
    <w:rsid w:val="00D61E17"/>
    <w:rsid w:val="00D623F7"/>
    <w:rsid w:val="00D6251D"/>
    <w:rsid w:val="00D63B2C"/>
    <w:rsid w:val="00D67AF9"/>
    <w:rsid w:val="00D67BB2"/>
    <w:rsid w:val="00D72764"/>
    <w:rsid w:val="00D73F81"/>
    <w:rsid w:val="00D740F9"/>
    <w:rsid w:val="00D75C3C"/>
    <w:rsid w:val="00D777FF"/>
    <w:rsid w:val="00D82D36"/>
    <w:rsid w:val="00D83486"/>
    <w:rsid w:val="00D86572"/>
    <w:rsid w:val="00D86D77"/>
    <w:rsid w:val="00D873D1"/>
    <w:rsid w:val="00D90109"/>
    <w:rsid w:val="00D902EA"/>
    <w:rsid w:val="00D91C26"/>
    <w:rsid w:val="00D92D50"/>
    <w:rsid w:val="00D952D2"/>
    <w:rsid w:val="00D965E9"/>
    <w:rsid w:val="00D9706C"/>
    <w:rsid w:val="00DA16F2"/>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3376"/>
    <w:rsid w:val="00DD4A2A"/>
    <w:rsid w:val="00DD50DE"/>
    <w:rsid w:val="00DD5A1E"/>
    <w:rsid w:val="00DD7054"/>
    <w:rsid w:val="00DD730C"/>
    <w:rsid w:val="00DD7EBE"/>
    <w:rsid w:val="00DE1F72"/>
    <w:rsid w:val="00DE4FC9"/>
    <w:rsid w:val="00DE51ED"/>
    <w:rsid w:val="00DE53CC"/>
    <w:rsid w:val="00DE597E"/>
    <w:rsid w:val="00DF04DE"/>
    <w:rsid w:val="00DF2372"/>
    <w:rsid w:val="00DF2BDB"/>
    <w:rsid w:val="00DF3DD4"/>
    <w:rsid w:val="00DF4693"/>
    <w:rsid w:val="00E039D1"/>
    <w:rsid w:val="00E03B8E"/>
    <w:rsid w:val="00E06042"/>
    <w:rsid w:val="00E06CC7"/>
    <w:rsid w:val="00E06E1E"/>
    <w:rsid w:val="00E1004E"/>
    <w:rsid w:val="00E10FC7"/>
    <w:rsid w:val="00E113FA"/>
    <w:rsid w:val="00E1186B"/>
    <w:rsid w:val="00E12401"/>
    <w:rsid w:val="00E157D5"/>
    <w:rsid w:val="00E169F3"/>
    <w:rsid w:val="00E200B0"/>
    <w:rsid w:val="00E20B8C"/>
    <w:rsid w:val="00E22CDB"/>
    <w:rsid w:val="00E2536C"/>
    <w:rsid w:val="00E25FBC"/>
    <w:rsid w:val="00E3216E"/>
    <w:rsid w:val="00E3303A"/>
    <w:rsid w:val="00E33DBF"/>
    <w:rsid w:val="00E341F5"/>
    <w:rsid w:val="00E37040"/>
    <w:rsid w:val="00E37121"/>
    <w:rsid w:val="00E37929"/>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67F4C"/>
    <w:rsid w:val="00E702BA"/>
    <w:rsid w:val="00E70555"/>
    <w:rsid w:val="00E715A8"/>
    <w:rsid w:val="00E71708"/>
    <w:rsid w:val="00E73364"/>
    <w:rsid w:val="00E7497F"/>
    <w:rsid w:val="00E7521C"/>
    <w:rsid w:val="00E758DA"/>
    <w:rsid w:val="00E76191"/>
    <w:rsid w:val="00E8098D"/>
    <w:rsid w:val="00E81814"/>
    <w:rsid w:val="00E82F3E"/>
    <w:rsid w:val="00E833E4"/>
    <w:rsid w:val="00E902D1"/>
    <w:rsid w:val="00E9268A"/>
    <w:rsid w:val="00E96128"/>
    <w:rsid w:val="00E96E05"/>
    <w:rsid w:val="00EA2FDA"/>
    <w:rsid w:val="00EA55F0"/>
    <w:rsid w:val="00EA74C8"/>
    <w:rsid w:val="00EA79A8"/>
    <w:rsid w:val="00EA7E65"/>
    <w:rsid w:val="00EB0229"/>
    <w:rsid w:val="00EB082D"/>
    <w:rsid w:val="00EB647F"/>
    <w:rsid w:val="00EC05D8"/>
    <w:rsid w:val="00EC1902"/>
    <w:rsid w:val="00EC3CFC"/>
    <w:rsid w:val="00EC3F5E"/>
    <w:rsid w:val="00EC5EF5"/>
    <w:rsid w:val="00EC669A"/>
    <w:rsid w:val="00ED13FE"/>
    <w:rsid w:val="00ED4971"/>
    <w:rsid w:val="00ED4BB9"/>
    <w:rsid w:val="00EE261E"/>
    <w:rsid w:val="00EE27D4"/>
    <w:rsid w:val="00EE2E93"/>
    <w:rsid w:val="00EE4502"/>
    <w:rsid w:val="00EE546B"/>
    <w:rsid w:val="00EE7F53"/>
    <w:rsid w:val="00EF0F73"/>
    <w:rsid w:val="00EF40B7"/>
    <w:rsid w:val="00EF4212"/>
    <w:rsid w:val="00EF7AFE"/>
    <w:rsid w:val="00EF7FF9"/>
    <w:rsid w:val="00F00554"/>
    <w:rsid w:val="00F03342"/>
    <w:rsid w:val="00F035E7"/>
    <w:rsid w:val="00F069D0"/>
    <w:rsid w:val="00F07EE3"/>
    <w:rsid w:val="00F10D69"/>
    <w:rsid w:val="00F11AF2"/>
    <w:rsid w:val="00F11F07"/>
    <w:rsid w:val="00F11FEB"/>
    <w:rsid w:val="00F156DA"/>
    <w:rsid w:val="00F17399"/>
    <w:rsid w:val="00F174CA"/>
    <w:rsid w:val="00F17DDA"/>
    <w:rsid w:val="00F20FF2"/>
    <w:rsid w:val="00F32305"/>
    <w:rsid w:val="00F33431"/>
    <w:rsid w:val="00F3426F"/>
    <w:rsid w:val="00F35C09"/>
    <w:rsid w:val="00F36C79"/>
    <w:rsid w:val="00F41715"/>
    <w:rsid w:val="00F41C9C"/>
    <w:rsid w:val="00F43808"/>
    <w:rsid w:val="00F44D56"/>
    <w:rsid w:val="00F45A75"/>
    <w:rsid w:val="00F514AF"/>
    <w:rsid w:val="00F529DA"/>
    <w:rsid w:val="00F52C32"/>
    <w:rsid w:val="00F53228"/>
    <w:rsid w:val="00F533E2"/>
    <w:rsid w:val="00F56D8D"/>
    <w:rsid w:val="00F56FE4"/>
    <w:rsid w:val="00F61069"/>
    <w:rsid w:val="00F616F8"/>
    <w:rsid w:val="00F61CB7"/>
    <w:rsid w:val="00F63BED"/>
    <w:rsid w:val="00F65833"/>
    <w:rsid w:val="00F70BB4"/>
    <w:rsid w:val="00F7278C"/>
    <w:rsid w:val="00F72AE5"/>
    <w:rsid w:val="00F73854"/>
    <w:rsid w:val="00F74419"/>
    <w:rsid w:val="00F7595C"/>
    <w:rsid w:val="00F8089B"/>
    <w:rsid w:val="00F83EA0"/>
    <w:rsid w:val="00F843BC"/>
    <w:rsid w:val="00F9037B"/>
    <w:rsid w:val="00F9360C"/>
    <w:rsid w:val="00F96D05"/>
    <w:rsid w:val="00F97399"/>
    <w:rsid w:val="00F97B3A"/>
    <w:rsid w:val="00FA3A2E"/>
    <w:rsid w:val="00FA47E7"/>
    <w:rsid w:val="00FA7DE4"/>
    <w:rsid w:val="00FB25CF"/>
    <w:rsid w:val="00FB41A6"/>
    <w:rsid w:val="00FB4D78"/>
    <w:rsid w:val="00FB6940"/>
    <w:rsid w:val="00FB7B0C"/>
    <w:rsid w:val="00FC045B"/>
    <w:rsid w:val="00FC24CC"/>
    <w:rsid w:val="00FC2EB5"/>
    <w:rsid w:val="00FC3A13"/>
    <w:rsid w:val="00FC5358"/>
    <w:rsid w:val="00FC58A2"/>
    <w:rsid w:val="00FC6D13"/>
    <w:rsid w:val="00FD002E"/>
    <w:rsid w:val="00FD2EF5"/>
    <w:rsid w:val="00FD3703"/>
    <w:rsid w:val="00FD4BCA"/>
    <w:rsid w:val="00FD64E7"/>
    <w:rsid w:val="00FE3BA1"/>
    <w:rsid w:val="00FE43DA"/>
    <w:rsid w:val="00FE4D36"/>
    <w:rsid w:val="00FE6394"/>
    <w:rsid w:val="00FE6C59"/>
    <w:rsid w:val="00FF1116"/>
    <w:rsid w:val="00FF338D"/>
    <w:rsid w:val="00FF3BAD"/>
    <w:rsid w:val="00FF5327"/>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811D84"/>
  <w15:docId w15:val="{F8A89BEC-DBA0-4FE1-A3DB-69534FBA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79">
      <w:bodyDiv w:val="1"/>
      <w:marLeft w:val="0"/>
      <w:marRight w:val="0"/>
      <w:marTop w:val="0"/>
      <w:marBottom w:val="0"/>
      <w:divBdr>
        <w:top w:val="none" w:sz="0" w:space="0" w:color="auto"/>
        <w:left w:val="none" w:sz="0" w:space="0" w:color="auto"/>
        <w:bottom w:val="none" w:sz="0" w:space="0" w:color="auto"/>
        <w:right w:val="none" w:sz="0" w:space="0" w:color="auto"/>
      </w:divBdr>
    </w:div>
    <w:div w:id="80106013">
      <w:bodyDiv w:val="1"/>
      <w:marLeft w:val="0"/>
      <w:marRight w:val="0"/>
      <w:marTop w:val="0"/>
      <w:marBottom w:val="0"/>
      <w:divBdr>
        <w:top w:val="none" w:sz="0" w:space="0" w:color="auto"/>
        <w:left w:val="none" w:sz="0" w:space="0" w:color="auto"/>
        <w:bottom w:val="none" w:sz="0" w:space="0" w:color="auto"/>
        <w:right w:val="none" w:sz="0" w:space="0" w:color="auto"/>
      </w:divBdr>
    </w:div>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28757341">
      <w:bodyDiv w:val="1"/>
      <w:marLeft w:val="0"/>
      <w:marRight w:val="0"/>
      <w:marTop w:val="0"/>
      <w:marBottom w:val="0"/>
      <w:divBdr>
        <w:top w:val="none" w:sz="0" w:space="0" w:color="auto"/>
        <w:left w:val="none" w:sz="0" w:space="0" w:color="auto"/>
        <w:bottom w:val="none" w:sz="0" w:space="0" w:color="auto"/>
        <w:right w:val="none" w:sz="0" w:space="0" w:color="auto"/>
      </w:divBdr>
    </w:div>
    <w:div w:id="3361513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6390">
      <w:bodyDiv w:val="1"/>
      <w:marLeft w:val="0"/>
      <w:marRight w:val="0"/>
      <w:marTop w:val="0"/>
      <w:marBottom w:val="0"/>
      <w:divBdr>
        <w:top w:val="none" w:sz="0" w:space="0" w:color="auto"/>
        <w:left w:val="none" w:sz="0" w:space="0" w:color="auto"/>
        <w:bottom w:val="none" w:sz="0" w:space="0" w:color="auto"/>
        <w:right w:val="none" w:sz="0" w:space="0" w:color="auto"/>
      </w:divBdr>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6646">
      <w:bodyDiv w:val="1"/>
      <w:marLeft w:val="0"/>
      <w:marRight w:val="0"/>
      <w:marTop w:val="0"/>
      <w:marBottom w:val="0"/>
      <w:divBdr>
        <w:top w:val="none" w:sz="0" w:space="0" w:color="auto"/>
        <w:left w:val="none" w:sz="0" w:space="0" w:color="auto"/>
        <w:bottom w:val="none" w:sz="0" w:space="0" w:color="auto"/>
        <w:right w:val="none" w:sz="0" w:space="0" w:color="auto"/>
      </w:divBdr>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91471">
      <w:bodyDiv w:val="1"/>
      <w:marLeft w:val="0"/>
      <w:marRight w:val="0"/>
      <w:marTop w:val="0"/>
      <w:marBottom w:val="0"/>
      <w:divBdr>
        <w:top w:val="none" w:sz="0" w:space="0" w:color="auto"/>
        <w:left w:val="none" w:sz="0" w:space="0" w:color="auto"/>
        <w:bottom w:val="none" w:sz="0" w:space="0" w:color="auto"/>
        <w:right w:val="none" w:sz="0" w:space="0" w:color="auto"/>
      </w:divBdr>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781346009">
      <w:bodyDiv w:val="1"/>
      <w:marLeft w:val="0"/>
      <w:marRight w:val="0"/>
      <w:marTop w:val="0"/>
      <w:marBottom w:val="0"/>
      <w:divBdr>
        <w:top w:val="none" w:sz="0" w:space="0" w:color="auto"/>
        <w:left w:val="none" w:sz="0" w:space="0" w:color="auto"/>
        <w:bottom w:val="none" w:sz="0" w:space="0" w:color="auto"/>
        <w:right w:val="none" w:sz="0" w:space="0" w:color="auto"/>
      </w:divBdr>
    </w:div>
    <w:div w:id="798575344">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4542471">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38242626">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237016926">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497726195">
      <w:bodyDiv w:val="1"/>
      <w:marLeft w:val="0"/>
      <w:marRight w:val="0"/>
      <w:marTop w:val="0"/>
      <w:marBottom w:val="0"/>
      <w:divBdr>
        <w:top w:val="none" w:sz="0" w:space="0" w:color="auto"/>
        <w:left w:val="none" w:sz="0" w:space="0" w:color="auto"/>
        <w:bottom w:val="none" w:sz="0" w:space="0" w:color="auto"/>
        <w:right w:val="none" w:sz="0" w:space="0" w:color="auto"/>
      </w:divBdr>
    </w:div>
    <w:div w:id="150805390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35924008">
      <w:bodyDiv w:val="1"/>
      <w:marLeft w:val="0"/>
      <w:marRight w:val="0"/>
      <w:marTop w:val="0"/>
      <w:marBottom w:val="0"/>
      <w:divBdr>
        <w:top w:val="none" w:sz="0" w:space="0" w:color="auto"/>
        <w:left w:val="none" w:sz="0" w:space="0" w:color="auto"/>
        <w:bottom w:val="none" w:sz="0" w:space="0" w:color="auto"/>
        <w:right w:val="none" w:sz="0" w:space="0" w:color="auto"/>
      </w:divBdr>
      <w:divsChild>
        <w:div w:id="201864735">
          <w:marLeft w:val="0"/>
          <w:marRight w:val="0"/>
          <w:marTop w:val="0"/>
          <w:marBottom w:val="0"/>
          <w:divBdr>
            <w:top w:val="none" w:sz="0" w:space="0" w:color="auto"/>
            <w:left w:val="none" w:sz="0" w:space="0" w:color="auto"/>
            <w:bottom w:val="none" w:sz="0" w:space="0" w:color="auto"/>
            <w:right w:val="none" w:sz="0" w:space="0" w:color="auto"/>
          </w:divBdr>
          <w:divsChild>
            <w:div w:id="522210600">
              <w:marLeft w:val="0"/>
              <w:marRight w:val="0"/>
              <w:marTop w:val="0"/>
              <w:marBottom w:val="0"/>
              <w:divBdr>
                <w:top w:val="none" w:sz="0" w:space="0" w:color="auto"/>
                <w:left w:val="none" w:sz="0" w:space="0" w:color="auto"/>
                <w:bottom w:val="none" w:sz="0" w:space="0" w:color="auto"/>
                <w:right w:val="none" w:sz="0" w:space="0" w:color="auto"/>
              </w:divBdr>
              <w:divsChild>
                <w:div w:id="687679261">
                  <w:marLeft w:val="0"/>
                  <w:marRight w:val="0"/>
                  <w:marTop w:val="0"/>
                  <w:marBottom w:val="0"/>
                  <w:divBdr>
                    <w:top w:val="none" w:sz="0" w:space="0" w:color="auto"/>
                    <w:left w:val="none" w:sz="0" w:space="0" w:color="auto"/>
                    <w:bottom w:val="none" w:sz="0" w:space="0" w:color="auto"/>
                    <w:right w:val="none" w:sz="0" w:space="0" w:color="auto"/>
                  </w:divBdr>
                  <w:divsChild>
                    <w:div w:id="2092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3521">
          <w:marLeft w:val="0"/>
          <w:marRight w:val="0"/>
          <w:marTop w:val="0"/>
          <w:marBottom w:val="0"/>
          <w:divBdr>
            <w:top w:val="none" w:sz="0" w:space="0" w:color="auto"/>
            <w:left w:val="none" w:sz="0" w:space="0" w:color="auto"/>
            <w:bottom w:val="none" w:sz="0" w:space="0" w:color="auto"/>
            <w:right w:val="none" w:sz="0" w:space="0" w:color="auto"/>
          </w:divBdr>
          <w:divsChild>
            <w:div w:id="697506348">
              <w:marLeft w:val="0"/>
              <w:marRight w:val="0"/>
              <w:marTop w:val="0"/>
              <w:marBottom w:val="0"/>
              <w:divBdr>
                <w:top w:val="none" w:sz="0" w:space="0" w:color="auto"/>
                <w:left w:val="none" w:sz="0" w:space="0" w:color="auto"/>
                <w:bottom w:val="none" w:sz="0" w:space="0" w:color="auto"/>
                <w:right w:val="none" w:sz="0" w:space="0" w:color="auto"/>
              </w:divBdr>
              <w:divsChild>
                <w:div w:id="1698047006">
                  <w:marLeft w:val="0"/>
                  <w:marRight w:val="0"/>
                  <w:marTop w:val="0"/>
                  <w:marBottom w:val="0"/>
                  <w:divBdr>
                    <w:top w:val="none" w:sz="0" w:space="0" w:color="auto"/>
                    <w:left w:val="none" w:sz="0" w:space="0" w:color="auto"/>
                    <w:bottom w:val="none" w:sz="0" w:space="0" w:color="auto"/>
                    <w:right w:val="none" w:sz="0" w:space="0" w:color="auto"/>
                  </w:divBdr>
                  <w:divsChild>
                    <w:div w:id="178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8455">
      <w:bodyDiv w:val="1"/>
      <w:marLeft w:val="0"/>
      <w:marRight w:val="0"/>
      <w:marTop w:val="0"/>
      <w:marBottom w:val="0"/>
      <w:divBdr>
        <w:top w:val="none" w:sz="0" w:space="0" w:color="auto"/>
        <w:left w:val="none" w:sz="0" w:space="0" w:color="auto"/>
        <w:bottom w:val="none" w:sz="0" w:space="0" w:color="auto"/>
        <w:right w:val="none" w:sz="0" w:space="0" w:color="auto"/>
      </w:divBdr>
    </w:div>
    <w:div w:id="1666277416">
      <w:bodyDiv w:val="1"/>
      <w:marLeft w:val="0"/>
      <w:marRight w:val="0"/>
      <w:marTop w:val="0"/>
      <w:marBottom w:val="0"/>
      <w:divBdr>
        <w:top w:val="none" w:sz="0" w:space="0" w:color="auto"/>
        <w:left w:val="none" w:sz="0" w:space="0" w:color="auto"/>
        <w:bottom w:val="none" w:sz="0" w:space="0" w:color="auto"/>
        <w:right w:val="none" w:sz="0" w:space="0" w:color="auto"/>
      </w:divBdr>
    </w:div>
    <w:div w:id="1727333663">
      <w:bodyDiv w:val="1"/>
      <w:marLeft w:val="0"/>
      <w:marRight w:val="0"/>
      <w:marTop w:val="0"/>
      <w:marBottom w:val="0"/>
      <w:divBdr>
        <w:top w:val="none" w:sz="0" w:space="0" w:color="auto"/>
        <w:left w:val="none" w:sz="0" w:space="0" w:color="auto"/>
        <w:bottom w:val="none" w:sz="0" w:space="0" w:color="auto"/>
        <w:right w:val="none" w:sz="0" w:space="0" w:color="auto"/>
      </w:divBdr>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815677747">
      <w:bodyDiv w:val="1"/>
      <w:marLeft w:val="0"/>
      <w:marRight w:val="0"/>
      <w:marTop w:val="0"/>
      <w:marBottom w:val="0"/>
      <w:divBdr>
        <w:top w:val="none" w:sz="0" w:space="0" w:color="auto"/>
        <w:left w:val="none" w:sz="0" w:space="0" w:color="auto"/>
        <w:bottom w:val="none" w:sz="0" w:space="0" w:color="auto"/>
        <w:right w:val="none" w:sz="0" w:space="0" w:color="auto"/>
      </w:divBdr>
    </w:div>
    <w:div w:id="1836719741">
      <w:bodyDiv w:val="1"/>
      <w:marLeft w:val="0"/>
      <w:marRight w:val="0"/>
      <w:marTop w:val="0"/>
      <w:marBottom w:val="0"/>
      <w:divBdr>
        <w:top w:val="none" w:sz="0" w:space="0" w:color="auto"/>
        <w:left w:val="none" w:sz="0" w:space="0" w:color="auto"/>
        <w:bottom w:val="none" w:sz="0" w:space="0" w:color="auto"/>
        <w:right w:val="none" w:sz="0" w:space="0" w:color="auto"/>
      </w:divBdr>
      <w:divsChild>
        <w:div w:id="1817717939">
          <w:marLeft w:val="0"/>
          <w:marRight w:val="0"/>
          <w:marTop w:val="0"/>
          <w:marBottom w:val="0"/>
          <w:divBdr>
            <w:top w:val="none" w:sz="0" w:space="0" w:color="auto"/>
            <w:left w:val="none" w:sz="0" w:space="0" w:color="auto"/>
            <w:bottom w:val="none" w:sz="0" w:space="0" w:color="auto"/>
            <w:right w:val="none" w:sz="0" w:space="0" w:color="auto"/>
          </w:divBdr>
          <w:divsChild>
            <w:div w:id="1028218095">
              <w:marLeft w:val="0"/>
              <w:marRight w:val="0"/>
              <w:marTop w:val="0"/>
              <w:marBottom w:val="0"/>
              <w:divBdr>
                <w:top w:val="none" w:sz="0" w:space="0" w:color="auto"/>
                <w:left w:val="none" w:sz="0" w:space="0" w:color="auto"/>
                <w:bottom w:val="none" w:sz="0" w:space="0" w:color="auto"/>
                <w:right w:val="none" w:sz="0" w:space="0" w:color="auto"/>
              </w:divBdr>
              <w:divsChild>
                <w:div w:id="1410419402">
                  <w:marLeft w:val="0"/>
                  <w:marRight w:val="0"/>
                  <w:marTop w:val="0"/>
                  <w:marBottom w:val="0"/>
                  <w:divBdr>
                    <w:top w:val="none" w:sz="0" w:space="0" w:color="auto"/>
                    <w:left w:val="none" w:sz="0" w:space="0" w:color="auto"/>
                    <w:bottom w:val="none" w:sz="0" w:space="0" w:color="auto"/>
                    <w:right w:val="none" w:sz="0" w:space="0" w:color="auto"/>
                  </w:divBdr>
                  <w:divsChild>
                    <w:div w:id="5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265">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107308609">
                  <w:marLeft w:val="0"/>
                  <w:marRight w:val="0"/>
                  <w:marTop w:val="0"/>
                  <w:marBottom w:val="0"/>
                  <w:divBdr>
                    <w:top w:val="none" w:sz="0" w:space="0" w:color="auto"/>
                    <w:left w:val="none" w:sz="0" w:space="0" w:color="auto"/>
                    <w:bottom w:val="none" w:sz="0" w:space="0" w:color="auto"/>
                    <w:right w:val="none" w:sz="0" w:space="0" w:color="auto"/>
                  </w:divBdr>
                  <w:divsChild>
                    <w:div w:id="1990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54188406">
      <w:bodyDiv w:val="1"/>
      <w:marLeft w:val="0"/>
      <w:marRight w:val="0"/>
      <w:marTop w:val="0"/>
      <w:marBottom w:val="0"/>
      <w:divBdr>
        <w:top w:val="none" w:sz="0" w:space="0" w:color="auto"/>
        <w:left w:val="none" w:sz="0" w:space="0" w:color="auto"/>
        <w:bottom w:val="none" w:sz="0" w:space="0" w:color="auto"/>
        <w:right w:val="none" w:sz="0" w:space="0" w:color="auto"/>
      </w:divBdr>
    </w:div>
    <w:div w:id="2083944913">
      <w:bodyDiv w:val="1"/>
      <w:marLeft w:val="0"/>
      <w:marRight w:val="0"/>
      <w:marTop w:val="0"/>
      <w:marBottom w:val="0"/>
      <w:divBdr>
        <w:top w:val="none" w:sz="0" w:space="0" w:color="auto"/>
        <w:left w:val="none" w:sz="0" w:space="0" w:color="auto"/>
        <w:bottom w:val="none" w:sz="0" w:space="0" w:color="auto"/>
        <w:right w:val="none" w:sz="0" w:space="0" w:color="auto"/>
      </w:divBdr>
    </w:div>
    <w:div w:id="2091385693">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556">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oren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B1D5E-8EDF-48F8-9E8C-8673373EA4E9}">
  <ds:schemaRefs>
    <ds:schemaRef ds:uri="http://schemas.openxmlformats.org/officeDocument/2006/bibliography"/>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E7416C34-E273-41FF-8D98-B7F31E66B11E}">
  <ds:schemaRefs>
    <ds:schemaRef ds:uri="http://purl.org/dc/elements/1.1/"/>
    <ds:schemaRef ds:uri="http://schemas.microsoft.com/office/2006/metadata/properties"/>
    <ds:schemaRef ds:uri="4e2929ed-05d8-484f-9e4c-0ab29ec3d7a9"/>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257013f3-c2ec-4de2-8482-5058aceadb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1639</Words>
  <Characters>8666</Characters>
  <Application>Microsoft Office Word</Application>
  <DocSecurity>0</DocSecurity>
  <Lines>115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4</cp:revision>
  <cp:lastPrinted>2025-03-18T09:28:00Z</cp:lastPrinted>
  <dcterms:created xsi:type="dcterms:W3CDTF">2025-03-19T09:18:00Z</dcterms:created>
  <dcterms:modified xsi:type="dcterms:W3CDTF">2025-03-19T10:23:00Z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