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B1DE0" w14:textId="63068B7B" w:rsidR="00AC03C4" w:rsidRPr="004F642A" w:rsidRDefault="00177440" w:rsidP="00257831">
      <w:pPr>
        <w:jc w:val="center"/>
        <w:rPr>
          <w:rFonts w:ascii="Trade Gothic LT Std Bold" w:hAnsi="Trade Gothic LT Std Bold"/>
          <w:sz w:val="44"/>
          <w:szCs w:val="44"/>
          <w:lang w:val="es-ES"/>
        </w:rPr>
      </w:pPr>
      <w:r w:rsidRPr="004F642A">
        <w:rPr>
          <w:rFonts w:ascii="Trade Gothic LT Std Bold" w:hAnsi="Trade Gothic LT Std Bold"/>
          <w:sz w:val="44"/>
          <w:szCs w:val="44"/>
        </w:rPr>
        <w:t xml:space="preserve">EL CENTRO BOTÍN PROGRAMA VARIAS ACTIVIDADES PARA </w:t>
      </w:r>
      <w:r w:rsidR="00DF1B45" w:rsidRPr="004F642A">
        <w:rPr>
          <w:rFonts w:ascii="Trade Gothic LT Std Bold" w:hAnsi="Trade Gothic LT Std Bold"/>
          <w:sz w:val="44"/>
          <w:szCs w:val="44"/>
        </w:rPr>
        <w:t>DESCUBR</w:t>
      </w:r>
      <w:r w:rsidRPr="004F642A">
        <w:rPr>
          <w:rFonts w:ascii="Trade Gothic LT Std Bold" w:hAnsi="Trade Gothic LT Std Bold"/>
          <w:sz w:val="44"/>
          <w:szCs w:val="44"/>
        </w:rPr>
        <w:t>IR</w:t>
      </w:r>
      <w:r w:rsidR="00DF1B45" w:rsidRPr="004F642A">
        <w:rPr>
          <w:rFonts w:ascii="Trade Gothic LT Std Bold" w:hAnsi="Trade Gothic LT Std Bold"/>
          <w:sz w:val="44"/>
          <w:szCs w:val="44"/>
        </w:rPr>
        <w:t xml:space="preserve"> </w:t>
      </w:r>
      <w:r w:rsidR="00FC3472" w:rsidRPr="004F642A">
        <w:rPr>
          <w:rFonts w:ascii="Trade Gothic LT Std Bold" w:hAnsi="Trade Gothic LT Std Bold"/>
          <w:sz w:val="44"/>
          <w:szCs w:val="44"/>
        </w:rPr>
        <w:t xml:space="preserve">EL UNIVERSO DE SHIMABUKU A TRAVÉS DE LA CONEXIÓN DEL ARTE CON LA CIENCIA </w:t>
      </w:r>
      <w:r w:rsidR="007E7CF0" w:rsidRPr="004F642A">
        <w:rPr>
          <w:rFonts w:ascii="Trade Gothic LT Std Bold" w:hAnsi="Trade Gothic LT Std Bold"/>
          <w:sz w:val="44"/>
          <w:szCs w:val="44"/>
        </w:rPr>
        <w:t>Y</w:t>
      </w:r>
      <w:r w:rsidR="00FC3472" w:rsidRPr="004F642A">
        <w:rPr>
          <w:rFonts w:ascii="Trade Gothic LT Std Bold" w:hAnsi="Trade Gothic LT Std Bold"/>
          <w:sz w:val="44"/>
          <w:szCs w:val="44"/>
        </w:rPr>
        <w:t xml:space="preserve"> LA GASTRONOMÍA</w:t>
      </w:r>
    </w:p>
    <w:p w14:paraId="71B48B7C" w14:textId="7F76F958" w:rsidR="00AC03C4" w:rsidRPr="006C4E05" w:rsidRDefault="00DF1B45" w:rsidP="004A1E3E">
      <w:pPr>
        <w:pStyle w:val="Prrafodelista"/>
        <w:numPr>
          <w:ilvl w:val="0"/>
          <w:numId w:val="19"/>
        </w:numPr>
        <w:ind w:left="360"/>
        <w:rPr>
          <w:lang w:val="es-ES" w:eastAsia="en-US"/>
        </w:rPr>
      </w:pPr>
      <w:r w:rsidRPr="00121FB3">
        <w:rPr>
          <w:rFonts w:eastAsia="Calibri" w:cs="Times New Roman"/>
          <w:bCs/>
          <w:sz w:val="20"/>
          <w:szCs w:val="20"/>
          <w:lang w:eastAsia="en-US"/>
        </w:rPr>
        <w:t xml:space="preserve">En </w:t>
      </w:r>
      <w:r w:rsidR="00FC3472">
        <w:rPr>
          <w:rFonts w:eastAsia="Calibri" w:cs="Times New Roman"/>
          <w:bCs/>
          <w:sz w:val="20"/>
          <w:szCs w:val="20"/>
          <w:lang w:eastAsia="en-US"/>
        </w:rPr>
        <w:t>“¿Nos hacemos preguntas?”</w:t>
      </w:r>
      <w:r w:rsidRPr="00121FB3">
        <w:rPr>
          <w:rFonts w:eastAsia="Calibri" w:cs="Times New Roman"/>
          <w:bCs/>
          <w:sz w:val="20"/>
          <w:szCs w:val="20"/>
          <w:lang w:eastAsia="en-US"/>
        </w:rPr>
        <w:t>, los asistentes</w:t>
      </w:r>
      <w:r w:rsidR="00FC3472">
        <w:rPr>
          <w:rFonts w:eastAsia="Calibri" w:cs="Times New Roman"/>
          <w:bCs/>
          <w:sz w:val="20"/>
          <w:szCs w:val="20"/>
          <w:lang w:eastAsia="en-US"/>
        </w:rPr>
        <w:t xml:space="preserve"> -</w:t>
      </w:r>
      <w:r w:rsidRPr="00121FB3">
        <w:rPr>
          <w:rFonts w:eastAsia="Calibri" w:cs="Times New Roman"/>
          <w:bCs/>
          <w:sz w:val="20"/>
          <w:szCs w:val="20"/>
          <w:lang w:eastAsia="en-US"/>
        </w:rPr>
        <w:t>guiados por</w:t>
      </w:r>
      <w:r w:rsidR="00F54D49">
        <w:rPr>
          <w:rFonts w:eastAsia="Calibri" w:cs="Times New Roman"/>
          <w:bCs/>
          <w:sz w:val="20"/>
          <w:szCs w:val="20"/>
          <w:lang w:eastAsia="en-US"/>
        </w:rPr>
        <w:t xml:space="preserve"> el astrofísico</w:t>
      </w:r>
      <w:r w:rsidRPr="00121FB3">
        <w:rPr>
          <w:rFonts w:eastAsia="Calibri" w:cs="Times New Roman"/>
          <w:bCs/>
          <w:sz w:val="20"/>
          <w:szCs w:val="20"/>
          <w:lang w:eastAsia="en-US"/>
        </w:rPr>
        <w:t xml:space="preserve"> Daniel Erice</w:t>
      </w:r>
      <w:r w:rsidR="00FC3472">
        <w:rPr>
          <w:rFonts w:eastAsia="Calibri" w:cs="Times New Roman"/>
          <w:bCs/>
          <w:sz w:val="20"/>
          <w:szCs w:val="20"/>
          <w:lang w:eastAsia="en-US"/>
        </w:rPr>
        <w:t>-</w:t>
      </w:r>
      <w:r w:rsidRPr="00121FB3">
        <w:rPr>
          <w:rFonts w:eastAsia="Calibri" w:cs="Times New Roman"/>
          <w:bCs/>
          <w:sz w:val="20"/>
          <w:szCs w:val="20"/>
          <w:lang w:eastAsia="en-US"/>
        </w:rPr>
        <w:t xml:space="preserve"> experimentarán </w:t>
      </w:r>
      <w:r w:rsidR="002078D8" w:rsidRPr="00121FB3">
        <w:rPr>
          <w:rFonts w:eastAsia="Calibri" w:cs="Times New Roman"/>
          <w:bCs/>
          <w:sz w:val="20"/>
          <w:szCs w:val="20"/>
          <w:lang w:eastAsia="en-US"/>
        </w:rPr>
        <w:t xml:space="preserve">en primera persona la </w:t>
      </w:r>
      <w:r w:rsidR="007E7CF0">
        <w:rPr>
          <w:rFonts w:eastAsia="Calibri" w:cs="Times New Roman"/>
          <w:bCs/>
          <w:sz w:val="20"/>
          <w:szCs w:val="20"/>
          <w:lang w:eastAsia="en-US"/>
        </w:rPr>
        <w:t>relación</w:t>
      </w:r>
      <w:r w:rsidR="007E7CF0" w:rsidRPr="00121FB3">
        <w:rPr>
          <w:rFonts w:eastAsia="Calibri" w:cs="Times New Roman"/>
          <w:bCs/>
          <w:sz w:val="20"/>
          <w:szCs w:val="20"/>
          <w:lang w:eastAsia="en-US"/>
        </w:rPr>
        <w:t xml:space="preserve"> </w:t>
      </w:r>
      <w:r w:rsidR="002078D8" w:rsidRPr="00121FB3">
        <w:rPr>
          <w:rFonts w:eastAsia="Calibri" w:cs="Times New Roman"/>
          <w:bCs/>
          <w:sz w:val="20"/>
          <w:szCs w:val="20"/>
          <w:lang w:eastAsia="en-US"/>
        </w:rPr>
        <w:t xml:space="preserve">entre </w:t>
      </w:r>
      <w:r w:rsidR="00FC3472">
        <w:rPr>
          <w:rFonts w:eastAsia="Calibri" w:cs="Times New Roman"/>
          <w:bCs/>
          <w:sz w:val="20"/>
          <w:szCs w:val="20"/>
          <w:lang w:eastAsia="en-US"/>
        </w:rPr>
        <w:t>el arte y la ciencia</w:t>
      </w:r>
      <w:r w:rsidR="00177440">
        <w:rPr>
          <w:rFonts w:eastAsia="Calibri" w:cs="Times New Roman"/>
          <w:bCs/>
          <w:sz w:val="20"/>
          <w:szCs w:val="20"/>
          <w:lang w:eastAsia="en-US"/>
        </w:rPr>
        <w:t>, todo ello</w:t>
      </w:r>
      <w:r w:rsidR="002078D8" w:rsidRPr="00121FB3">
        <w:rPr>
          <w:rFonts w:eastAsia="Calibri" w:cs="Times New Roman"/>
          <w:bCs/>
          <w:sz w:val="20"/>
          <w:szCs w:val="20"/>
          <w:lang w:eastAsia="en-US"/>
        </w:rPr>
        <w:t xml:space="preserve"> de manera interactiva</w:t>
      </w:r>
      <w:r w:rsidR="00177440">
        <w:rPr>
          <w:rFonts w:eastAsia="Calibri" w:cs="Times New Roman"/>
          <w:bCs/>
          <w:sz w:val="20"/>
          <w:szCs w:val="20"/>
          <w:lang w:eastAsia="en-US"/>
        </w:rPr>
        <w:t xml:space="preserve"> y gracias a</w:t>
      </w:r>
      <w:r w:rsidR="00177440">
        <w:rPr>
          <w:rFonts w:eastAsia="Calibri" w:cs="Times New Roman"/>
          <w:bCs/>
          <w:sz w:val="20"/>
          <w:szCs w:val="20"/>
          <w:lang w:val="es-ES" w:eastAsia="en-US"/>
        </w:rPr>
        <w:t xml:space="preserve"> </w:t>
      </w:r>
      <w:r w:rsidRPr="00121FB3">
        <w:rPr>
          <w:rFonts w:eastAsia="Calibri" w:cs="Times New Roman"/>
          <w:bCs/>
          <w:sz w:val="20"/>
          <w:szCs w:val="20"/>
          <w:lang w:val="es-ES" w:eastAsia="en-US"/>
        </w:rPr>
        <w:t xml:space="preserve">la exposición </w:t>
      </w:r>
      <w:proofErr w:type="spellStart"/>
      <w:r w:rsidRPr="006C4E05">
        <w:rPr>
          <w:rFonts w:eastAsia="Calibri" w:cs="Times New Roman"/>
          <w:bCs/>
          <w:i/>
          <w:iCs/>
          <w:sz w:val="20"/>
          <w:szCs w:val="20"/>
          <w:lang w:eastAsia="en-US"/>
        </w:rPr>
        <w:t>Shimabuku</w:t>
      </w:r>
      <w:proofErr w:type="spellEnd"/>
      <w:r w:rsidRPr="006C4E05">
        <w:rPr>
          <w:rFonts w:eastAsia="Calibri" w:cs="Times New Roman"/>
          <w:bCs/>
          <w:i/>
          <w:iCs/>
          <w:sz w:val="20"/>
          <w:szCs w:val="20"/>
          <w:lang w:eastAsia="en-US"/>
        </w:rPr>
        <w:t>: pulpo, cítrico, humano.</w:t>
      </w:r>
    </w:p>
    <w:p w14:paraId="73A1FC3B" w14:textId="77777777" w:rsidR="00AC03C4" w:rsidRPr="006C4E05" w:rsidRDefault="00AC03C4" w:rsidP="004A1E3E">
      <w:pPr>
        <w:pStyle w:val="Prrafodelista"/>
        <w:ind w:left="360"/>
        <w:rPr>
          <w:lang w:val="es-ES" w:eastAsia="en-US"/>
        </w:rPr>
      </w:pPr>
    </w:p>
    <w:p w14:paraId="51E08A21" w14:textId="052FC5A8" w:rsidR="00AC03C4" w:rsidRPr="006C4E05" w:rsidRDefault="00177440" w:rsidP="004A1E3E">
      <w:pPr>
        <w:pStyle w:val="Prrafodelista"/>
        <w:numPr>
          <w:ilvl w:val="0"/>
          <w:numId w:val="22"/>
        </w:numPr>
        <w:ind w:left="360"/>
        <w:rPr>
          <w:lang w:eastAsia="en-US"/>
        </w:rPr>
      </w:pPr>
      <w:r>
        <w:rPr>
          <w:rFonts w:eastAsia="Calibri" w:cs="Times New Roman"/>
          <w:bCs/>
          <w:sz w:val="20"/>
          <w:szCs w:val="20"/>
          <w:lang w:eastAsia="en-US"/>
        </w:rPr>
        <w:t>Por su parte, en la actividad</w:t>
      </w:r>
      <w:r w:rsidR="00DF1B45" w:rsidRPr="006C4E05">
        <w:rPr>
          <w:rFonts w:eastAsia="Calibri" w:cs="Times New Roman"/>
          <w:bCs/>
          <w:sz w:val="20"/>
          <w:szCs w:val="20"/>
          <w:lang w:eastAsia="en-US"/>
        </w:rPr>
        <w:t xml:space="preserve"> </w:t>
      </w:r>
      <w:r w:rsidR="006C7FB4" w:rsidRPr="006C4E05">
        <w:rPr>
          <w:rFonts w:eastAsia="Calibri" w:cs="Times New Roman"/>
          <w:bCs/>
          <w:sz w:val="20"/>
          <w:szCs w:val="20"/>
          <w:lang w:eastAsia="en-US"/>
        </w:rPr>
        <w:t>“De arte y gusto” el arte y la gastronomía se unen en una visita guiada exclusiva, seguida por una cena muy especial inspirada en las obras de arte que </w:t>
      </w:r>
      <w:r w:rsidR="00F25DB6">
        <w:rPr>
          <w:rFonts w:eastAsia="Calibri" w:cs="Times New Roman"/>
          <w:bCs/>
          <w:sz w:val="20"/>
          <w:szCs w:val="20"/>
          <w:lang w:eastAsia="en-US"/>
        </w:rPr>
        <w:t>forman parte de</w:t>
      </w:r>
      <w:r w:rsidR="006C7FB4" w:rsidRPr="006C4E05">
        <w:rPr>
          <w:rFonts w:eastAsia="Calibri" w:cs="Times New Roman"/>
          <w:bCs/>
          <w:sz w:val="20"/>
          <w:szCs w:val="20"/>
          <w:lang w:eastAsia="en-US"/>
        </w:rPr>
        <w:t> </w:t>
      </w:r>
      <w:r w:rsidR="00DF1B45" w:rsidRPr="006C4E05">
        <w:rPr>
          <w:rFonts w:eastAsia="Calibri" w:cs="Times New Roman"/>
          <w:bCs/>
          <w:sz w:val="20"/>
          <w:szCs w:val="20"/>
          <w:lang w:eastAsia="en-US"/>
        </w:rPr>
        <w:t>la muestra del artista japonés.</w:t>
      </w:r>
    </w:p>
    <w:p w14:paraId="6D6B908E" w14:textId="77777777" w:rsidR="00AC03C4" w:rsidRPr="006C4E05" w:rsidRDefault="00AC03C4" w:rsidP="004A1E3E">
      <w:pPr>
        <w:pStyle w:val="Prrafodelista"/>
        <w:ind w:left="360"/>
        <w:rPr>
          <w:lang w:eastAsia="en-US"/>
        </w:rPr>
      </w:pPr>
    </w:p>
    <w:p w14:paraId="0B544CA0" w14:textId="5CF4FE61" w:rsidR="007D570F" w:rsidRPr="006C4E05" w:rsidRDefault="00F25549" w:rsidP="004A1E3E">
      <w:pPr>
        <w:pStyle w:val="Prrafodelista"/>
        <w:numPr>
          <w:ilvl w:val="0"/>
          <w:numId w:val="22"/>
        </w:numPr>
        <w:ind w:left="360"/>
        <w:rPr>
          <w:lang w:eastAsia="en-US"/>
        </w:rPr>
      </w:pPr>
      <w:r w:rsidRPr="006C4E05">
        <w:rPr>
          <w:rFonts w:eastAsia="Calibri" w:cs="Times New Roman"/>
          <w:bCs/>
          <w:sz w:val="20"/>
          <w:szCs w:val="20"/>
          <w:lang w:eastAsia="en-US"/>
        </w:rPr>
        <w:t xml:space="preserve">Tradición y talento gallego </w:t>
      </w:r>
      <w:r w:rsidR="00DF1B45" w:rsidRPr="006C4E05">
        <w:rPr>
          <w:rFonts w:eastAsia="Calibri" w:cs="Times New Roman"/>
          <w:bCs/>
          <w:sz w:val="20"/>
          <w:szCs w:val="20"/>
          <w:lang w:eastAsia="en-US"/>
        </w:rPr>
        <w:t>ponen banda sonora a la programación musical de esta semana en el C</w:t>
      </w:r>
      <w:r w:rsidRPr="006C4E05">
        <w:rPr>
          <w:rFonts w:eastAsia="Calibri" w:cs="Times New Roman"/>
          <w:bCs/>
          <w:sz w:val="20"/>
          <w:szCs w:val="20"/>
          <w:lang w:eastAsia="en-US"/>
        </w:rPr>
        <w:t>entro Botín</w:t>
      </w:r>
      <w:r w:rsidR="00177440">
        <w:rPr>
          <w:rFonts w:eastAsia="Calibri" w:cs="Times New Roman"/>
          <w:bCs/>
          <w:sz w:val="20"/>
          <w:szCs w:val="20"/>
          <w:lang w:eastAsia="en-US"/>
        </w:rPr>
        <w:t xml:space="preserve"> gracias a</w:t>
      </w:r>
      <w:r w:rsidR="00D001BD" w:rsidRPr="006C4E05">
        <w:rPr>
          <w:rFonts w:eastAsia="Calibri" w:cs="Times New Roman"/>
          <w:bCs/>
          <w:sz w:val="20"/>
          <w:szCs w:val="20"/>
          <w:lang w:eastAsia="en-US"/>
        </w:rPr>
        <w:t xml:space="preserve"> </w:t>
      </w:r>
      <w:r w:rsidR="004A1E3E" w:rsidRPr="006C4E05">
        <w:rPr>
          <w:rFonts w:eastAsia="Calibri" w:cs="Times New Roman"/>
          <w:bCs/>
          <w:sz w:val="20"/>
          <w:szCs w:val="20"/>
          <w:lang w:eastAsia="en-US"/>
        </w:rPr>
        <w:t>la primera cita de</w:t>
      </w:r>
      <w:r w:rsidR="004A1E3E">
        <w:rPr>
          <w:rFonts w:eastAsia="Calibri" w:cs="Times New Roman"/>
          <w:bCs/>
          <w:sz w:val="20"/>
          <w:szCs w:val="20"/>
          <w:lang w:eastAsia="en-US"/>
        </w:rPr>
        <w:t>l año</w:t>
      </w:r>
      <w:r w:rsidR="004A1E3E" w:rsidRPr="006C4E05">
        <w:rPr>
          <w:rFonts w:eastAsia="Calibri" w:cs="Times New Roman"/>
          <w:bCs/>
          <w:sz w:val="20"/>
          <w:szCs w:val="20"/>
          <w:lang w:eastAsia="en-US"/>
        </w:rPr>
        <w:t xml:space="preserve"> del ciclo “Música abierta”</w:t>
      </w:r>
      <w:r w:rsidR="004A1E3E">
        <w:rPr>
          <w:rFonts w:eastAsia="Calibri" w:cs="Times New Roman"/>
          <w:bCs/>
          <w:sz w:val="20"/>
          <w:szCs w:val="20"/>
          <w:lang w:eastAsia="en-US"/>
        </w:rPr>
        <w:t xml:space="preserve">, con </w:t>
      </w:r>
      <w:r w:rsidR="00F25DB6">
        <w:rPr>
          <w:rFonts w:eastAsia="Calibri" w:cs="Times New Roman"/>
          <w:bCs/>
          <w:sz w:val="20"/>
          <w:szCs w:val="20"/>
          <w:lang w:eastAsia="en-US"/>
        </w:rPr>
        <w:t xml:space="preserve">Antía </w:t>
      </w:r>
      <w:proofErr w:type="spellStart"/>
      <w:r w:rsidR="00F25DB6">
        <w:rPr>
          <w:rFonts w:eastAsia="Calibri" w:cs="Times New Roman"/>
          <w:bCs/>
          <w:sz w:val="20"/>
          <w:szCs w:val="20"/>
          <w:lang w:eastAsia="en-US"/>
        </w:rPr>
        <w:t>Muíño</w:t>
      </w:r>
      <w:proofErr w:type="spellEnd"/>
      <w:r w:rsidR="004A1E3E">
        <w:rPr>
          <w:rFonts w:eastAsia="Calibri" w:cs="Times New Roman"/>
          <w:bCs/>
          <w:sz w:val="20"/>
          <w:szCs w:val="20"/>
          <w:lang w:eastAsia="en-US"/>
        </w:rPr>
        <w:t xml:space="preserve"> en concierto,</w:t>
      </w:r>
      <w:r w:rsidR="00811622">
        <w:rPr>
          <w:rFonts w:eastAsia="Calibri" w:cs="Times New Roman"/>
          <w:bCs/>
          <w:sz w:val="20"/>
          <w:szCs w:val="20"/>
          <w:lang w:eastAsia="en-US"/>
        </w:rPr>
        <w:t xml:space="preserve"> </w:t>
      </w:r>
      <w:r w:rsidRPr="006C4E05">
        <w:rPr>
          <w:rFonts w:eastAsia="Calibri" w:cs="Times New Roman"/>
          <w:bCs/>
          <w:sz w:val="20"/>
          <w:szCs w:val="20"/>
          <w:lang w:eastAsia="en-US"/>
        </w:rPr>
        <w:t xml:space="preserve">y </w:t>
      </w:r>
      <w:r w:rsidR="009C574E">
        <w:rPr>
          <w:rFonts w:eastAsia="Calibri" w:cs="Times New Roman"/>
          <w:bCs/>
          <w:sz w:val="20"/>
          <w:szCs w:val="20"/>
          <w:lang w:eastAsia="en-US"/>
        </w:rPr>
        <w:t xml:space="preserve">al </w:t>
      </w:r>
      <w:r w:rsidR="00177440">
        <w:rPr>
          <w:rFonts w:eastAsia="Calibri" w:cs="Times New Roman"/>
          <w:bCs/>
          <w:sz w:val="20"/>
          <w:szCs w:val="20"/>
          <w:lang w:eastAsia="en-US"/>
        </w:rPr>
        <w:t xml:space="preserve">primer </w:t>
      </w:r>
      <w:r w:rsidR="004A1E3E">
        <w:rPr>
          <w:rFonts w:eastAsia="Calibri" w:cs="Times New Roman"/>
          <w:bCs/>
          <w:sz w:val="20"/>
          <w:szCs w:val="20"/>
          <w:lang w:eastAsia="en-US"/>
        </w:rPr>
        <w:t>recital -de</w:t>
      </w:r>
      <w:r w:rsidR="00177440">
        <w:rPr>
          <w:rFonts w:eastAsia="Calibri" w:cs="Times New Roman"/>
          <w:bCs/>
          <w:sz w:val="20"/>
          <w:szCs w:val="20"/>
          <w:lang w:eastAsia="en-US"/>
        </w:rPr>
        <w:t xml:space="preserve"> un ciclo de tres</w:t>
      </w:r>
      <w:r w:rsidR="004A1E3E">
        <w:rPr>
          <w:rFonts w:eastAsia="Calibri" w:cs="Times New Roman"/>
          <w:bCs/>
          <w:sz w:val="20"/>
          <w:szCs w:val="20"/>
          <w:lang w:eastAsia="en-US"/>
        </w:rPr>
        <w:t>-</w:t>
      </w:r>
      <w:r w:rsidR="00177440">
        <w:rPr>
          <w:rFonts w:eastAsia="Calibri" w:cs="Times New Roman"/>
          <w:bCs/>
          <w:sz w:val="20"/>
          <w:szCs w:val="20"/>
          <w:lang w:eastAsia="en-US"/>
        </w:rPr>
        <w:t xml:space="preserve"> </w:t>
      </w:r>
      <w:r w:rsidR="007E7CF0" w:rsidRPr="006C4E05">
        <w:rPr>
          <w:rFonts w:eastAsia="Calibri" w:cs="Times New Roman"/>
          <w:bCs/>
          <w:sz w:val="20"/>
          <w:szCs w:val="20"/>
          <w:lang w:eastAsia="en-US"/>
        </w:rPr>
        <w:t xml:space="preserve">del </w:t>
      </w:r>
      <w:r w:rsidR="007E7CF0" w:rsidRPr="006C4E05">
        <w:rPr>
          <w:rFonts w:eastAsia="Calibri" w:cs="Times New Roman"/>
          <w:bCs/>
          <w:iCs/>
          <w:sz w:val="20"/>
          <w:szCs w:val="20"/>
          <w:lang w:val="es-ES" w:eastAsia="en-US"/>
        </w:rPr>
        <w:t xml:space="preserve">músico y gaitero </w:t>
      </w:r>
      <w:r w:rsidRPr="006C4E05">
        <w:rPr>
          <w:rFonts w:eastAsia="Calibri" w:cs="Times New Roman"/>
          <w:bCs/>
          <w:sz w:val="20"/>
          <w:szCs w:val="20"/>
          <w:lang w:eastAsia="en-US"/>
        </w:rPr>
        <w:t>Carlos Núñez</w:t>
      </w:r>
      <w:r w:rsidR="00DF1B45" w:rsidRPr="006C4E05">
        <w:rPr>
          <w:rFonts w:eastAsia="Calibri" w:cs="Times New Roman"/>
          <w:bCs/>
          <w:sz w:val="20"/>
          <w:szCs w:val="20"/>
          <w:lang w:eastAsia="en-US"/>
        </w:rPr>
        <w:t>.</w:t>
      </w:r>
    </w:p>
    <w:p w14:paraId="3953F127" w14:textId="493F741E" w:rsidR="00DF1B45" w:rsidRDefault="000A329B" w:rsidP="00177440">
      <w:pPr>
        <w:rPr>
          <w:rFonts w:eastAsia="Calibri" w:cs="Times New Roman"/>
          <w:bCs/>
          <w:sz w:val="20"/>
          <w:szCs w:val="20"/>
          <w:lang w:eastAsia="en-US"/>
        </w:rPr>
      </w:pPr>
      <w:r w:rsidRPr="006C4E05">
        <w:rPr>
          <w:rFonts w:eastAsia="Calibri" w:cs="Times New Roman"/>
          <w:bCs/>
          <w:i/>
          <w:sz w:val="20"/>
          <w:szCs w:val="20"/>
          <w:lang w:val="es-ES" w:eastAsia="en-US"/>
        </w:rPr>
        <w:t xml:space="preserve">Santander, </w:t>
      </w:r>
      <w:r w:rsidR="00DF1B45" w:rsidRPr="006C4E05">
        <w:rPr>
          <w:rFonts w:eastAsia="Calibri" w:cs="Times New Roman"/>
          <w:bCs/>
          <w:i/>
          <w:sz w:val="20"/>
          <w:szCs w:val="20"/>
          <w:lang w:val="es-ES" w:eastAsia="en-US"/>
        </w:rPr>
        <w:t xml:space="preserve">17 </w:t>
      </w:r>
      <w:r w:rsidR="002B6011" w:rsidRPr="006C4E05">
        <w:rPr>
          <w:rFonts w:eastAsia="Calibri" w:cs="Times New Roman"/>
          <w:bCs/>
          <w:i/>
          <w:sz w:val="20"/>
          <w:szCs w:val="20"/>
          <w:lang w:val="es-ES" w:eastAsia="en-US"/>
        </w:rPr>
        <w:t xml:space="preserve">de </w:t>
      </w:r>
      <w:r w:rsidR="00215C2E" w:rsidRPr="006C4E05">
        <w:rPr>
          <w:rFonts w:eastAsia="Calibri" w:cs="Times New Roman"/>
          <w:bCs/>
          <w:i/>
          <w:sz w:val="20"/>
          <w:szCs w:val="20"/>
          <w:lang w:val="es-ES" w:eastAsia="en-US"/>
        </w:rPr>
        <w:t>enero</w:t>
      </w:r>
      <w:r w:rsidR="003B4779" w:rsidRPr="006C4E05">
        <w:rPr>
          <w:rFonts w:eastAsia="Calibri" w:cs="Times New Roman"/>
          <w:bCs/>
          <w:i/>
          <w:sz w:val="20"/>
          <w:szCs w:val="20"/>
          <w:lang w:val="es-ES" w:eastAsia="en-US"/>
        </w:rPr>
        <w:t xml:space="preserve"> de 202</w:t>
      </w:r>
      <w:r w:rsidR="00215C2E" w:rsidRPr="006C4E05">
        <w:rPr>
          <w:rFonts w:eastAsia="Calibri" w:cs="Times New Roman"/>
          <w:bCs/>
          <w:i/>
          <w:sz w:val="20"/>
          <w:szCs w:val="20"/>
          <w:lang w:val="es-ES" w:eastAsia="en-US"/>
        </w:rPr>
        <w:t>5</w:t>
      </w:r>
      <w:r w:rsidRPr="006C4E05">
        <w:rPr>
          <w:rFonts w:eastAsia="Calibri" w:cs="Times New Roman"/>
          <w:bCs/>
          <w:i/>
          <w:sz w:val="20"/>
          <w:szCs w:val="20"/>
          <w:lang w:val="es-ES" w:eastAsia="en-US"/>
        </w:rPr>
        <w:t>. –</w:t>
      </w:r>
      <w:r w:rsidR="0024411D" w:rsidRPr="006C4E05">
        <w:rPr>
          <w:rFonts w:eastAsia="Calibri" w:cs="Times New Roman"/>
          <w:bCs/>
          <w:i/>
          <w:sz w:val="20"/>
          <w:szCs w:val="20"/>
          <w:lang w:val="es-ES" w:eastAsia="en-US"/>
        </w:rPr>
        <w:t xml:space="preserve"> </w:t>
      </w:r>
      <w:r w:rsidR="00177440">
        <w:rPr>
          <w:rFonts w:eastAsia="Calibri" w:cs="Times New Roman"/>
          <w:bCs/>
          <w:iCs/>
          <w:sz w:val="20"/>
          <w:szCs w:val="20"/>
          <w:lang w:val="es-ES" w:eastAsia="en-US"/>
        </w:rPr>
        <w:t xml:space="preserve">La visión de </w:t>
      </w:r>
      <w:proofErr w:type="spellStart"/>
      <w:r w:rsidR="00177440">
        <w:rPr>
          <w:rFonts w:eastAsia="Calibri" w:cs="Times New Roman"/>
          <w:bCs/>
          <w:iCs/>
          <w:sz w:val="20"/>
          <w:szCs w:val="20"/>
          <w:lang w:val="es-ES" w:eastAsia="en-US"/>
        </w:rPr>
        <w:t>Shimabuku</w:t>
      </w:r>
      <w:proofErr w:type="spellEnd"/>
      <w:r w:rsidR="00177440">
        <w:rPr>
          <w:rFonts w:eastAsia="Calibri" w:cs="Times New Roman"/>
          <w:bCs/>
          <w:iCs/>
          <w:sz w:val="20"/>
          <w:szCs w:val="20"/>
          <w:lang w:val="es-ES" w:eastAsia="en-US"/>
        </w:rPr>
        <w:t xml:space="preserve"> está llena de curiosidad y humor. </w:t>
      </w:r>
      <w:r w:rsidR="00177440" w:rsidRPr="004D2256">
        <w:rPr>
          <w:sz w:val="20"/>
          <w:szCs w:val="20"/>
          <w:shd w:val="clear" w:color="auto" w:fill="FFFFFF"/>
          <w:lang w:val="es-ES"/>
        </w:rPr>
        <w:t xml:space="preserve">A través de sus acciones performativas afectivas y humorísticas, </w:t>
      </w:r>
      <w:r w:rsidR="00177440">
        <w:rPr>
          <w:sz w:val="20"/>
          <w:szCs w:val="20"/>
          <w:shd w:val="clear" w:color="auto" w:fill="FFFFFF"/>
          <w:lang w:val="es-ES"/>
        </w:rPr>
        <w:t>el japonés</w:t>
      </w:r>
      <w:r w:rsidR="00177440" w:rsidRPr="004D2256">
        <w:rPr>
          <w:sz w:val="20"/>
          <w:szCs w:val="20"/>
          <w:shd w:val="clear" w:color="auto" w:fill="FFFFFF"/>
          <w:lang w:val="es-ES"/>
        </w:rPr>
        <w:t xml:space="preserve"> transmite la sencillez de la coexistencia cotidiana y la belleza de la relación entre las especies. </w:t>
      </w:r>
      <w:r w:rsidR="00177440" w:rsidRPr="004F642A">
        <w:rPr>
          <w:i/>
          <w:iCs/>
          <w:sz w:val="20"/>
          <w:szCs w:val="20"/>
          <w:shd w:val="clear" w:color="auto" w:fill="FFFFFF"/>
          <w:lang w:val="es-ES"/>
        </w:rPr>
        <w:t>Pulpo, cítrico, humano</w:t>
      </w:r>
      <w:r w:rsidR="00177440">
        <w:rPr>
          <w:sz w:val="20"/>
          <w:szCs w:val="20"/>
          <w:shd w:val="clear" w:color="auto" w:fill="FFFFFF"/>
          <w:lang w:val="es-ES"/>
        </w:rPr>
        <w:t xml:space="preserve"> no es sólo una exposición, s</w:t>
      </w:r>
      <w:r w:rsidR="003C506C">
        <w:rPr>
          <w:sz w:val="20"/>
          <w:szCs w:val="20"/>
          <w:shd w:val="clear" w:color="auto" w:fill="FFFFFF"/>
          <w:lang w:val="es-ES"/>
        </w:rPr>
        <w:t>i</w:t>
      </w:r>
      <w:r w:rsidR="00177440">
        <w:rPr>
          <w:sz w:val="20"/>
          <w:szCs w:val="20"/>
          <w:shd w:val="clear" w:color="auto" w:fill="FFFFFF"/>
          <w:lang w:val="es-ES"/>
        </w:rPr>
        <w:t xml:space="preserve">no una experiencia única que, a través de la programación del Centro Botín, se </w:t>
      </w:r>
      <w:r w:rsidR="00AC03C4" w:rsidRPr="00121FB3">
        <w:rPr>
          <w:rFonts w:eastAsia="Calibri" w:cs="Times New Roman"/>
          <w:bCs/>
          <w:iCs/>
          <w:sz w:val="20"/>
          <w:szCs w:val="20"/>
          <w:lang w:val="es-ES" w:eastAsia="en-US"/>
        </w:rPr>
        <w:t xml:space="preserve">convierte en protagonista </w:t>
      </w:r>
      <w:r w:rsidR="00177440">
        <w:rPr>
          <w:rFonts w:eastAsia="Calibri" w:cs="Times New Roman"/>
          <w:bCs/>
          <w:iCs/>
          <w:sz w:val="20"/>
          <w:szCs w:val="20"/>
          <w:lang w:val="es-ES" w:eastAsia="en-US"/>
        </w:rPr>
        <w:t xml:space="preserve">para </w:t>
      </w:r>
      <w:r w:rsidR="007E7CF0">
        <w:rPr>
          <w:rFonts w:eastAsia="Calibri" w:cs="Times New Roman"/>
          <w:bCs/>
          <w:iCs/>
          <w:sz w:val="20"/>
          <w:szCs w:val="20"/>
          <w:lang w:val="es-ES" w:eastAsia="en-US"/>
        </w:rPr>
        <w:t>disfrutar</w:t>
      </w:r>
      <w:r w:rsidR="00177440">
        <w:rPr>
          <w:rFonts w:eastAsia="Calibri" w:cs="Times New Roman"/>
          <w:bCs/>
          <w:iCs/>
          <w:sz w:val="20"/>
          <w:szCs w:val="20"/>
          <w:lang w:val="es-ES" w:eastAsia="en-US"/>
        </w:rPr>
        <w:t>se</w:t>
      </w:r>
      <w:r w:rsidR="00AC03C4" w:rsidRPr="00121FB3">
        <w:rPr>
          <w:rFonts w:eastAsia="Calibri" w:cs="Times New Roman"/>
          <w:bCs/>
          <w:iCs/>
          <w:sz w:val="20"/>
          <w:szCs w:val="20"/>
          <w:lang w:val="es-ES" w:eastAsia="en-US"/>
        </w:rPr>
        <w:t xml:space="preserve"> de diferentes maneras. Una de ellas</w:t>
      </w:r>
      <w:r w:rsidR="00F25DB6">
        <w:rPr>
          <w:rFonts w:eastAsia="Calibri" w:cs="Times New Roman"/>
          <w:bCs/>
          <w:iCs/>
          <w:sz w:val="20"/>
          <w:szCs w:val="20"/>
          <w:lang w:val="es-ES" w:eastAsia="en-US"/>
        </w:rPr>
        <w:t xml:space="preserve"> es </w:t>
      </w:r>
      <w:r w:rsidR="00F25DB6" w:rsidRPr="00121FB3">
        <w:rPr>
          <w:rFonts w:eastAsia="Calibri" w:cs="Times New Roman"/>
          <w:b/>
          <w:iCs/>
          <w:sz w:val="20"/>
          <w:szCs w:val="20"/>
          <w:lang w:val="es-ES" w:eastAsia="en-US"/>
        </w:rPr>
        <w:t>“¿Nos hacemos preguntas?”</w:t>
      </w:r>
      <w:r w:rsidR="00F25DB6">
        <w:rPr>
          <w:rFonts w:eastAsia="Calibri" w:cs="Times New Roman"/>
          <w:b/>
          <w:iCs/>
          <w:sz w:val="20"/>
          <w:szCs w:val="20"/>
          <w:lang w:val="es-ES" w:eastAsia="en-US"/>
        </w:rPr>
        <w:t xml:space="preserve">, </w:t>
      </w:r>
      <w:r w:rsidR="00F25DB6">
        <w:rPr>
          <w:rFonts w:eastAsia="Calibri" w:cs="Times New Roman"/>
          <w:bCs/>
          <w:iCs/>
          <w:sz w:val="20"/>
          <w:szCs w:val="20"/>
          <w:lang w:val="es-ES" w:eastAsia="en-US"/>
        </w:rPr>
        <w:t xml:space="preserve">una actividad abierta a todos los públicos que tendrá lugar </w:t>
      </w:r>
      <w:r w:rsidR="00AC03C4" w:rsidRPr="00121FB3">
        <w:rPr>
          <w:rFonts w:eastAsia="Calibri" w:cs="Times New Roman"/>
          <w:bCs/>
          <w:iCs/>
          <w:sz w:val="20"/>
          <w:szCs w:val="20"/>
          <w:lang w:val="es-ES" w:eastAsia="en-US"/>
        </w:rPr>
        <w:t xml:space="preserve">el </w:t>
      </w:r>
      <w:r w:rsidR="00AC03C4" w:rsidRPr="00121FB3">
        <w:rPr>
          <w:rFonts w:eastAsia="Calibri" w:cs="Times New Roman"/>
          <w:bCs/>
          <w:iCs/>
          <w:sz w:val="20"/>
          <w:szCs w:val="20"/>
          <w:u w:val="single"/>
          <w:lang w:val="es-ES" w:eastAsia="en-US"/>
        </w:rPr>
        <w:t>18 de enero, a las 18:30 horas</w:t>
      </w:r>
      <w:r w:rsidR="00AC03C4" w:rsidRPr="00121FB3">
        <w:rPr>
          <w:rFonts w:eastAsia="Calibri" w:cs="Times New Roman"/>
          <w:bCs/>
          <w:iCs/>
          <w:sz w:val="20"/>
          <w:szCs w:val="20"/>
          <w:lang w:val="es-ES" w:eastAsia="en-US"/>
        </w:rPr>
        <w:t xml:space="preserve">, </w:t>
      </w:r>
      <w:r w:rsidR="00F25DB6">
        <w:rPr>
          <w:rFonts w:eastAsia="Calibri" w:cs="Times New Roman"/>
          <w:bCs/>
          <w:iCs/>
          <w:sz w:val="20"/>
          <w:szCs w:val="20"/>
          <w:lang w:val="es-ES" w:eastAsia="en-US"/>
        </w:rPr>
        <w:t>y en la que</w:t>
      </w:r>
      <w:r w:rsidR="00177440">
        <w:rPr>
          <w:rFonts w:eastAsia="Calibri" w:cs="Times New Roman"/>
          <w:bCs/>
          <w:iCs/>
          <w:sz w:val="20"/>
          <w:szCs w:val="20"/>
          <w:lang w:val="es-ES" w:eastAsia="en-US"/>
        </w:rPr>
        <w:t xml:space="preserve"> </w:t>
      </w:r>
      <w:r w:rsidR="00AC03C4" w:rsidRPr="00121FB3">
        <w:rPr>
          <w:rFonts w:eastAsia="Calibri" w:cs="Times New Roman"/>
          <w:bCs/>
          <w:iCs/>
          <w:sz w:val="20"/>
          <w:szCs w:val="20"/>
          <w:lang w:val="es-ES" w:eastAsia="en-US"/>
        </w:rPr>
        <w:t xml:space="preserve">los asistentes -guiados por Daniel Erice, astrofísico de formación, director de escena y experto divulgador científico en diversos medios de comunicación- experimentarán de primera mano la conexión entre arte y ciencia, examinando lo cotidiano desde múltiples perspectivas </w:t>
      </w:r>
      <w:r w:rsidR="00177440">
        <w:rPr>
          <w:rFonts w:eastAsia="Calibri" w:cs="Times New Roman"/>
          <w:bCs/>
          <w:iCs/>
          <w:sz w:val="20"/>
          <w:szCs w:val="20"/>
          <w:lang w:val="es-ES" w:eastAsia="en-US"/>
        </w:rPr>
        <w:t xml:space="preserve">para </w:t>
      </w:r>
      <w:r w:rsidR="00AC03C4" w:rsidRPr="00121FB3">
        <w:rPr>
          <w:rFonts w:eastAsia="Calibri" w:cs="Times New Roman"/>
          <w:bCs/>
          <w:iCs/>
          <w:sz w:val="20"/>
          <w:szCs w:val="20"/>
          <w:lang w:val="es-ES" w:eastAsia="en-US"/>
        </w:rPr>
        <w:t>conectar con su niño interior</w:t>
      </w:r>
      <w:r w:rsidR="00DF1B45">
        <w:rPr>
          <w:rFonts w:eastAsia="Calibri" w:cs="Times New Roman"/>
          <w:bCs/>
          <w:sz w:val="20"/>
          <w:szCs w:val="20"/>
          <w:lang w:eastAsia="en-US"/>
        </w:rPr>
        <w:t xml:space="preserve">. </w:t>
      </w:r>
    </w:p>
    <w:p w14:paraId="45E33F21" w14:textId="78B7E434" w:rsidR="004F642A" w:rsidRDefault="00177440" w:rsidP="00215C2E">
      <w:pPr>
        <w:rPr>
          <w:rFonts w:eastAsia="Calibri" w:cs="Times New Roman"/>
          <w:bCs/>
          <w:iCs/>
          <w:sz w:val="20"/>
          <w:szCs w:val="20"/>
          <w:lang w:eastAsia="en-US"/>
        </w:rPr>
      </w:pPr>
      <w:r>
        <w:rPr>
          <w:rFonts w:eastAsia="Calibri" w:cs="Times New Roman"/>
          <w:bCs/>
          <w:sz w:val="20"/>
          <w:szCs w:val="20"/>
          <w:lang w:eastAsia="en-US"/>
        </w:rPr>
        <w:t xml:space="preserve">Además de la ciencia, la gastronomía </w:t>
      </w:r>
      <w:r w:rsidR="00F25DB6">
        <w:rPr>
          <w:rFonts w:eastAsia="Calibri" w:cs="Times New Roman"/>
          <w:bCs/>
          <w:sz w:val="20"/>
          <w:szCs w:val="20"/>
          <w:lang w:eastAsia="en-US"/>
        </w:rPr>
        <w:t xml:space="preserve">está igualmente </w:t>
      </w:r>
      <w:r>
        <w:rPr>
          <w:rFonts w:eastAsia="Calibri" w:cs="Times New Roman"/>
          <w:bCs/>
          <w:sz w:val="20"/>
          <w:szCs w:val="20"/>
          <w:lang w:eastAsia="en-US"/>
        </w:rPr>
        <w:t>presente en esta exposición, con obras como</w:t>
      </w:r>
      <w:r w:rsidR="009C574E">
        <w:rPr>
          <w:rFonts w:eastAsia="Calibri" w:cs="Times New Roman"/>
          <w:bCs/>
          <w:sz w:val="20"/>
          <w:szCs w:val="20"/>
          <w:lang w:eastAsia="en-US"/>
        </w:rPr>
        <w:t xml:space="preserve"> </w:t>
      </w:r>
      <w:r w:rsidRPr="004F642A">
        <w:rPr>
          <w:rFonts w:eastAsia="Calibri" w:cs="Times New Roman"/>
          <w:bCs/>
          <w:i/>
          <w:iCs/>
          <w:sz w:val="20"/>
          <w:szCs w:val="20"/>
          <w:lang w:eastAsia="en-US"/>
        </w:rPr>
        <w:t xml:space="preserve">Fish </w:t>
      </w:r>
      <w:r w:rsidR="009C574E">
        <w:rPr>
          <w:rFonts w:eastAsia="Calibri" w:cs="Times New Roman"/>
          <w:bCs/>
          <w:i/>
          <w:iCs/>
          <w:sz w:val="20"/>
          <w:szCs w:val="20"/>
          <w:lang w:eastAsia="en-US"/>
        </w:rPr>
        <w:t xml:space="preserve">&amp; </w:t>
      </w:r>
      <w:r w:rsidRPr="004F642A">
        <w:rPr>
          <w:rFonts w:eastAsia="Calibri" w:cs="Times New Roman"/>
          <w:bCs/>
          <w:i/>
          <w:iCs/>
          <w:sz w:val="20"/>
          <w:szCs w:val="20"/>
          <w:lang w:eastAsia="en-US"/>
        </w:rPr>
        <w:t>Chip</w:t>
      </w:r>
      <w:r w:rsidR="009C574E">
        <w:rPr>
          <w:rFonts w:eastAsia="Calibri" w:cs="Times New Roman"/>
          <w:bCs/>
          <w:i/>
          <w:iCs/>
          <w:sz w:val="20"/>
          <w:szCs w:val="20"/>
          <w:lang w:eastAsia="en-US"/>
        </w:rPr>
        <w:t>s</w:t>
      </w:r>
      <w:r w:rsidR="00F25DB6">
        <w:rPr>
          <w:rFonts w:eastAsia="Calibri" w:cs="Times New Roman"/>
          <w:bCs/>
          <w:i/>
          <w:iCs/>
          <w:sz w:val="20"/>
          <w:szCs w:val="20"/>
          <w:lang w:eastAsia="en-US"/>
        </w:rPr>
        <w:t>;</w:t>
      </w:r>
      <w:r>
        <w:rPr>
          <w:rFonts w:eastAsia="Calibri" w:cs="Times New Roman"/>
          <w:bCs/>
          <w:sz w:val="20"/>
          <w:szCs w:val="20"/>
          <w:lang w:eastAsia="en-US"/>
        </w:rPr>
        <w:t xml:space="preserve"> También elementos </w:t>
      </w:r>
      <w:r w:rsidR="00F25DB6">
        <w:rPr>
          <w:rFonts w:eastAsia="Calibri" w:cs="Times New Roman"/>
          <w:bCs/>
          <w:sz w:val="20"/>
          <w:szCs w:val="20"/>
          <w:lang w:eastAsia="en-US"/>
        </w:rPr>
        <w:t>relacionados con la comida</w:t>
      </w:r>
      <w:r>
        <w:rPr>
          <w:rFonts w:eastAsia="Calibri" w:cs="Times New Roman"/>
          <w:bCs/>
          <w:sz w:val="20"/>
          <w:szCs w:val="20"/>
          <w:lang w:eastAsia="en-US"/>
        </w:rPr>
        <w:t xml:space="preserve">, como pulpos o cítricos, </w:t>
      </w:r>
      <w:r w:rsidR="00F25DB6">
        <w:rPr>
          <w:rFonts w:eastAsia="Calibri" w:cs="Times New Roman"/>
          <w:bCs/>
          <w:sz w:val="20"/>
          <w:szCs w:val="20"/>
          <w:lang w:eastAsia="en-US"/>
        </w:rPr>
        <w:t>forman parte de la muestra y tendrán su espacio en</w:t>
      </w:r>
      <w:r>
        <w:rPr>
          <w:rFonts w:eastAsia="Calibri" w:cs="Times New Roman"/>
          <w:bCs/>
          <w:sz w:val="20"/>
          <w:szCs w:val="20"/>
          <w:lang w:eastAsia="en-US"/>
        </w:rPr>
        <w:t xml:space="preserve"> la actividad </w:t>
      </w:r>
      <w:r w:rsidRPr="004F642A">
        <w:rPr>
          <w:rFonts w:eastAsia="Calibri" w:cs="Times New Roman"/>
          <w:b/>
          <w:sz w:val="20"/>
          <w:szCs w:val="20"/>
          <w:lang w:eastAsia="en-US"/>
        </w:rPr>
        <w:t>“De arte y gusto”</w:t>
      </w:r>
      <w:r w:rsidR="00F25DB6">
        <w:rPr>
          <w:rFonts w:eastAsia="Calibri" w:cs="Times New Roman"/>
          <w:b/>
          <w:sz w:val="20"/>
          <w:szCs w:val="20"/>
          <w:lang w:eastAsia="en-US"/>
        </w:rPr>
        <w:t>.</w:t>
      </w:r>
      <w:r>
        <w:rPr>
          <w:rFonts w:eastAsia="Calibri" w:cs="Times New Roman"/>
          <w:bCs/>
          <w:sz w:val="20"/>
          <w:szCs w:val="20"/>
          <w:lang w:eastAsia="en-US"/>
        </w:rPr>
        <w:t xml:space="preserve"> </w:t>
      </w:r>
      <w:r w:rsidR="00F25DB6">
        <w:rPr>
          <w:rFonts w:eastAsia="Calibri" w:cs="Times New Roman"/>
          <w:bCs/>
          <w:sz w:val="20"/>
          <w:szCs w:val="20"/>
          <w:lang w:eastAsia="en-US"/>
        </w:rPr>
        <w:t xml:space="preserve">Los participantes disfrutarán de </w:t>
      </w:r>
      <w:r w:rsidR="00822C6A">
        <w:rPr>
          <w:rFonts w:eastAsia="Calibri" w:cs="Times New Roman"/>
          <w:bCs/>
          <w:sz w:val="20"/>
          <w:szCs w:val="20"/>
          <w:lang w:eastAsia="en-US"/>
        </w:rPr>
        <w:t>una visita guiada</w:t>
      </w:r>
      <w:r w:rsidR="008D04A2">
        <w:rPr>
          <w:rFonts w:eastAsia="Calibri" w:cs="Times New Roman"/>
          <w:bCs/>
          <w:sz w:val="20"/>
          <w:szCs w:val="20"/>
          <w:lang w:eastAsia="en-US"/>
        </w:rPr>
        <w:t xml:space="preserve"> </w:t>
      </w:r>
      <w:r w:rsidR="008D04A2" w:rsidRPr="008D04A2">
        <w:rPr>
          <w:rFonts w:eastAsia="Calibri" w:cs="Times New Roman"/>
          <w:bCs/>
          <w:sz w:val="20"/>
          <w:szCs w:val="20"/>
          <w:lang w:val="es-ES" w:eastAsia="en-US"/>
        </w:rPr>
        <w:t>-a puerta cerrada-</w:t>
      </w:r>
      <w:r w:rsidR="008D04A2" w:rsidRPr="001465A5">
        <w:rPr>
          <w:rFonts w:eastAsia="Calibri" w:cs="Times New Roman"/>
          <w:bCs/>
          <w:i/>
          <w:iCs/>
          <w:sz w:val="20"/>
          <w:szCs w:val="20"/>
          <w:lang w:val="es-ES" w:eastAsia="en-US"/>
        </w:rPr>
        <w:t xml:space="preserve"> </w:t>
      </w:r>
      <w:r>
        <w:rPr>
          <w:rFonts w:eastAsia="Calibri" w:cs="Times New Roman"/>
          <w:sz w:val="20"/>
          <w:szCs w:val="20"/>
          <w:lang w:val="es-ES" w:eastAsia="en-US"/>
        </w:rPr>
        <w:t>en la que</w:t>
      </w:r>
      <w:r w:rsidRPr="003451E5">
        <w:rPr>
          <w:rFonts w:eastAsia="Calibri" w:cs="Times New Roman"/>
          <w:sz w:val="20"/>
          <w:szCs w:val="20"/>
          <w:lang w:val="es-ES" w:eastAsia="en-US"/>
        </w:rPr>
        <w:t xml:space="preserve"> </w:t>
      </w:r>
      <w:r w:rsidR="003451E5">
        <w:rPr>
          <w:rFonts w:eastAsia="Calibri" w:cs="Times New Roman"/>
          <w:sz w:val="20"/>
          <w:szCs w:val="20"/>
          <w:lang w:val="es-ES" w:eastAsia="en-US"/>
        </w:rPr>
        <w:t>experimentar</w:t>
      </w:r>
      <w:r w:rsidR="00AC03C4">
        <w:rPr>
          <w:rFonts w:eastAsia="Calibri" w:cs="Times New Roman"/>
          <w:sz w:val="20"/>
          <w:szCs w:val="20"/>
          <w:lang w:val="es-ES" w:eastAsia="en-US"/>
        </w:rPr>
        <w:t>án</w:t>
      </w:r>
      <w:r w:rsidR="003451E5">
        <w:rPr>
          <w:rFonts w:eastAsia="Calibri" w:cs="Times New Roman"/>
          <w:sz w:val="20"/>
          <w:szCs w:val="20"/>
          <w:lang w:val="es-ES" w:eastAsia="en-US"/>
        </w:rPr>
        <w:t xml:space="preserve"> el </w:t>
      </w:r>
      <w:r w:rsidR="003451E5" w:rsidRPr="003451E5">
        <w:rPr>
          <w:rFonts w:eastAsia="Calibri" w:cs="Times New Roman"/>
          <w:sz w:val="20"/>
          <w:szCs w:val="20"/>
          <w:lang w:eastAsia="en-US"/>
        </w:rPr>
        <w:t>proceso </w:t>
      </w:r>
      <w:r w:rsidR="003451E5">
        <w:rPr>
          <w:rFonts w:eastAsia="Calibri" w:cs="Times New Roman"/>
          <w:sz w:val="20"/>
          <w:szCs w:val="20"/>
          <w:lang w:eastAsia="en-US"/>
        </w:rPr>
        <w:t xml:space="preserve">creativo </w:t>
      </w:r>
      <w:r w:rsidR="00AC03C4">
        <w:rPr>
          <w:rFonts w:eastAsia="Calibri" w:cs="Times New Roman"/>
          <w:sz w:val="20"/>
          <w:szCs w:val="20"/>
          <w:lang w:eastAsia="en-US"/>
        </w:rPr>
        <w:t xml:space="preserve">de </w:t>
      </w:r>
      <w:proofErr w:type="spellStart"/>
      <w:r w:rsidR="00AC03C4">
        <w:rPr>
          <w:rFonts w:eastAsia="Calibri" w:cs="Times New Roman"/>
          <w:sz w:val="20"/>
          <w:szCs w:val="20"/>
          <w:lang w:eastAsia="en-US"/>
        </w:rPr>
        <w:t>Shimabuku</w:t>
      </w:r>
      <w:proofErr w:type="spellEnd"/>
      <w:r w:rsidR="003451E5" w:rsidRPr="003451E5">
        <w:rPr>
          <w:rFonts w:eastAsia="Calibri" w:cs="Times New Roman"/>
          <w:sz w:val="20"/>
          <w:szCs w:val="20"/>
          <w:lang w:eastAsia="en-US"/>
        </w:rPr>
        <w:t xml:space="preserve"> y </w:t>
      </w:r>
      <w:r w:rsidR="00F25DB6">
        <w:rPr>
          <w:rFonts w:eastAsia="Calibri" w:cs="Times New Roman"/>
          <w:sz w:val="20"/>
          <w:szCs w:val="20"/>
          <w:lang w:eastAsia="en-US"/>
        </w:rPr>
        <w:t xml:space="preserve">descubrirán todos los detalles de </w:t>
      </w:r>
      <w:r w:rsidR="00AC03C4">
        <w:rPr>
          <w:rFonts w:eastAsia="Calibri" w:cs="Times New Roman"/>
          <w:sz w:val="20"/>
          <w:szCs w:val="20"/>
          <w:lang w:eastAsia="en-US"/>
        </w:rPr>
        <w:t xml:space="preserve">las </w:t>
      </w:r>
      <w:r w:rsidR="007040A0">
        <w:rPr>
          <w:rFonts w:eastAsia="Calibri" w:cs="Times New Roman"/>
          <w:sz w:val="20"/>
          <w:szCs w:val="20"/>
          <w:lang w:eastAsia="en-US"/>
        </w:rPr>
        <w:t>obras</w:t>
      </w:r>
      <w:r w:rsidR="00AC03C4">
        <w:rPr>
          <w:rFonts w:eastAsia="Calibri" w:cs="Times New Roman"/>
          <w:sz w:val="20"/>
          <w:szCs w:val="20"/>
          <w:lang w:eastAsia="en-US"/>
        </w:rPr>
        <w:t xml:space="preserve"> </w:t>
      </w:r>
      <w:r w:rsidR="003451E5" w:rsidRPr="003451E5">
        <w:rPr>
          <w:rFonts w:eastAsia="Calibri" w:cs="Times New Roman"/>
          <w:sz w:val="20"/>
          <w:szCs w:val="20"/>
          <w:lang w:eastAsia="en-US"/>
        </w:rPr>
        <w:t>que ha </w:t>
      </w:r>
      <w:r w:rsidR="007040A0">
        <w:rPr>
          <w:rFonts w:eastAsia="Calibri" w:cs="Times New Roman"/>
          <w:sz w:val="20"/>
          <w:szCs w:val="20"/>
          <w:lang w:eastAsia="en-US"/>
        </w:rPr>
        <w:t>creado</w:t>
      </w:r>
      <w:r w:rsidR="003451E5" w:rsidRPr="003451E5">
        <w:rPr>
          <w:rFonts w:eastAsia="Calibri" w:cs="Times New Roman"/>
          <w:sz w:val="20"/>
          <w:szCs w:val="20"/>
          <w:lang w:eastAsia="en-US"/>
        </w:rPr>
        <w:t xml:space="preserve"> especialmente para </w:t>
      </w:r>
      <w:r>
        <w:rPr>
          <w:rFonts w:eastAsia="Calibri" w:cs="Times New Roman"/>
          <w:sz w:val="20"/>
          <w:szCs w:val="20"/>
          <w:lang w:eastAsia="en-US"/>
        </w:rPr>
        <w:t>s</w:t>
      </w:r>
      <w:r w:rsidR="003451E5" w:rsidRPr="003451E5">
        <w:rPr>
          <w:rFonts w:eastAsia="Calibri" w:cs="Times New Roman"/>
          <w:sz w:val="20"/>
          <w:szCs w:val="20"/>
          <w:lang w:eastAsia="en-US"/>
        </w:rPr>
        <w:t>u primera exposición en España</w:t>
      </w:r>
      <w:r w:rsidR="00AC03C4">
        <w:rPr>
          <w:rFonts w:eastAsia="Calibri" w:cs="Times New Roman"/>
          <w:sz w:val="20"/>
          <w:szCs w:val="20"/>
          <w:lang w:eastAsia="en-US"/>
        </w:rPr>
        <w:t>.</w:t>
      </w:r>
      <w:r w:rsidR="003451E5" w:rsidRPr="003451E5">
        <w:rPr>
          <w:rFonts w:eastAsia="Calibri" w:cs="Times New Roman"/>
          <w:sz w:val="20"/>
          <w:szCs w:val="20"/>
          <w:lang w:eastAsia="en-US"/>
        </w:rPr>
        <w:t xml:space="preserve"> </w:t>
      </w:r>
      <w:r w:rsidR="00AC03C4">
        <w:rPr>
          <w:rFonts w:eastAsia="Calibri" w:cs="Times New Roman"/>
          <w:sz w:val="20"/>
          <w:szCs w:val="20"/>
          <w:lang w:eastAsia="en-US"/>
        </w:rPr>
        <w:t>A</w:t>
      </w:r>
      <w:r w:rsidR="003451E5" w:rsidRPr="003451E5">
        <w:rPr>
          <w:rFonts w:eastAsia="Calibri" w:cs="Times New Roman"/>
          <w:sz w:val="20"/>
          <w:szCs w:val="20"/>
          <w:lang w:eastAsia="en-US"/>
        </w:rPr>
        <w:t> </w:t>
      </w:r>
      <w:r w:rsidR="00AC03C4">
        <w:rPr>
          <w:rFonts w:eastAsia="Calibri" w:cs="Times New Roman"/>
          <w:sz w:val="20"/>
          <w:szCs w:val="20"/>
          <w:lang w:eastAsia="en-US"/>
        </w:rPr>
        <w:t xml:space="preserve">continuación, </w:t>
      </w:r>
      <w:r w:rsidR="00F25DB6">
        <w:rPr>
          <w:rFonts w:eastAsia="Calibri" w:cs="Times New Roman"/>
          <w:sz w:val="20"/>
          <w:szCs w:val="20"/>
          <w:lang w:eastAsia="en-US"/>
        </w:rPr>
        <w:t xml:space="preserve">saborearán </w:t>
      </w:r>
      <w:r w:rsidR="004F642A" w:rsidRPr="004F642A">
        <w:rPr>
          <w:rFonts w:eastAsia="Calibri" w:cs="Times New Roman"/>
          <w:bCs/>
          <w:iCs/>
          <w:sz w:val="20"/>
          <w:szCs w:val="20"/>
          <w:lang w:eastAsia="en-US"/>
        </w:rPr>
        <w:t xml:space="preserve">una cena muy especial en el Café Centro Botín, cuyo menú se inspira en las obras de </w:t>
      </w:r>
      <w:proofErr w:type="spellStart"/>
      <w:r w:rsidR="004F642A" w:rsidRPr="004F642A">
        <w:rPr>
          <w:rFonts w:eastAsia="Calibri" w:cs="Times New Roman"/>
          <w:bCs/>
          <w:iCs/>
          <w:sz w:val="20"/>
          <w:szCs w:val="20"/>
          <w:lang w:eastAsia="en-US"/>
        </w:rPr>
        <w:t>Shimabuku</w:t>
      </w:r>
      <w:proofErr w:type="spellEnd"/>
      <w:r w:rsidR="004F642A" w:rsidRPr="004F642A">
        <w:rPr>
          <w:rFonts w:eastAsia="Calibri" w:cs="Times New Roman"/>
          <w:bCs/>
          <w:iCs/>
          <w:sz w:val="20"/>
          <w:szCs w:val="20"/>
          <w:lang w:eastAsia="en-US"/>
        </w:rPr>
        <w:t xml:space="preserve"> y promete despertar los </w:t>
      </w:r>
      <w:r w:rsidR="004F642A" w:rsidRPr="004F642A">
        <w:rPr>
          <w:rFonts w:eastAsia="Calibri" w:cs="Times New Roman"/>
          <w:bCs/>
          <w:iCs/>
          <w:sz w:val="20"/>
          <w:szCs w:val="20"/>
          <w:lang w:eastAsia="en-US"/>
        </w:rPr>
        <w:lastRenderedPageBreak/>
        <w:t xml:space="preserve">sentidos y complementar la propuesta visual, confeccionando una singular travesía sensorial </w:t>
      </w:r>
      <w:r w:rsidR="004A1E3E">
        <w:rPr>
          <w:rFonts w:eastAsia="Calibri" w:cs="Times New Roman"/>
          <w:bCs/>
          <w:iCs/>
          <w:sz w:val="20"/>
          <w:szCs w:val="20"/>
          <w:lang w:eastAsia="en-US"/>
        </w:rPr>
        <w:t xml:space="preserve">prevista </w:t>
      </w:r>
      <w:r w:rsidR="004F642A" w:rsidRPr="004F642A">
        <w:rPr>
          <w:rFonts w:eastAsia="Calibri" w:cs="Times New Roman"/>
          <w:bCs/>
          <w:iCs/>
          <w:sz w:val="20"/>
          <w:szCs w:val="20"/>
          <w:lang w:eastAsia="en-US"/>
        </w:rPr>
        <w:t>el sábado</w:t>
      </w:r>
      <w:r w:rsidR="009C574E">
        <w:rPr>
          <w:rFonts w:eastAsia="Calibri" w:cs="Times New Roman"/>
          <w:bCs/>
          <w:iCs/>
          <w:sz w:val="20"/>
          <w:szCs w:val="20"/>
          <w:u w:val="single"/>
          <w:lang w:eastAsia="en-US"/>
        </w:rPr>
        <w:t xml:space="preserve"> 25</w:t>
      </w:r>
      <w:r w:rsidR="004F642A" w:rsidRPr="004F642A">
        <w:rPr>
          <w:rFonts w:eastAsia="Calibri" w:cs="Times New Roman"/>
          <w:bCs/>
          <w:iCs/>
          <w:sz w:val="20"/>
          <w:szCs w:val="20"/>
          <w:u w:val="single"/>
          <w:lang w:eastAsia="en-US"/>
        </w:rPr>
        <w:t xml:space="preserve"> de enero, a las 20:15 horas</w:t>
      </w:r>
      <w:r w:rsidR="004F642A" w:rsidRPr="004F642A">
        <w:rPr>
          <w:rFonts w:eastAsia="Calibri" w:cs="Times New Roman"/>
          <w:bCs/>
          <w:iCs/>
          <w:sz w:val="20"/>
          <w:szCs w:val="20"/>
          <w:lang w:eastAsia="en-US"/>
        </w:rPr>
        <w:t xml:space="preserve"> y con plazas limitadas, pudiendo reservarse por teléfono o en </w:t>
      </w:r>
      <w:proofErr w:type="gramStart"/>
      <w:r w:rsidR="004F642A" w:rsidRPr="004F642A">
        <w:rPr>
          <w:rFonts w:eastAsia="Calibri" w:cs="Times New Roman"/>
          <w:bCs/>
          <w:iCs/>
          <w:sz w:val="20"/>
          <w:szCs w:val="20"/>
          <w:lang w:eastAsia="en-US"/>
        </w:rPr>
        <w:t>taquilla</w:t>
      </w:r>
      <w:proofErr w:type="gramEnd"/>
      <w:r w:rsidR="004F642A" w:rsidRPr="004F642A">
        <w:rPr>
          <w:rFonts w:eastAsia="Calibri" w:cs="Times New Roman"/>
          <w:bCs/>
          <w:iCs/>
          <w:sz w:val="20"/>
          <w:szCs w:val="20"/>
          <w:lang w:eastAsia="en-US"/>
        </w:rPr>
        <w:t xml:space="preserve">. </w:t>
      </w:r>
    </w:p>
    <w:p w14:paraId="1B94EF99" w14:textId="33830F00" w:rsidR="00E44EE5" w:rsidRPr="00E44EE5" w:rsidRDefault="00121FB3" w:rsidP="00215C2E">
      <w:pPr>
        <w:rPr>
          <w:rFonts w:eastAsia="Calibri" w:cs="Times New Roman"/>
          <w:b/>
          <w:sz w:val="20"/>
          <w:szCs w:val="20"/>
          <w:u w:val="single"/>
          <w:lang w:eastAsia="en-US"/>
        </w:rPr>
      </w:pPr>
      <w:r>
        <w:rPr>
          <w:rFonts w:eastAsia="Calibri" w:cs="Times New Roman"/>
          <w:b/>
          <w:sz w:val="20"/>
          <w:szCs w:val="20"/>
          <w:u w:val="single"/>
          <w:lang w:eastAsia="en-US"/>
        </w:rPr>
        <w:t>Galicia</w:t>
      </w:r>
      <w:r w:rsidR="004B2258">
        <w:rPr>
          <w:rFonts w:eastAsia="Calibri" w:cs="Times New Roman"/>
          <w:b/>
          <w:sz w:val="20"/>
          <w:szCs w:val="20"/>
          <w:u w:val="single"/>
          <w:lang w:eastAsia="en-US"/>
        </w:rPr>
        <w:t>, protagonista de la</w:t>
      </w:r>
      <w:r>
        <w:rPr>
          <w:rFonts w:eastAsia="Calibri" w:cs="Times New Roman"/>
          <w:b/>
          <w:sz w:val="20"/>
          <w:szCs w:val="20"/>
          <w:u w:val="single"/>
          <w:lang w:eastAsia="en-US"/>
        </w:rPr>
        <w:t xml:space="preserve"> p</w:t>
      </w:r>
      <w:r w:rsidR="00E44EE5" w:rsidRPr="00E44EE5">
        <w:rPr>
          <w:rFonts w:eastAsia="Calibri" w:cs="Times New Roman"/>
          <w:b/>
          <w:sz w:val="20"/>
          <w:szCs w:val="20"/>
          <w:u w:val="single"/>
          <w:lang w:eastAsia="en-US"/>
        </w:rPr>
        <w:t xml:space="preserve">rogramación musical </w:t>
      </w:r>
    </w:p>
    <w:p w14:paraId="24A93C5A" w14:textId="730B00CC" w:rsidR="00870F7B" w:rsidRDefault="004F642A" w:rsidP="00A80973">
      <w:pPr>
        <w:rPr>
          <w:rFonts w:eastAsia="Calibri" w:cs="Times New Roman"/>
          <w:bCs/>
          <w:iCs/>
          <w:sz w:val="20"/>
          <w:szCs w:val="20"/>
          <w:lang w:eastAsia="en-US"/>
        </w:rPr>
      </w:pPr>
      <w:r>
        <w:rPr>
          <w:rFonts w:eastAsia="Calibri" w:cs="Times New Roman"/>
          <w:bCs/>
          <w:iCs/>
          <w:sz w:val="20"/>
          <w:szCs w:val="20"/>
          <w:lang w:eastAsia="en-US"/>
        </w:rPr>
        <w:t xml:space="preserve">Estos días, </w:t>
      </w:r>
      <w:r w:rsidRPr="004F642A">
        <w:rPr>
          <w:rFonts w:eastAsia="Calibri" w:cs="Times New Roman"/>
          <w:bCs/>
          <w:iCs/>
          <w:sz w:val="20"/>
          <w:szCs w:val="20"/>
          <w:lang w:eastAsia="en-US"/>
        </w:rPr>
        <w:t xml:space="preserve">el talento gallego suena con fuerza en el </w:t>
      </w:r>
      <w:r w:rsidR="009C574E">
        <w:rPr>
          <w:rFonts w:eastAsia="Calibri" w:cs="Times New Roman"/>
          <w:bCs/>
          <w:iCs/>
          <w:sz w:val="20"/>
          <w:szCs w:val="20"/>
          <w:lang w:eastAsia="en-US"/>
        </w:rPr>
        <w:t>C</w:t>
      </w:r>
      <w:r w:rsidRPr="004F642A">
        <w:rPr>
          <w:rFonts w:eastAsia="Calibri" w:cs="Times New Roman"/>
          <w:bCs/>
          <w:iCs/>
          <w:sz w:val="20"/>
          <w:szCs w:val="20"/>
          <w:lang w:eastAsia="en-US"/>
        </w:rPr>
        <w:t xml:space="preserve">entro </w:t>
      </w:r>
      <w:r w:rsidR="009C574E">
        <w:rPr>
          <w:rFonts w:eastAsia="Calibri" w:cs="Times New Roman"/>
          <w:bCs/>
          <w:iCs/>
          <w:sz w:val="20"/>
          <w:szCs w:val="20"/>
          <w:lang w:eastAsia="en-US"/>
        </w:rPr>
        <w:t>B</w:t>
      </w:r>
      <w:r w:rsidRPr="004F642A">
        <w:rPr>
          <w:rFonts w:eastAsia="Calibri" w:cs="Times New Roman"/>
          <w:bCs/>
          <w:iCs/>
          <w:sz w:val="20"/>
          <w:szCs w:val="20"/>
          <w:lang w:eastAsia="en-US"/>
        </w:rPr>
        <w:t>otín</w:t>
      </w:r>
      <w:r>
        <w:rPr>
          <w:rFonts w:eastAsia="Calibri" w:cs="Times New Roman"/>
          <w:bCs/>
          <w:iCs/>
          <w:sz w:val="20"/>
          <w:szCs w:val="20"/>
          <w:lang w:eastAsia="en-US"/>
        </w:rPr>
        <w:t>.</w:t>
      </w:r>
      <w:r w:rsidRPr="004F642A">
        <w:rPr>
          <w:rFonts w:eastAsia="Calibri" w:cs="Times New Roman"/>
          <w:bCs/>
          <w:iCs/>
          <w:sz w:val="20"/>
          <w:szCs w:val="20"/>
          <w:lang w:eastAsia="en-US"/>
        </w:rPr>
        <w:t xml:space="preserve"> </w:t>
      </w:r>
      <w:r w:rsidR="00A80973">
        <w:rPr>
          <w:rFonts w:eastAsia="Calibri" w:cs="Times New Roman"/>
          <w:bCs/>
          <w:iCs/>
          <w:sz w:val="20"/>
          <w:szCs w:val="20"/>
          <w:lang w:eastAsia="en-US"/>
        </w:rPr>
        <w:t xml:space="preserve">Por un lado, </w:t>
      </w:r>
      <w:r w:rsidR="00A80973" w:rsidRPr="00AF3E6A">
        <w:rPr>
          <w:rFonts w:eastAsia="Calibri" w:cs="Times New Roman"/>
          <w:bCs/>
          <w:iCs/>
          <w:sz w:val="20"/>
          <w:szCs w:val="20"/>
          <w:lang w:eastAsia="en-US"/>
        </w:rPr>
        <w:t xml:space="preserve">el </w:t>
      </w:r>
      <w:r w:rsidR="00A80973" w:rsidRPr="00AF3E6A">
        <w:rPr>
          <w:rFonts w:eastAsia="Calibri" w:cs="Times New Roman"/>
          <w:bCs/>
          <w:iCs/>
          <w:sz w:val="20"/>
          <w:szCs w:val="20"/>
          <w:u w:val="single"/>
          <w:lang w:eastAsia="en-US"/>
        </w:rPr>
        <w:t>20 de enero a las 20:00 horas</w:t>
      </w:r>
      <w:r w:rsidR="003C506C">
        <w:rPr>
          <w:rFonts w:eastAsia="Calibri" w:cs="Times New Roman"/>
          <w:bCs/>
          <w:iCs/>
          <w:sz w:val="20"/>
          <w:szCs w:val="20"/>
          <w:u w:val="single"/>
          <w:lang w:eastAsia="en-US"/>
        </w:rPr>
        <w:t>,</w:t>
      </w:r>
      <w:r w:rsidR="00A80973">
        <w:rPr>
          <w:rFonts w:eastAsia="Calibri" w:cs="Times New Roman"/>
          <w:bCs/>
          <w:iCs/>
          <w:sz w:val="20"/>
          <w:szCs w:val="20"/>
          <w:lang w:eastAsia="en-US"/>
        </w:rPr>
        <w:t xml:space="preserve"> </w:t>
      </w:r>
      <w:r w:rsidR="00F25DB6">
        <w:rPr>
          <w:rFonts w:eastAsia="Calibri" w:cs="Times New Roman"/>
          <w:bCs/>
          <w:iCs/>
          <w:sz w:val="20"/>
          <w:szCs w:val="20"/>
          <w:lang w:eastAsia="en-US"/>
        </w:rPr>
        <w:t>tendrá lugar</w:t>
      </w:r>
      <w:r>
        <w:rPr>
          <w:rFonts w:eastAsia="Calibri" w:cs="Times New Roman"/>
          <w:bCs/>
          <w:iCs/>
          <w:sz w:val="20"/>
          <w:szCs w:val="20"/>
          <w:lang w:eastAsia="en-US"/>
        </w:rPr>
        <w:t xml:space="preserve"> </w:t>
      </w:r>
      <w:r w:rsidR="00A80973">
        <w:rPr>
          <w:rFonts w:eastAsia="Calibri" w:cs="Times New Roman"/>
          <w:bCs/>
          <w:iCs/>
          <w:sz w:val="20"/>
          <w:szCs w:val="20"/>
          <w:lang w:eastAsia="en-US"/>
        </w:rPr>
        <w:t xml:space="preserve">el concierto </w:t>
      </w:r>
      <w:r w:rsidR="00F25DB6">
        <w:rPr>
          <w:rFonts w:eastAsia="Calibri" w:cs="Times New Roman"/>
          <w:bCs/>
          <w:iCs/>
          <w:sz w:val="20"/>
          <w:szCs w:val="20"/>
          <w:lang w:eastAsia="en-US"/>
        </w:rPr>
        <w:t>-</w:t>
      </w:r>
      <w:r w:rsidR="00F25DB6" w:rsidRPr="00F25DB6">
        <w:rPr>
          <w:rFonts w:eastAsia="Calibri" w:cs="Times New Roman"/>
          <w:bCs/>
          <w:iCs/>
          <w:sz w:val="20"/>
          <w:szCs w:val="20"/>
          <w:lang w:eastAsia="en-US"/>
        </w:rPr>
        <w:t xml:space="preserve"> </w:t>
      </w:r>
      <w:r w:rsidR="00F25DB6">
        <w:rPr>
          <w:rFonts w:eastAsia="Calibri" w:cs="Times New Roman"/>
          <w:bCs/>
          <w:iCs/>
          <w:sz w:val="20"/>
          <w:szCs w:val="20"/>
          <w:lang w:eastAsia="en-US"/>
        </w:rPr>
        <w:t xml:space="preserve">primero </w:t>
      </w:r>
      <w:r w:rsidR="00A80973">
        <w:rPr>
          <w:rFonts w:eastAsia="Calibri" w:cs="Times New Roman"/>
          <w:bCs/>
          <w:iCs/>
          <w:sz w:val="20"/>
          <w:szCs w:val="20"/>
          <w:lang w:eastAsia="en-US"/>
        </w:rPr>
        <w:t>de</w:t>
      </w:r>
      <w:r w:rsidR="00F25DB6">
        <w:rPr>
          <w:rFonts w:eastAsia="Calibri" w:cs="Times New Roman"/>
          <w:bCs/>
          <w:iCs/>
          <w:sz w:val="20"/>
          <w:szCs w:val="20"/>
          <w:lang w:eastAsia="en-US"/>
        </w:rPr>
        <w:t xml:space="preserve"> un</w:t>
      </w:r>
      <w:r w:rsidR="00A80973">
        <w:rPr>
          <w:rFonts w:eastAsia="Calibri" w:cs="Times New Roman"/>
          <w:bCs/>
          <w:iCs/>
          <w:sz w:val="20"/>
          <w:szCs w:val="20"/>
          <w:lang w:eastAsia="en-US"/>
        </w:rPr>
        <w:t xml:space="preserve"> ciclo de tres</w:t>
      </w:r>
      <w:r w:rsidR="00F25DB6">
        <w:rPr>
          <w:rFonts w:eastAsia="Calibri" w:cs="Times New Roman"/>
          <w:bCs/>
          <w:iCs/>
          <w:sz w:val="20"/>
          <w:szCs w:val="20"/>
          <w:lang w:eastAsia="en-US"/>
        </w:rPr>
        <w:t>-</w:t>
      </w:r>
      <w:r w:rsidR="00A80973">
        <w:rPr>
          <w:rFonts w:eastAsia="Calibri" w:cs="Times New Roman"/>
          <w:bCs/>
          <w:iCs/>
          <w:sz w:val="20"/>
          <w:szCs w:val="20"/>
          <w:lang w:eastAsia="en-US"/>
        </w:rPr>
        <w:t xml:space="preserve"> del reconocido músico y gaitero gallego Carlos Núñez. </w:t>
      </w:r>
      <w:r w:rsidR="00A80973" w:rsidRPr="00AF3E6A">
        <w:rPr>
          <w:rFonts w:eastAsia="Calibri" w:cs="Times New Roman"/>
          <w:bCs/>
          <w:iCs/>
          <w:sz w:val="20"/>
          <w:szCs w:val="20"/>
          <w:lang w:eastAsia="en-US"/>
        </w:rPr>
        <w:t xml:space="preserve">En </w:t>
      </w:r>
      <w:r w:rsidR="00A80973">
        <w:rPr>
          <w:rFonts w:eastAsia="Calibri" w:cs="Times New Roman"/>
          <w:bCs/>
          <w:iCs/>
          <w:sz w:val="20"/>
          <w:szCs w:val="20"/>
          <w:lang w:eastAsia="en-US"/>
        </w:rPr>
        <w:t>este</w:t>
      </w:r>
      <w:r w:rsidR="00A80973" w:rsidRPr="00AF3E6A">
        <w:rPr>
          <w:rFonts w:eastAsia="Calibri" w:cs="Times New Roman"/>
          <w:bCs/>
          <w:iCs/>
          <w:sz w:val="20"/>
          <w:szCs w:val="20"/>
          <w:lang w:eastAsia="en-US"/>
        </w:rPr>
        <w:t xml:space="preserve"> recital</w:t>
      </w:r>
      <w:r w:rsidR="00F25DB6">
        <w:rPr>
          <w:rFonts w:eastAsia="Calibri" w:cs="Times New Roman"/>
          <w:bCs/>
          <w:iCs/>
          <w:sz w:val="20"/>
          <w:szCs w:val="20"/>
          <w:lang w:eastAsia="en-US"/>
        </w:rPr>
        <w:t>,</w:t>
      </w:r>
      <w:r w:rsidR="00A80973" w:rsidRPr="00AF3E6A">
        <w:rPr>
          <w:rFonts w:eastAsia="Calibri" w:cs="Times New Roman"/>
          <w:bCs/>
          <w:iCs/>
          <w:sz w:val="20"/>
          <w:szCs w:val="20"/>
          <w:lang w:eastAsia="en-US"/>
        </w:rPr>
        <w:t xml:space="preserve"> Núñez ofrecerá un viaje por las </w:t>
      </w:r>
      <w:r w:rsidR="00A80973" w:rsidRPr="00AF3E6A">
        <w:rPr>
          <w:rFonts w:eastAsia="Calibri" w:cs="Times New Roman"/>
          <w:b/>
          <w:iCs/>
          <w:sz w:val="20"/>
          <w:szCs w:val="20"/>
          <w:lang w:eastAsia="en-US"/>
        </w:rPr>
        <w:t>“Músicas tradicionales del Atlántico”</w:t>
      </w:r>
      <w:r w:rsidR="00A80973" w:rsidRPr="00AF3E6A">
        <w:rPr>
          <w:rFonts w:eastAsia="Calibri" w:cs="Times New Roman"/>
          <w:bCs/>
          <w:iCs/>
          <w:sz w:val="20"/>
          <w:szCs w:val="20"/>
          <w:lang w:eastAsia="en-US"/>
        </w:rPr>
        <w:t xml:space="preserve">, explorando sus conexiones y su rica historia. La esencia de estas </w:t>
      </w:r>
      <w:r w:rsidR="00A80973">
        <w:rPr>
          <w:rFonts w:eastAsia="Calibri" w:cs="Times New Roman"/>
          <w:bCs/>
          <w:iCs/>
          <w:sz w:val="20"/>
          <w:szCs w:val="20"/>
          <w:lang w:eastAsia="en-US"/>
        </w:rPr>
        <w:t>composiciones</w:t>
      </w:r>
      <w:r w:rsidR="00A80973" w:rsidRPr="00AF3E6A">
        <w:rPr>
          <w:rFonts w:eastAsia="Calibri" w:cs="Times New Roman"/>
          <w:bCs/>
          <w:iCs/>
          <w:sz w:val="20"/>
          <w:szCs w:val="20"/>
          <w:lang w:eastAsia="en-US"/>
        </w:rPr>
        <w:t xml:space="preserve"> radica en el constante diálogo entre la oralidad y la escritura, lo que las convierte en obras en eterno movimiento. Estará acompañado de grandes intérpretes de distintas tradiciones de ambos lados del Atlántico, quienes, a pesar de compartir raíces comunes, muestran fuertes personalidades musicales propias</w:t>
      </w:r>
      <w:r w:rsidR="00870F7B">
        <w:rPr>
          <w:rFonts w:eastAsia="Calibri" w:cs="Times New Roman"/>
          <w:bCs/>
          <w:iCs/>
          <w:sz w:val="20"/>
          <w:szCs w:val="20"/>
          <w:lang w:eastAsia="en-US"/>
        </w:rPr>
        <w:t>:</w:t>
      </w:r>
      <w:r w:rsidR="00870F7B" w:rsidRPr="00AF3E6A">
        <w:rPr>
          <w:rFonts w:eastAsia="Calibri" w:cs="Times New Roman"/>
          <w:bCs/>
          <w:iCs/>
          <w:sz w:val="20"/>
          <w:szCs w:val="20"/>
          <w:lang w:eastAsia="en-US"/>
        </w:rPr>
        <w:t xml:space="preserve"> Jon </w:t>
      </w:r>
      <w:proofErr w:type="spellStart"/>
      <w:r w:rsidR="00870F7B" w:rsidRPr="00AF3E6A">
        <w:rPr>
          <w:rFonts w:eastAsia="Calibri" w:cs="Times New Roman"/>
          <w:bCs/>
          <w:iCs/>
          <w:sz w:val="20"/>
          <w:szCs w:val="20"/>
          <w:lang w:eastAsia="en-US"/>
        </w:rPr>
        <w:t>Pilatzke</w:t>
      </w:r>
      <w:proofErr w:type="spellEnd"/>
      <w:r w:rsidR="00870F7B" w:rsidRPr="00AF3E6A">
        <w:rPr>
          <w:rFonts w:eastAsia="Calibri" w:cs="Times New Roman"/>
          <w:bCs/>
          <w:iCs/>
          <w:sz w:val="20"/>
          <w:szCs w:val="20"/>
          <w:lang w:eastAsia="en-US"/>
        </w:rPr>
        <w:t xml:space="preserve"> (</w:t>
      </w:r>
      <w:proofErr w:type="spellStart"/>
      <w:r w:rsidR="00870F7B" w:rsidRPr="00AF3E6A">
        <w:rPr>
          <w:rFonts w:eastAsia="Calibri" w:cs="Times New Roman"/>
          <w:bCs/>
          <w:iCs/>
          <w:sz w:val="20"/>
          <w:szCs w:val="20"/>
          <w:lang w:eastAsia="en-US"/>
        </w:rPr>
        <w:t>fiddle</w:t>
      </w:r>
      <w:proofErr w:type="spellEnd"/>
      <w:r w:rsidR="00870F7B" w:rsidRPr="00AF3E6A">
        <w:rPr>
          <w:rFonts w:eastAsia="Calibri" w:cs="Times New Roman"/>
          <w:bCs/>
          <w:iCs/>
          <w:sz w:val="20"/>
          <w:szCs w:val="20"/>
          <w:lang w:eastAsia="en-US"/>
        </w:rPr>
        <w:t xml:space="preserve">), Itsaso </w:t>
      </w:r>
      <w:proofErr w:type="spellStart"/>
      <w:r w:rsidR="00870F7B" w:rsidRPr="00AF3E6A">
        <w:rPr>
          <w:rFonts w:eastAsia="Calibri" w:cs="Times New Roman"/>
          <w:bCs/>
          <w:iCs/>
          <w:sz w:val="20"/>
          <w:szCs w:val="20"/>
          <w:lang w:eastAsia="en-US"/>
        </w:rPr>
        <w:t>Elizagoien</w:t>
      </w:r>
      <w:proofErr w:type="spellEnd"/>
      <w:r w:rsidR="00870F7B" w:rsidRPr="00AF3E6A">
        <w:rPr>
          <w:rFonts w:eastAsia="Calibri" w:cs="Times New Roman"/>
          <w:bCs/>
          <w:iCs/>
          <w:sz w:val="20"/>
          <w:szCs w:val="20"/>
          <w:lang w:eastAsia="en-US"/>
        </w:rPr>
        <w:t xml:space="preserve"> (</w:t>
      </w:r>
      <w:proofErr w:type="spellStart"/>
      <w:r w:rsidR="00870F7B" w:rsidRPr="00AF3E6A">
        <w:rPr>
          <w:rFonts w:eastAsia="Calibri" w:cs="Times New Roman"/>
          <w:bCs/>
          <w:iCs/>
          <w:sz w:val="20"/>
          <w:szCs w:val="20"/>
          <w:lang w:eastAsia="en-US"/>
        </w:rPr>
        <w:t>trikitixa</w:t>
      </w:r>
      <w:proofErr w:type="spellEnd"/>
      <w:r w:rsidR="00870F7B" w:rsidRPr="00AF3E6A">
        <w:rPr>
          <w:rFonts w:eastAsia="Calibri" w:cs="Times New Roman"/>
          <w:bCs/>
          <w:iCs/>
          <w:sz w:val="20"/>
          <w:szCs w:val="20"/>
          <w:lang w:eastAsia="en-US"/>
        </w:rPr>
        <w:t xml:space="preserve">), Pancho Álvarez (guitarra atlántica, lira, </w:t>
      </w:r>
      <w:proofErr w:type="spellStart"/>
      <w:r w:rsidR="00870F7B" w:rsidRPr="00AF3E6A">
        <w:rPr>
          <w:rFonts w:eastAsia="Calibri" w:cs="Times New Roman"/>
          <w:bCs/>
          <w:iCs/>
          <w:sz w:val="20"/>
          <w:szCs w:val="20"/>
          <w:lang w:eastAsia="en-US"/>
        </w:rPr>
        <w:t>fídula</w:t>
      </w:r>
      <w:proofErr w:type="spellEnd"/>
      <w:r w:rsidR="00870F7B" w:rsidRPr="00AF3E6A">
        <w:rPr>
          <w:rFonts w:eastAsia="Calibri" w:cs="Times New Roman"/>
          <w:bCs/>
          <w:iCs/>
          <w:sz w:val="20"/>
          <w:szCs w:val="20"/>
          <w:lang w:eastAsia="en-US"/>
        </w:rPr>
        <w:t xml:space="preserve">), Xurxo Núñez (percusión) y Esteban Bolado (rabel). </w:t>
      </w:r>
    </w:p>
    <w:p w14:paraId="0C02DCFE" w14:textId="77777777" w:rsidR="00F3761D" w:rsidRDefault="00A80973" w:rsidP="00A80973">
      <w:pPr>
        <w:rPr>
          <w:rFonts w:eastAsia="Calibri" w:cs="Times New Roman"/>
          <w:bCs/>
          <w:iCs/>
          <w:sz w:val="20"/>
          <w:szCs w:val="20"/>
          <w:lang w:eastAsia="en-US"/>
        </w:rPr>
      </w:pPr>
      <w:r w:rsidRPr="00AF3E6A">
        <w:rPr>
          <w:rFonts w:eastAsia="Calibri" w:cs="Times New Roman"/>
          <w:bCs/>
          <w:iCs/>
          <w:sz w:val="20"/>
          <w:szCs w:val="20"/>
          <w:lang w:eastAsia="en-US"/>
        </w:rPr>
        <w:t xml:space="preserve">Con más de un millón de discos vendidos, dos libros publicados, un Premio Ondas y dos nominaciones a los Grammy Latinos, Carlos Núñez </w:t>
      </w:r>
      <w:r w:rsidR="003C506C">
        <w:rPr>
          <w:rFonts w:eastAsia="Calibri" w:cs="Times New Roman"/>
          <w:bCs/>
          <w:iCs/>
          <w:sz w:val="20"/>
          <w:szCs w:val="20"/>
          <w:lang w:eastAsia="en-US"/>
        </w:rPr>
        <w:t>es</w:t>
      </w:r>
      <w:r w:rsidR="003C506C" w:rsidRPr="00AF3E6A">
        <w:rPr>
          <w:rFonts w:eastAsia="Calibri" w:cs="Times New Roman"/>
          <w:bCs/>
          <w:iCs/>
          <w:sz w:val="20"/>
          <w:szCs w:val="20"/>
          <w:lang w:eastAsia="en-US"/>
        </w:rPr>
        <w:t xml:space="preserve"> </w:t>
      </w:r>
      <w:r w:rsidRPr="00AF3E6A">
        <w:rPr>
          <w:rFonts w:eastAsia="Calibri" w:cs="Times New Roman"/>
          <w:bCs/>
          <w:iCs/>
          <w:sz w:val="20"/>
          <w:szCs w:val="20"/>
          <w:lang w:eastAsia="en-US"/>
        </w:rPr>
        <w:t xml:space="preserve">considerado por los medios como "la única estrella planetaria de la gaita". Su música, que une a artistas de todos los géneros y a un público diverso, celebra las raíces, la naturaleza y el arte de vivir a través de la tradición celta. </w:t>
      </w:r>
      <w:r w:rsidR="00870F7B" w:rsidRPr="00AF3E6A">
        <w:rPr>
          <w:rFonts w:eastAsia="Calibri" w:cs="Times New Roman"/>
          <w:bCs/>
          <w:iCs/>
          <w:sz w:val="20"/>
          <w:szCs w:val="20"/>
          <w:lang w:eastAsia="en-US"/>
        </w:rPr>
        <w:t xml:space="preserve">El ciclo continuará </w:t>
      </w:r>
      <w:r w:rsidR="00F3761D">
        <w:rPr>
          <w:rFonts w:eastAsia="Calibri" w:cs="Times New Roman"/>
          <w:bCs/>
          <w:iCs/>
          <w:sz w:val="20"/>
          <w:szCs w:val="20"/>
          <w:lang w:eastAsia="en-US"/>
        </w:rPr>
        <w:t xml:space="preserve">el </w:t>
      </w:r>
      <w:r w:rsidR="00F3761D" w:rsidRPr="00E642E4">
        <w:rPr>
          <w:rFonts w:eastAsia="Calibri" w:cs="Times New Roman"/>
          <w:bCs/>
          <w:iCs/>
          <w:sz w:val="20"/>
          <w:szCs w:val="20"/>
          <w:u w:val="single"/>
          <w:lang w:eastAsia="en-US"/>
        </w:rPr>
        <w:t>9 de febrero</w:t>
      </w:r>
      <w:r w:rsidR="00F3761D">
        <w:rPr>
          <w:rFonts w:eastAsia="Calibri" w:cs="Times New Roman"/>
          <w:bCs/>
          <w:iCs/>
          <w:sz w:val="20"/>
          <w:szCs w:val="20"/>
          <w:lang w:eastAsia="en-US"/>
        </w:rPr>
        <w:t xml:space="preserve">, en el primer concierto del año de </w:t>
      </w:r>
      <w:r w:rsidR="00F3761D" w:rsidRPr="00AB3D2A">
        <w:rPr>
          <w:rFonts w:eastAsia="Calibri" w:cs="Times New Roman"/>
          <w:bCs/>
          <w:iCs/>
          <w:sz w:val="20"/>
          <w:szCs w:val="20"/>
          <w:lang w:eastAsia="en-US"/>
        </w:rPr>
        <w:t>“Domingos en familia”,</w:t>
      </w:r>
      <w:r w:rsidR="00F3761D">
        <w:rPr>
          <w:rFonts w:eastAsia="Calibri" w:cs="Times New Roman"/>
          <w:bCs/>
          <w:iCs/>
          <w:sz w:val="20"/>
          <w:szCs w:val="20"/>
          <w:lang w:eastAsia="en-US"/>
        </w:rPr>
        <w:t xml:space="preserve"> y el </w:t>
      </w:r>
      <w:r w:rsidR="00F3761D" w:rsidRPr="00C52D38">
        <w:rPr>
          <w:rFonts w:eastAsia="Calibri" w:cs="Times New Roman"/>
          <w:bCs/>
          <w:iCs/>
          <w:sz w:val="20"/>
          <w:szCs w:val="20"/>
          <w:u w:val="single"/>
          <w:lang w:eastAsia="en-US"/>
        </w:rPr>
        <w:t>10 de febrero</w:t>
      </w:r>
      <w:r w:rsidR="00F3761D">
        <w:rPr>
          <w:rFonts w:eastAsia="Calibri" w:cs="Times New Roman"/>
          <w:bCs/>
          <w:iCs/>
          <w:sz w:val="20"/>
          <w:szCs w:val="20"/>
          <w:u w:val="single"/>
          <w:lang w:eastAsia="en-US"/>
        </w:rPr>
        <w:t>,</w:t>
      </w:r>
      <w:r w:rsidR="00F3761D" w:rsidRPr="00C52D38">
        <w:rPr>
          <w:rFonts w:eastAsia="Calibri" w:cs="Times New Roman"/>
          <w:bCs/>
          <w:iCs/>
          <w:sz w:val="20"/>
          <w:szCs w:val="20"/>
          <w:lang w:eastAsia="en-US"/>
        </w:rPr>
        <w:t xml:space="preserve"> bajo el título </w:t>
      </w:r>
      <w:r w:rsidR="00F3761D" w:rsidRPr="00C52D38">
        <w:rPr>
          <w:rFonts w:eastAsia="Calibri" w:cs="Times New Roman"/>
          <w:bCs/>
          <w:i/>
          <w:iCs/>
          <w:sz w:val="20"/>
          <w:szCs w:val="20"/>
          <w:lang w:eastAsia="en-US"/>
        </w:rPr>
        <w:t>Celtic Beethoven</w:t>
      </w:r>
      <w:r w:rsidR="00F3761D" w:rsidRPr="00C52D38">
        <w:rPr>
          <w:rFonts w:eastAsia="Calibri" w:cs="Times New Roman"/>
          <w:bCs/>
          <w:iCs/>
          <w:sz w:val="20"/>
          <w:szCs w:val="20"/>
          <w:lang w:eastAsia="en-US"/>
        </w:rPr>
        <w:t>.</w:t>
      </w:r>
      <w:r w:rsidR="00F3761D">
        <w:rPr>
          <w:rFonts w:eastAsia="Calibri" w:cs="Times New Roman"/>
          <w:bCs/>
          <w:iCs/>
          <w:sz w:val="20"/>
          <w:szCs w:val="20"/>
          <w:lang w:eastAsia="en-US"/>
        </w:rPr>
        <w:t xml:space="preserve"> </w:t>
      </w:r>
    </w:p>
    <w:p w14:paraId="3E579591" w14:textId="1ADF8520" w:rsidR="00A80973" w:rsidRPr="00AF3E6A" w:rsidRDefault="004F642A" w:rsidP="00A80973">
      <w:pPr>
        <w:rPr>
          <w:rFonts w:eastAsia="Calibri" w:cs="Times New Roman"/>
          <w:bCs/>
          <w:iCs/>
          <w:sz w:val="20"/>
          <w:szCs w:val="20"/>
          <w:lang w:val="es-ES" w:eastAsia="en-US"/>
        </w:rPr>
      </w:pPr>
      <w:r>
        <w:rPr>
          <w:rFonts w:eastAsia="Calibri" w:cs="Times New Roman"/>
          <w:bCs/>
          <w:iCs/>
          <w:sz w:val="20"/>
          <w:szCs w:val="20"/>
          <w:lang w:eastAsia="en-US"/>
        </w:rPr>
        <w:t>Por otro lado, e</w:t>
      </w:r>
      <w:r w:rsidR="00A80973" w:rsidRPr="00AF3E6A">
        <w:rPr>
          <w:rFonts w:eastAsia="Calibri" w:cs="Times New Roman"/>
          <w:bCs/>
          <w:iCs/>
          <w:sz w:val="20"/>
          <w:szCs w:val="20"/>
          <w:lang w:eastAsia="en-US"/>
        </w:rPr>
        <w:t xml:space="preserve">l </w:t>
      </w:r>
      <w:r w:rsidR="00A80973" w:rsidRPr="00AF3E6A">
        <w:rPr>
          <w:rFonts w:eastAsia="Calibri" w:cs="Times New Roman"/>
          <w:bCs/>
          <w:iCs/>
          <w:sz w:val="20"/>
          <w:szCs w:val="20"/>
          <w:u w:val="single"/>
          <w:lang w:eastAsia="en-US"/>
        </w:rPr>
        <w:t>18 de enero a las 20:30 horas</w:t>
      </w:r>
      <w:r w:rsidR="003C506C">
        <w:rPr>
          <w:rFonts w:eastAsia="Calibri" w:cs="Times New Roman"/>
          <w:bCs/>
          <w:iCs/>
          <w:sz w:val="20"/>
          <w:szCs w:val="20"/>
          <w:u w:val="single"/>
          <w:lang w:eastAsia="en-US"/>
        </w:rPr>
        <w:t>,</w:t>
      </w:r>
      <w:r w:rsidR="00A80973">
        <w:rPr>
          <w:rFonts w:eastAsia="Calibri" w:cs="Times New Roman"/>
          <w:bCs/>
          <w:iCs/>
          <w:sz w:val="20"/>
          <w:szCs w:val="20"/>
          <w:lang w:val="es-ES" w:eastAsia="en-US"/>
        </w:rPr>
        <w:t xml:space="preserve"> </w:t>
      </w:r>
      <w:r w:rsidR="00F25DB6">
        <w:rPr>
          <w:rFonts w:eastAsia="Calibri" w:cs="Times New Roman"/>
          <w:bCs/>
          <w:iCs/>
          <w:sz w:val="20"/>
          <w:szCs w:val="20"/>
          <w:lang w:val="es-ES" w:eastAsia="en-US"/>
        </w:rPr>
        <w:t>la primera cita del año del</w:t>
      </w:r>
      <w:r w:rsidR="00A80973">
        <w:rPr>
          <w:rFonts w:eastAsia="Calibri" w:cs="Times New Roman"/>
          <w:bCs/>
          <w:iCs/>
          <w:sz w:val="20"/>
          <w:szCs w:val="20"/>
          <w:lang w:val="es-ES" w:eastAsia="en-US"/>
        </w:rPr>
        <w:t xml:space="preserve"> ciclo </w:t>
      </w:r>
      <w:r w:rsidR="00A80973">
        <w:rPr>
          <w:rFonts w:eastAsia="Calibri" w:cs="Times New Roman"/>
          <w:b/>
          <w:iCs/>
          <w:sz w:val="20"/>
          <w:szCs w:val="20"/>
          <w:lang w:val="es-ES" w:eastAsia="en-US"/>
        </w:rPr>
        <w:t xml:space="preserve">“Música abierta” </w:t>
      </w:r>
      <w:r w:rsidR="00F25DB6" w:rsidRPr="00F25DB6">
        <w:rPr>
          <w:rFonts w:eastAsia="Calibri" w:cs="Times New Roman"/>
          <w:bCs/>
          <w:iCs/>
          <w:sz w:val="20"/>
          <w:szCs w:val="20"/>
          <w:lang w:val="es-ES" w:eastAsia="en-US"/>
        </w:rPr>
        <w:t>viene de la mano de l</w:t>
      </w:r>
      <w:r w:rsidR="00A80973" w:rsidRPr="00F25DB6">
        <w:rPr>
          <w:rFonts w:eastAsia="Calibri" w:cs="Times New Roman"/>
          <w:bCs/>
          <w:iCs/>
          <w:sz w:val="20"/>
          <w:szCs w:val="20"/>
          <w:lang w:val="es-ES" w:eastAsia="en-US"/>
        </w:rPr>
        <w:t>a</w:t>
      </w:r>
      <w:r w:rsidR="00A80973">
        <w:rPr>
          <w:rFonts w:eastAsia="Calibri" w:cs="Times New Roman"/>
          <w:bCs/>
          <w:iCs/>
          <w:sz w:val="20"/>
          <w:szCs w:val="20"/>
          <w:lang w:val="es-ES" w:eastAsia="en-US"/>
        </w:rPr>
        <w:t xml:space="preserve"> cantautora gallega </w:t>
      </w:r>
      <w:r w:rsidR="00A80973" w:rsidRPr="00AF3E6A">
        <w:rPr>
          <w:rFonts w:eastAsia="Calibri" w:cs="Times New Roman"/>
          <w:bCs/>
          <w:iCs/>
          <w:sz w:val="20"/>
          <w:szCs w:val="20"/>
          <w:lang w:eastAsia="en-US"/>
        </w:rPr>
        <w:t xml:space="preserve">Antía </w:t>
      </w:r>
      <w:proofErr w:type="spellStart"/>
      <w:r w:rsidR="00A80973" w:rsidRPr="00AF3E6A">
        <w:rPr>
          <w:rFonts w:eastAsia="Calibri" w:cs="Times New Roman"/>
          <w:bCs/>
          <w:iCs/>
          <w:sz w:val="20"/>
          <w:szCs w:val="20"/>
          <w:lang w:eastAsia="en-US"/>
        </w:rPr>
        <w:t>Muíño</w:t>
      </w:r>
      <w:proofErr w:type="spellEnd"/>
      <w:r w:rsidR="00A80973">
        <w:rPr>
          <w:rFonts w:eastAsia="Calibri" w:cs="Times New Roman"/>
          <w:bCs/>
          <w:iCs/>
          <w:sz w:val="20"/>
          <w:szCs w:val="20"/>
          <w:lang w:eastAsia="en-US"/>
        </w:rPr>
        <w:t xml:space="preserve">. </w:t>
      </w:r>
      <w:r w:rsidR="00A80973" w:rsidRPr="00AF3E6A">
        <w:rPr>
          <w:rFonts w:eastAsia="Calibri" w:cs="Times New Roman"/>
          <w:bCs/>
          <w:iCs/>
          <w:sz w:val="20"/>
          <w:szCs w:val="20"/>
          <w:lang w:eastAsia="en-US"/>
        </w:rPr>
        <w:t xml:space="preserve">Reconocida como una de las grandes promesas de la nueva canción gallega, </w:t>
      </w:r>
      <w:proofErr w:type="spellStart"/>
      <w:r w:rsidR="00A80973" w:rsidRPr="00AF3E6A">
        <w:rPr>
          <w:rFonts w:eastAsia="Calibri" w:cs="Times New Roman"/>
          <w:bCs/>
          <w:iCs/>
          <w:sz w:val="20"/>
          <w:szCs w:val="20"/>
          <w:lang w:eastAsia="en-US"/>
        </w:rPr>
        <w:t>Muíño</w:t>
      </w:r>
      <w:proofErr w:type="spellEnd"/>
      <w:r w:rsidR="00A80973" w:rsidRPr="00AF3E6A">
        <w:rPr>
          <w:rFonts w:eastAsia="Calibri" w:cs="Times New Roman"/>
          <w:bCs/>
          <w:iCs/>
          <w:sz w:val="20"/>
          <w:szCs w:val="20"/>
          <w:lang w:eastAsia="en-US"/>
        </w:rPr>
        <w:t xml:space="preserve"> fusiona géneros como el </w:t>
      </w:r>
      <w:r w:rsidR="00A80973" w:rsidRPr="00AF3E6A">
        <w:rPr>
          <w:rFonts w:eastAsia="Calibri" w:cs="Times New Roman"/>
          <w:bCs/>
          <w:i/>
          <w:sz w:val="20"/>
          <w:szCs w:val="20"/>
          <w:lang w:eastAsia="en-US"/>
        </w:rPr>
        <w:t>jazz</w:t>
      </w:r>
      <w:r w:rsidR="00A80973" w:rsidRPr="00AF3E6A">
        <w:rPr>
          <w:rFonts w:eastAsia="Calibri" w:cs="Times New Roman"/>
          <w:bCs/>
          <w:iCs/>
          <w:sz w:val="20"/>
          <w:szCs w:val="20"/>
          <w:lang w:eastAsia="en-US"/>
        </w:rPr>
        <w:t xml:space="preserve"> vocal, el pop y la canción de autor, sin perder de vista sus raíces en la música tradicional </w:t>
      </w:r>
      <w:proofErr w:type="gramStart"/>
      <w:r w:rsidR="00A80973" w:rsidRPr="00AF3E6A">
        <w:rPr>
          <w:rFonts w:eastAsia="Calibri" w:cs="Times New Roman"/>
          <w:bCs/>
          <w:iCs/>
          <w:sz w:val="20"/>
          <w:szCs w:val="20"/>
          <w:lang w:eastAsia="en-US"/>
        </w:rPr>
        <w:t>gallego-portuguesa</w:t>
      </w:r>
      <w:proofErr w:type="gramEnd"/>
      <w:r w:rsidR="00A80973" w:rsidRPr="00AF3E6A">
        <w:rPr>
          <w:rFonts w:eastAsia="Calibri" w:cs="Times New Roman"/>
          <w:bCs/>
          <w:iCs/>
          <w:sz w:val="20"/>
          <w:szCs w:val="20"/>
          <w:lang w:eastAsia="en-US"/>
        </w:rPr>
        <w:t xml:space="preserve">. Su propuesta ha sido comparada con artistas como Norah Jones, Silvia Pérez Cruz y María Arnal, y su estilo se mueve entre las orillas del río Miño y el Mississippi. En 2022, fue galardonada como Mejor Artista Emergente en los Premios Martín </w:t>
      </w:r>
      <w:proofErr w:type="spellStart"/>
      <w:r w:rsidR="00A80973" w:rsidRPr="00AF3E6A">
        <w:rPr>
          <w:rFonts w:eastAsia="Calibri" w:cs="Times New Roman"/>
          <w:bCs/>
          <w:iCs/>
          <w:sz w:val="20"/>
          <w:szCs w:val="20"/>
          <w:lang w:eastAsia="en-US"/>
        </w:rPr>
        <w:t>Códax</w:t>
      </w:r>
      <w:proofErr w:type="spellEnd"/>
      <w:r w:rsidR="00A80973" w:rsidRPr="00AF3E6A">
        <w:rPr>
          <w:rFonts w:eastAsia="Calibri" w:cs="Times New Roman"/>
          <w:bCs/>
          <w:iCs/>
          <w:sz w:val="20"/>
          <w:szCs w:val="20"/>
          <w:lang w:eastAsia="en-US"/>
        </w:rPr>
        <w:t xml:space="preserve"> da Música Galega y ha sido nominada a los Premios MIN y los Premios +Músicas. Con su aclamado álbum debut </w:t>
      </w:r>
      <w:r w:rsidR="00A80973" w:rsidRPr="00AF3E6A">
        <w:rPr>
          <w:rFonts w:eastAsia="Calibri" w:cs="Times New Roman"/>
          <w:bCs/>
          <w:i/>
          <w:iCs/>
          <w:sz w:val="20"/>
          <w:szCs w:val="20"/>
          <w:lang w:eastAsia="en-US"/>
        </w:rPr>
        <w:t xml:space="preserve">Carta </w:t>
      </w:r>
      <w:proofErr w:type="spellStart"/>
      <w:r w:rsidR="00A80973" w:rsidRPr="00AF3E6A">
        <w:rPr>
          <w:rFonts w:eastAsia="Calibri" w:cs="Times New Roman"/>
          <w:bCs/>
          <w:i/>
          <w:iCs/>
          <w:sz w:val="20"/>
          <w:szCs w:val="20"/>
          <w:lang w:eastAsia="en-US"/>
        </w:rPr>
        <w:t>Aberta</w:t>
      </w:r>
      <w:proofErr w:type="spellEnd"/>
      <w:r w:rsidR="00A80973" w:rsidRPr="00AF3E6A">
        <w:rPr>
          <w:rFonts w:eastAsia="Calibri" w:cs="Times New Roman"/>
          <w:bCs/>
          <w:iCs/>
          <w:sz w:val="20"/>
          <w:szCs w:val="20"/>
          <w:lang w:eastAsia="en-US"/>
        </w:rPr>
        <w:t xml:space="preserve"> y su destacada trayectoria, incluyendo colaboraciones con artistas como Xabier Díaz y </w:t>
      </w:r>
      <w:proofErr w:type="spellStart"/>
      <w:r w:rsidR="00A80973" w:rsidRPr="00AF3E6A">
        <w:rPr>
          <w:rFonts w:eastAsia="Calibri" w:cs="Times New Roman"/>
          <w:bCs/>
          <w:iCs/>
          <w:sz w:val="20"/>
          <w:szCs w:val="20"/>
          <w:lang w:eastAsia="en-US"/>
        </w:rPr>
        <w:t>Baiuca</w:t>
      </w:r>
      <w:proofErr w:type="spellEnd"/>
      <w:r w:rsidR="00A80973" w:rsidRPr="00AF3E6A">
        <w:rPr>
          <w:rFonts w:eastAsia="Calibri" w:cs="Times New Roman"/>
          <w:bCs/>
          <w:iCs/>
          <w:sz w:val="20"/>
          <w:szCs w:val="20"/>
          <w:lang w:eastAsia="en-US"/>
        </w:rPr>
        <w:t>, promete ofrecer una noche única llena de emoción y talento.</w:t>
      </w:r>
    </w:p>
    <w:p w14:paraId="5687FFEA" w14:textId="296D4FDE" w:rsidR="0070683A" w:rsidRPr="002472B7" w:rsidRDefault="0070683A" w:rsidP="009D09A7">
      <w:pPr>
        <w:jc w:val="center"/>
        <w:rPr>
          <w:rFonts w:eastAsia="Calibri" w:cs="Times New Roman"/>
          <w:bCs/>
          <w:iCs/>
          <w:sz w:val="20"/>
          <w:szCs w:val="20"/>
          <w:lang w:val="es-ES" w:eastAsia="en-US"/>
        </w:rPr>
      </w:pPr>
      <w:r>
        <w:rPr>
          <w:rFonts w:eastAsia="Times New Roman" w:cs="Times New Roman"/>
          <w:iCs/>
          <w:sz w:val="22"/>
          <w:lang w:val="es-ES"/>
        </w:rPr>
        <w:t>………………………………………………………</w:t>
      </w:r>
    </w:p>
    <w:p w14:paraId="3A7188D4" w14:textId="59E68690" w:rsidR="0070683A" w:rsidRPr="000F097A" w:rsidRDefault="0070683A" w:rsidP="0070683A">
      <w:pPr>
        <w:spacing w:after="0"/>
        <w:rPr>
          <w:rStyle w:val="nfasis"/>
          <w:rFonts w:ascii="Maax" w:eastAsiaTheme="minorHAnsi" w:hAnsi="Maax"/>
          <w:b/>
          <w:bCs/>
          <w:sz w:val="18"/>
          <w:szCs w:val="18"/>
          <w:lang w:val="es-ES" w:eastAsia="ca-ES"/>
        </w:rPr>
      </w:pPr>
      <w:r w:rsidRPr="000F097A">
        <w:rPr>
          <w:rStyle w:val="nfasis"/>
          <w:rFonts w:ascii="Maax" w:hAnsi="Maax"/>
          <w:b/>
          <w:bCs/>
          <w:sz w:val="20"/>
          <w:szCs w:val="20"/>
          <w:lang w:val="es-ES"/>
        </w:rPr>
        <w:t>Centro Botín</w:t>
      </w:r>
    </w:p>
    <w:p w14:paraId="7EC4BA6C" w14:textId="23DB06B8" w:rsidR="00B63030" w:rsidRPr="00B63030" w:rsidRDefault="005E42A3" w:rsidP="0070683A">
      <w:pPr>
        <w:spacing w:after="100" w:afterAutospacing="1" w:line="72" w:lineRule="auto"/>
        <w:rPr>
          <w:i/>
          <w:iCs/>
          <w:sz w:val="18"/>
          <w:szCs w:val="18"/>
        </w:rPr>
      </w:pPr>
      <w:bookmarkStart w:id="0" w:name="_Hlk171680623"/>
      <w:r w:rsidRPr="005E42A3">
        <w:rPr>
          <w:i/>
          <w:iCs/>
          <w:sz w:val="18"/>
          <w:szCs w:val="18"/>
        </w:rPr>
        <w:t xml:space="preserve">El Centro Botín, obra del arquitecto Renzo Piano, es el proyecto más importante de la Fundación Botín. Un centro de arte internacional que quiere aportar una mirada nueva al mundo del arte, cuya misión social es potenciar la creatividad de todos sus visitantes a través de las artes para generar desarrollo humano: económico, social y cultural. Cuenta con un ambicioso programa expositivo compuesto por presentaciones, tanto individuales como colectivas, de artistas internacionales y becarios de la Fundación Botín. Su programa formativo, que se sustenta sobre la investigación desarrollada desde hace más de 12 años junto al Centro de Inteligencia Emocional de la Universidad de Yale, está compuesto por actividades artísticas y </w:t>
      </w:r>
      <w:r w:rsidRPr="005E42A3">
        <w:rPr>
          <w:i/>
          <w:iCs/>
          <w:sz w:val="18"/>
          <w:szCs w:val="18"/>
        </w:rPr>
        <w:lastRenderedPageBreak/>
        <w:t>culturales que despiertan la curiosidad, imaginación y creatividad de todos los públicos, animándolos al juego y al aprendizaje a través de las artes. Además, el Centro Botín es parte de la vida diaria de los ciudadanos y contribuye a fortalecer el tejido social y cultural local. Un lugar de encuentro que con arte, música, cine, teatro, literatura y danza dinamiza la vida de la ciudad.</w:t>
      </w:r>
      <w:bookmarkEnd w:id="0"/>
    </w:p>
    <w:p w14:paraId="442F6A94" w14:textId="77777777" w:rsidR="0070683A" w:rsidRPr="00A17EEA" w:rsidRDefault="0070683A" w:rsidP="0070683A">
      <w:pPr>
        <w:numPr>
          <w:ilvl w:val="1"/>
          <w:numId w:val="0"/>
        </w:numPr>
        <w:suppressAutoHyphens w:val="0"/>
        <w:spacing w:after="0"/>
        <w:jc w:val="right"/>
        <w:rPr>
          <w:rFonts w:eastAsia="Times New Roman" w:cs="Times New Roman"/>
          <w:b/>
          <w:sz w:val="20"/>
          <w:szCs w:val="20"/>
          <w:u w:val="single"/>
          <w:lang w:val="es-ES"/>
        </w:rPr>
      </w:pPr>
      <w:r w:rsidRPr="00A17EEA">
        <w:rPr>
          <w:rFonts w:eastAsia="Times New Roman" w:cs="Times New Roman"/>
          <w:b/>
          <w:sz w:val="20"/>
          <w:szCs w:val="20"/>
          <w:u w:val="single"/>
          <w:lang w:val="es-ES"/>
        </w:rPr>
        <w:t xml:space="preserve">Para más información: </w:t>
      </w:r>
    </w:p>
    <w:p w14:paraId="6A188B40" w14:textId="77777777" w:rsidR="0070683A" w:rsidRDefault="0070683A" w:rsidP="0070683A">
      <w:pPr>
        <w:spacing w:after="0"/>
        <w:jc w:val="right"/>
        <w:rPr>
          <w:rFonts w:eastAsia="Times New Roman" w:cs="Times New Roman"/>
          <w:sz w:val="20"/>
          <w:szCs w:val="20"/>
        </w:rPr>
      </w:pPr>
      <w:r w:rsidRPr="00A17EEA">
        <w:rPr>
          <w:rFonts w:eastAsia="Times New Roman" w:cs="Times New Roman"/>
          <w:b/>
          <w:sz w:val="20"/>
          <w:szCs w:val="20"/>
        </w:rPr>
        <w:t>Fundación Botín</w:t>
      </w:r>
      <w:r>
        <w:rPr>
          <w:rFonts w:eastAsia="Times New Roman" w:cs="Times New Roman"/>
          <w:b/>
          <w:sz w:val="20"/>
          <w:szCs w:val="20"/>
        </w:rPr>
        <w:t xml:space="preserve">. </w:t>
      </w:r>
      <w:r w:rsidRPr="00A17EEA">
        <w:rPr>
          <w:rFonts w:eastAsia="Times New Roman" w:cs="Times New Roman"/>
          <w:sz w:val="20"/>
          <w:szCs w:val="20"/>
        </w:rPr>
        <w:t xml:space="preserve">María Cagigas </w:t>
      </w:r>
      <w:r w:rsidRPr="00A17EEA">
        <w:rPr>
          <w:rFonts w:eastAsia="Times New Roman" w:cs="Times New Roman"/>
          <w:sz w:val="20"/>
          <w:szCs w:val="20"/>
        </w:rPr>
        <w:br/>
      </w:r>
      <w:hyperlink r:id="rId11" w:history="1">
        <w:r w:rsidRPr="00A17EEA">
          <w:rPr>
            <w:rFonts w:eastAsia="Times New Roman" w:cs="Times New Roman"/>
            <w:color w:val="0000FF"/>
            <w:sz w:val="20"/>
            <w:szCs w:val="20"/>
            <w:u w:val="single"/>
          </w:rPr>
          <w:t>mcagigas@fundacionbotin.org</w:t>
        </w:r>
      </w:hyperlink>
      <w:r w:rsidRPr="00A627E9">
        <w:rPr>
          <w:rFonts w:eastAsia="Times New Roman" w:cs="Times New Roman"/>
          <w:color w:val="0000FF"/>
          <w:sz w:val="20"/>
          <w:szCs w:val="20"/>
        </w:rPr>
        <w:t xml:space="preserve"> </w:t>
      </w:r>
      <w:r w:rsidRPr="003776EC">
        <w:rPr>
          <w:rFonts w:eastAsia="Times New Roman" w:cs="Times New Roman"/>
          <w:sz w:val="20"/>
          <w:szCs w:val="20"/>
          <w:lang w:val="es-ES"/>
        </w:rPr>
        <w:t>/</w:t>
      </w:r>
      <w:r w:rsidRPr="00A17EEA">
        <w:rPr>
          <w:rFonts w:eastAsia="Times New Roman" w:cs="Times New Roman"/>
          <w:sz w:val="20"/>
          <w:szCs w:val="20"/>
        </w:rPr>
        <w:t>Tel.: 942 226 072</w:t>
      </w:r>
    </w:p>
    <w:p w14:paraId="741D30D7" w14:textId="77777777" w:rsidR="00BB531C" w:rsidRDefault="00BB531C" w:rsidP="0070683A">
      <w:pPr>
        <w:spacing w:after="0"/>
        <w:jc w:val="right"/>
        <w:rPr>
          <w:rFonts w:eastAsia="Times New Roman" w:cs="Times New Roman"/>
          <w:sz w:val="20"/>
          <w:szCs w:val="20"/>
        </w:rPr>
      </w:pPr>
    </w:p>
    <w:p w14:paraId="5901C9DC" w14:textId="77777777" w:rsidR="00B11266" w:rsidRDefault="00B11266" w:rsidP="00B11266">
      <w:pPr>
        <w:spacing w:after="0"/>
        <w:jc w:val="right"/>
        <w:rPr>
          <w:rFonts w:eastAsia="Times New Roman" w:cs="Times New Roman"/>
          <w:b/>
          <w:bCs/>
          <w:sz w:val="20"/>
          <w:szCs w:val="20"/>
          <w:u w:val="single"/>
          <w:lang w:val="pt-PT"/>
        </w:rPr>
      </w:pPr>
      <w:r>
        <w:rPr>
          <w:rFonts w:eastAsia="Times New Roman" w:cs="Times New Roman"/>
          <w:b/>
          <w:bCs/>
          <w:sz w:val="20"/>
          <w:szCs w:val="20"/>
          <w:u w:val="single"/>
          <w:lang w:val="pt-PT"/>
        </w:rPr>
        <w:t>Trescom:</w:t>
      </w:r>
    </w:p>
    <w:p w14:paraId="34A9D962" w14:textId="1574532A" w:rsidR="00B11266" w:rsidRDefault="00B11266" w:rsidP="00B11266">
      <w:pPr>
        <w:spacing w:after="0"/>
        <w:jc w:val="right"/>
        <w:rPr>
          <w:rFonts w:eastAsia="Times New Roman" w:cs="Times New Roman"/>
          <w:sz w:val="20"/>
          <w:szCs w:val="20"/>
          <w:lang w:val="pt-PT"/>
        </w:rPr>
      </w:pPr>
      <w:r>
        <w:rPr>
          <w:rFonts w:eastAsia="Times New Roman" w:cs="Times New Roman"/>
          <w:sz w:val="20"/>
          <w:szCs w:val="20"/>
          <w:lang w:val="pt-PT"/>
        </w:rPr>
        <w:t>Sara Gonzalo / Andrea Gutiérrez</w:t>
      </w:r>
      <w:r w:rsidR="006C5C40">
        <w:rPr>
          <w:rFonts w:eastAsia="Times New Roman" w:cs="Times New Roman"/>
          <w:sz w:val="20"/>
          <w:szCs w:val="20"/>
          <w:lang w:val="pt-PT"/>
        </w:rPr>
        <w:t xml:space="preserve"> / Irene Landaluce</w:t>
      </w:r>
    </w:p>
    <w:p w14:paraId="2459E6FA" w14:textId="2EB19432" w:rsidR="00A653B5" w:rsidRPr="00B11266" w:rsidRDefault="00B11266" w:rsidP="00B11266">
      <w:pPr>
        <w:spacing w:after="0"/>
        <w:jc w:val="right"/>
        <w:rPr>
          <w:sz w:val="20"/>
          <w:szCs w:val="20"/>
          <w:lang w:val="es-ES"/>
        </w:rPr>
      </w:pPr>
      <w:hyperlink r:id="rId12" w:history="1">
        <w:r>
          <w:rPr>
            <w:rStyle w:val="Hipervnculo"/>
            <w:rFonts w:eastAsia="Times New Roman" w:cs="Times New Roman"/>
            <w:sz w:val="20"/>
            <w:szCs w:val="20"/>
            <w:lang w:val="pt-PT"/>
          </w:rPr>
          <w:t>sara.gonzalo@trescom.es</w:t>
        </w:r>
      </w:hyperlink>
      <w:r>
        <w:rPr>
          <w:rFonts w:eastAsia="Times New Roman" w:cs="Times New Roman"/>
          <w:sz w:val="16"/>
          <w:szCs w:val="16"/>
          <w:lang w:val="pt-PT"/>
        </w:rPr>
        <w:t xml:space="preserve"> / </w:t>
      </w:r>
      <w:hyperlink r:id="rId13" w:history="1">
        <w:r>
          <w:rPr>
            <w:rStyle w:val="Hipervnculo"/>
            <w:rFonts w:eastAsia="Times New Roman" w:cs="Times New Roman"/>
            <w:sz w:val="20"/>
            <w:szCs w:val="20"/>
            <w:lang w:val="pt-PT"/>
          </w:rPr>
          <w:t>andrea.gutiérrez@trescom.es</w:t>
        </w:r>
      </w:hyperlink>
      <w:r w:rsidR="006C5C40">
        <w:rPr>
          <w:rStyle w:val="Hipervnculo"/>
          <w:rFonts w:eastAsia="Times New Roman" w:cs="Times New Roman"/>
          <w:sz w:val="20"/>
          <w:szCs w:val="20"/>
          <w:u w:val="none"/>
          <w:lang w:val="pt-PT"/>
        </w:rPr>
        <w:t xml:space="preserve"> </w:t>
      </w:r>
      <w:r w:rsidR="006C5C40" w:rsidRPr="006C5C40">
        <w:rPr>
          <w:sz w:val="16"/>
          <w:szCs w:val="16"/>
        </w:rPr>
        <w:t>/</w:t>
      </w:r>
      <w:r w:rsidR="006C5C40">
        <w:rPr>
          <w:rStyle w:val="Hipervnculo"/>
          <w:rFonts w:eastAsia="Times New Roman" w:cs="Times New Roman"/>
          <w:sz w:val="20"/>
          <w:szCs w:val="20"/>
          <w:u w:val="none"/>
          <w:lang w:val="pt-PT"/>
        </w:rPr>
        <w:t xml:space="preserve"> </w:t>
      </w:r>
      <w:hyperlink r:id="rId14" w:history="1">
        <w:r w:rsidR="006C5C40" w:rsidRPr="001D2554">
          <w:rPr>
            <w:rStyle w:val="Hipervnculo"/>
            <w:rFonts w:eastAsia="Times New Roman" w:cs="Times New Roman"/>
            <w:sz w:val="20"/>
            <w:szCs w:val="20"/>
            <w:lang w:val="pt-PT"/>
          </w:rPr>
          <w:t>irene.landaluce@trescom.es</w:t>
        </w:r>
      </w:hyperlink>
      <w:r w:rsidR="006C5C40">
        <w:rPr>
          <w:rStyle w:val="Hipervnculo"/>
          <w:rFonts w:eastAsia="Times New Roman" w:cs="Times New Roman"/>
          <w:sz w:val="20"/>
          <w:szCs w:val="20"/>
          <w:lang w:val="pt-PT"/>
        </w:rPr>
        <w:t xml:space="preserve"> </w:t>
      </w:r>
      <w:r>
        <w:rPr>
          <w:sz w:val="20"/>
          <w:szCs w:val="20"/>
          <w:lang w:val="pt-PT"/>
        </w:rPr>
        <w:t xml:space="preserve"> </w:t>
      </w:r>
      <w:r>
        <w:rPr>
          <w:rFonts w:eastAsia="Times New Roman" w:cs="Times New Roman"/>
          <w:sz w:val="16"/>
          <w:szCs w:val="16"/>
          <w:lang w:val="pt-PT"/>
        </w:rPr>
        <w:t xml:space="preserve">Tel.: </w:t>
      </w:r>
      <w:r>
        <w:rPr>
          <w:rStyle w:val="Hipervnculo"/>
          <w:rFonts w:eastAsia="Times New Roman" w:cs="Times New Roman"/>
          <w:sz w:val="20"/>
          <w:szCs w:val="20"/>
          <w:lang w:val="pt-PT"/>
        </w:rPr>
        <w:t>691975137</w:t>
      </w:r>
    </w:p>
    <w:sectPr w:rsidR="00A653B5" w:rsidRPr="00B11266" w:rsidSect="00092F16">
      <w:headerReference w:type="default" r:id="rId15"/>
      <w:headerReference w:type="first" r:id="rId16"/>
      <w:pgSz w:w="11900" w:h="16820"/>
      <w:pgMar w:top="2552" w:right="1440" w:bottom="993"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26E76" w14:textId="77777777" w:rsidR="000234BD" w:rsidRDefault="000234BD">
      <w:pPr>
        <w:spacing w:after="0"/>
      </w:pPr>
      <w:r>
        <w:separator/>
      </w:r>
    </w:p>
  </w:endnote>
  <w:endnote w:type="continuationSeparator" w:id="0">
    <w:p w14:paraId="6E6FFBB5" w14:textId="77777777" w:rsidR="000234BD" w:rsidRDefault="000234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ax">
    <w:altName w:val="Calibri"/>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ax Medium">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6BD0F" w14:textId="77777777" w:rsidR="000234BD" w:rsidRDefault="000234BD">
      <w:pPr>
        <w:spacing w:after="0"/>
      </w:pPr>
      <w:r>
        <w:separator/>
      </w:r>
    </w:p>
  </w:footnote>
  <w:footnote w:type="continuationSeparator" w:id="0">
    <w:p w14:paraId="6958DC09" w14:textId="77777777" w:rsidR="000234BD" w:rsidRDefault="000234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2BF8F" w14:textId="77777777" w:rsidR="00665B52" w:rsidRDefault="00665B52">
    <w:r w:rsidRPr="006E7F0E">
      <w:rPr>
        <w:rFonts w:ascii="Trade Gothic LT Std Bold" w:hAnsi="Trade Gothic LT Std Bold"/>
        <w:noProof/>
        <w:sz w:val="18"/>
        <w:szCs w:val="18"/>
        <w:lang w:val="es-ES"/>
      </w:rPr>
      <w:drawing>
        <wp:anchor distT="0" distB="0" distL="114300" distR="114300" simplePos="0" relativeHeight="251660288" behindDoc="0" locked="0" layoutInCell="1" allowOverlap="1" wp14:anchorId="00ED02DC" wp14:editId="1F935E95">
          <wp:simplePos x="0" y="0"/>
          <wp:positionH relativeFrom="column">
            <wp:posOffset>-38100</wp:posOffset>
          </wp:positionH>
          <wp:positionV relativeFrom="paragraph">
            <wp:posOffset>137795</wp:posOffset>
          </wp:positionV>
          <wp:extent cx="1323975" cy="1000125"/>
          <wp:effectExtent l="0" t="0" r="0" b="0"/>
          <wp:wrapSquare wrapText="bothSides"/>
          <wp:docPr id="319192448" name="Imagen 319192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noProof/>
        <w:lang w:val="es-ES"/>
      </w:rPr>
      <mc:AlternateContent>
        <mc:Choice Requires="wps">
          <w:drawing>
            <wp:anchor distT="0" distB="0" distL="114300" distR="114300" simplePos="0" relativeHeight="251659264" behindDoc="0" locked="0" layoutInCell="1" allowOverlap="1" wp14:anchorId="73A0377E" wp14:editId="647DDF69">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949ECC" id="Rectángulo 1" o:spid="_x0000_s1026" style="position:absolute;margin-left:-78.3pt;margin-top:-18pt;width:622.3pt;height:10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" fillcolor="#0d0d0c" strokecolor="#3c6abe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48533" w14:textId="77777777" w:rsidR="00665B52" w:rsidRDefault="00665B52">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2336" behindDoc="0" locked="0" layoutInCell="1" allowOverlap="1" wp14:anchorId="4BF0A053" wp14:editId="6943808B">
          <wp:simplePos x="0" y="0"/>
          <wp:positionH relativeFrom="column">
            <wp:posOffset>114300</wp:posOffset>
          </wp:positionH>
          <wp:positionV relativeFrom="paragraph">
            <wp:posOffset>137795</wp:posOffset>
          </wp:positionV>
          <wp:extent cx="1323975" cy="1000125"/>
          <wp:effectExtent l="0" t="0" r="0" b="0"/>
          <wp:wrapSquare wrapText="bothSides"/>
          <wp:docPr id="1478225242" name="Imagen 1478225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rFonts w:ascii="Verdana" w:hAnsi="Verdana"/>
        <w:noProof/>
        <w:sz w:val="36"/>
        <w:szCs w:val="36"/>
        <w:lang w:val="es-ES"/>
      </w:rPr>
      <mc:AlternateContent>
        <mc:Choice Requires="wps">
          <w:drawing>
            <wp:anchor distT="0" distB="0" distL="114300" distR="114300" simplePos="0" relativeHeight="251661312" behindDoc="0" locked="0" layoutInCell="1" allowOverlap="1" wp14:anchorId="5DA74004" wp14:editId="744FCC64">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1FE6F79" id="Rectangle 2" o:spid="_x0000_s1026" style="position:absolute;margin-left:-1in;margin-top:0;width:622.3pt;height:8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" fillcolor="#0d0d0c" strokecolor="#3c6abe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A6191"/>
    <w:multiLevelType w:val="hybridMultilevel"/>
    <w:tmpl w:val="B30ED6C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58F6917"/>
    <w:multiLevelType w:val="hybridMultilevel"/>
    <w:tmpl w:val="D4DA4A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B65759"/>
    <w:multiLevelType w:val="hybridMultilevel"/>
    <w:tmpl w:val="72021B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D0E0490"/>
    <w:multiLevelType w:val="hybridMultilevel"/>
    <w:tmpl w:val="C26E9D96"/>
    <w:lvl w:ilvl="0" w:tplc="6800655A">
      <w:numFmt w:val="bullet"/>
      <w:lvlText w:val="-"/>
      <w:lvlJc w:val="left"/>
      <w:pPr>
        <w:ind w:left="720" w:hanging="360"/>
      </w:pPr>
      <w:rPr>
        <w:rFonts w:ascii="Maax" w:eastAsia="Calibri" w:hAnsi="Maax"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D75248E"/>
    <w:multiLevelType w:val="hybridMultilevel"/>
    <w:tmpl w:val="D2E29E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0392B5A"/>
    <w:multiLevelType w:val="hybridMultilevel"/>
    <w:tmpl w:val="3CBA0B5E"/>
    <w:lvl w:ilvl="0" w:tplc="6C00AACC">
      <w:start w:val="1"/>
      <w:numFmt w:val="bullet"/>
      <w:lvlText w:val=""/>
      <w:lvlJc w:val="left"/>
      <w:pPr>
        <w:ind w:left="720" w:hanging="360"/>
      </w:pPr>
      <w:rPr>
        <w:rFonts w:ascii="Symbol" w:hAnsi="Symbol" w:hint="default"/>
        <w:lang w:val="es-ES_tradnl"/>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31E26E1C"/>
    <w:multiLevelType w:val="hybridMultilevel"/>
    <w:tmpl w:val="F2006B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EBC0586"/>
    <w:multiLevelType w:val="hybridMultilevel"/>
    <w:tmpl w:val="FCC25198"/>
    <w:lvl w:ilvl="0" w:tplc="0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0A53260"/>
    <w:multiLevelType w:val="hybridMultilevel"/>
    <w:tmpl w:val="766A27B8"/>
    <w:lvl w:ilvl="0" w:tplc="92289EA4">
      <w:numFmt w:val="bullet"/>
      <w:lvlText w:val="-"/>
      <w:lvlJc w:val="left"/>
      <w:pPr>
        <w:ind w:left="720" w:hanging="360"/>
      </w:pPr>
      <w:rPr>
        <w:rFonts w:ascii="Maax" w:eastAsiaTheme="minorEastAsia" w:hAnsi="Maax"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2FA3AE5"/>
    <w:multiLevelType w:val="hybridMultilevel"/>
    <w:tmpl w:val="4CF4C4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C09315C"/>
    <w:multiLevelType w:val="hybridMultilevel"/>
    <w:tmpl w:val="80C8F9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C7E4B53"/>
    <w:multiLevelType w:val="hybridMultilevel"/>
    <w:tmpl w:val="F49A38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D671FB3"/>
    <w:multiLevelType w:val="hybridMultilevel"/>
    <w:tmpl w:val="C0BC7F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DE353BB"/>
    <w:multiLevelType w:val="multilevel"/>
    <w:tmpl w:val="F48A1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BC5759"/>
    <w:multiLevelType w:val="hybridMultilevel"/>
    <w:tmpl w:val="638C52E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 w15:restartNumberingAfterBreak="0">
    <w:nsid w:val="64707A25"/>
    <w:multiLevelType w:val="hybridMultilevel"/>
    <w:tmpl w:val="6E7627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9AD6C6B"/>
    <w:multiLevelType w:val="hybridMultilevel"/>
    <w:tmpl w:val="E76471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DD6752B"/>
    <w:multiLevelType w:val="hybridMultilevel"/>
    <w:tmpl w:val="79A64E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7315C4A"/>
    <w:multiLevelType w:val="hybridMultilevel"/>
    <w:tmpl w:val="7E96E64C"/>
    <w:lvl w:ilvl="0" w:tplc="1BB42F5E">
      <w:numFmt w:val="bullet"/>
      <w:lvlText w:val="-"/>
      <w:lvlJc w:val="left"/>
      <w:pPr>
        <w:ind w:left="720" w:hanging="360"/>
      </w:pPr>
      <w:rPr>
        <w:rFonts w:ascii="Maax" w:eastAsia="Calibri" w:hAnsi="Maax"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91206BA"/>
    <w:multiLevelType w:val="hybridMultilevel"/>
    <w:tmpl w:val="3104C5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58702556">
    <w:abstractNumId w:val="0"/>
  </w:num>
  <w:num w:numId="2" w16cid:durableId="833959841">
    <w:abstractNumId w:val="8"/>
  </w:num>
  <w:num w:numId="3" w16cid:durableId="2056732499">
    <w:abstractNumId w:val="0"/>
  </w:num>
  <w:num w:numId="4" w16cid:durableId="774522825">
    <w:abstractNumId w:val="9"/>
  </w:num>
  <w:num w:numId="5" w16cid:durableId="747575804">
    <w:abstractNumId w:val="0"/>
  </w:num>
  <w:num w:numId="6" w16cid:durableId="1650014432">
    <w:abstractNumId w:val="5"/>
  </w:num>
  <w:num w:numId="7" w16cid:durableId="653149407">
    <w:abstractNumId w:val="10"/>
  </w:num>
  <w:num w:numId="8" w16cid:durableId="837892760">
    <w:abstractNumId w:val="15"/>
  </w:num>
  <w:num w:numId="9" w16cid:durableId="789399356">
    <w:abstractNumId w:val="12"/>
  </w:num>
  <w:num w:numId="10" w16cid:durableId="712078258">
    <w:abstractNumId w:val="1"/>
  </w:num>
  <w:num w:numId="11" w16cid:durableId="441001878">
    <w:abstractNumId w:val="13"/>
  </w:num>
  <w:num w:numId="12" w16cid:durableId="616447729">
    <w:abstractNumId w:val="18"/>
  </w:num>
  <w:num w:numId="13" w16cid:durableId="214633487">
    <w:abstractNumId w:val="17"/>
  </w:num>
  <w:num w:numId="14" w16cid:durableId="63113005">
    <w:abstractNumId w:val="2"/>
  </w:num>
  <w:num w:numId="15" w16cid:durableId="840123531">
    <w:abstractNumId w:val="6"/>
  </w:num>
  <w:num w:numId="16" w16cid:durableId="2128115745">
    <w:abstractNumId w:val="3"/>
  </w:num>
  <w:num w:numId="17" w16cid:durableId="1980918269">
    <w:abstractNumId w:val="11"/>
  </w:num>
  <w:num w:numId="18" w16cid:durableId="17681143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59695711">
    <w:abstractNumId w:val="16"/>
  </w:num>
  <w:num w:numId="20" w16cid:durableId="1040935552">
    <w:abstractNumId w:val="14"/>
  </w:num>
  <w:num w:numId="21" w16cid:durableId="1767726337">
    <w:abstractNumId w:val="7"/>
  </w:num>
  <w:num w:numId="22" w16cid:durableId="1057704418">
    <w:abstractNumId w:val="4"/>
  </w:num>
  <w:num w:numId="23" w16cid:durableId="5613361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CAB"/>
    <w:rsid w:val="00001ACB"/>
    <w:rsid w:val="0000333A"/>
    <w:rsid w:val="000035FF"/>
    <w:rsid w:val="0000559E"/>
    <w:rsid w:val="000100E6"/>
    <w:rsid w:val="00010317"/>
    <w:rsid w:val="000148F5"/>
    <w:rsid w:val="00015645"/>
    <w:rsid w:val="000158B2"/>
    <w:rsid w:val="00016E49"/>
    <w:rsid w:val="00017245"/>
    <w:rsid w:val="00017D40"/>
    <w:rsid w:val="000231F1"/>
    <w:rsid w:val="000234BD"/>
    <w:rsid w:val="00024698"/>
    <w:rsid w:val="00024704"/>
    <w:rsid w:val="000331E4"/>
    <w:rsid w:val="0003484D"/>
    <w:rsid w:val="000348CB"/>
    <w:rsid w:val="00034DB0"/>
    <w:rsid w:val="00035658"/>
    <w:rsid w:val="000366BA"/>
    <w:rsid w:val="00040C5A"/>
    <w:rsid w:val="00042505"/>
    <w:rsid w:val="0004302F"/>
    <w:rsid w:val="00043AFF"/>
    <w:rsid w:val="00044F64"/>
    <w:rsid w:val="000453F0"/>
    <w:rsid w:val="00046CF5"/>
    <w:rsid w:val="00050A1C"/>
    <w:rsid w:val="00050AF6"/>
    <w:rsid w:val="00053456"/>
    <w:rsid w:val="00057CA9"/>
    <w:rsid w:val="00061A4F"/>
    <w:rsid w:val="00062A44"/>
    <w:rsid w:val="00062AA1"/>
    <w:rsid w:val="00063141"/>
    <w:rsid w:val="00063CFC"/>
    <w:rsid w:val="00074083"/>
    <w:rsid w:val="00075E89"/>
    <w:rsid w:val="000802F2"/>
    <w:rsid w:val="00080E9E"/>
    <w:rsid w:val="00082FEB"/>
    <w:rsid w:val="000879D5"/>
    <w:rsid w:val="00091265"/>
    <w:rsid w:val="00092F16"/>
    <w:rsid w:val="0009422E"/>
    <w:rsid w:val="00094932"/>
    <w:rsid w:val="000A0A0C"/>
    <w:rsid w:val="000A329B"/>
    <w:rsid w:val="000A4A88"/>
    <w:rsid w:val="000B404A"/>
    <w:rsid w:val="000B52DA"/>
    <w:rsid w:val="000B77F7"/>
    <w:rsid w:val="000B78D3"/>
    <w:rsid w:val="000C0E20"/>
    <w:rsid w:val="000C382F"/>
    <w:rsid w:val="000C39BB"/>
    <w:rsid w:val="000C6E7D"/>
    <w:rsid w:val="000D215E"/>
    <w:rsid w:val="000D602C"/>
    <w:rsid w:val="000E0B83"/>
    <w:rsid w:val="000E0EE8"/>
    <w:rsid w:val="000E1FDA"/>
    <w:rsid w:val="000E65AF"/>
    <w:rsid w:val="000E6AD3"/>
    <w:rsid w:val="000F084A"/>
    <w:rsid w:val="000F1321"/>
    <w:rsid w:val="000F26E0"/>
    <w:rsid w:val="000F76A0"/>
    <w:rsid w:val="00100C5E"/>
    <w:rsid w:val="00107698"/>
    <w:rsid w:val="0011088D"/>
    <w:rsid w:val="00113979"/>
    <w:rsid w:val="00113995"/>
    <w:rsid w:val="00114644"/>
    <w:rsid w:val="001149CA"/>
    <w:rsid w:val="00120F7A"/>
    <w:rsid w:val="00121FB3"/>
    <w:rsid w:val="00122037"/>
    <w:rsid w:val="001256FF"/>
    <w:rsid w:val="001273C0"/>
    <w:rsid w:val="00133AC2"/>
    <w:rsid w:val="00137428"/>
    <w:rsid w:val="00141F67"/>
    <w:rsid w:val="001465A5"/>
    <w:rsid w:val="00150AF1"/>
    <w:rsid w:val="00153859"/>
    <w:rsid w:val="001540D6"/>
    <w:rsid w:val="001634FF"/>
    <w:rsid w:val="0017081D"/>
    <w:rsid w:val="0017139C"/>
    <w:rsid w:val="00172F09"/>
    <w:rsid w:val="00174BCD"/>
    <w:rsid w:val="00174D33"/>
    <w:rsid w:val="00177440"/>
    <w:rsid w:val="00181E71"/>
    <w:rsid w:val="001821DE"/>
    <w:rsid w:val="001833B7"/>
    <w:rsid w:val="0018438B"/>
    <w:rsid w:val="00191B53"/>
    <w:rsid w:val="00196C6F"/>
    <w:rsid w:val="001A5356"/>
    <w:rsid w:val="001B11C3"/>
    <w:rsid w:val="001B1304"/>
    <w:rsid w:val="001B276C"/>
    <w:rsid w:val="001B55D1"/>
    <w:rsid w:val="001C0E56"/>
    <w:rsid w:val="001D3360"/>
    <w:rsid w:val="001D3B64"/>
    <w:rsid w:val="001D5C44"/>
    <w:rsid w:val="001E2CCD"/>
    <w:rsid w:val="001E315E"/>
    <w:rsid w:val="001E3180"/>
    <w:rsid w:val="001E4BDE"/>
    <w:rsid w:val="001E79E7"/>
    <w:rsid w:val="001F2BFF"/>
    <w:rsid w:val="001F43DD"/>
    <w:rsid w:val="00200EA8"/>
    <w:rsid w:val="002078D8"/>
    <w:rsid w:val="00212943"/>
    <w:rsid w:val="002134B2"/>
    <w:rsid w:val="00214802"/>
    <w:rsid w:val="00215C2E"/>
    <w:rsid w:val="00217F97"/>
    <w:rsid w:val="002237DC"/>
    <w:rsid w:val="002244B2"/>
    <w:rsid w:val="00225259"/>
    <w:rsid w:val="002275C8"/>
    <w:rsid w:val="002335D7"/>
    <w:rsid w:val="00233CC7"/>
    <w:rsid w:val="00237CD7"/>
    <w:rsid w:val="0024020D"/>
    <w:rsid w:val="00240AE5"/>
    <w:rsid w:val="002421D7"/>
    <w:rsid w:val="00242808"/>
    <w:rsid w:val="0024411D"/>
    <w:rsid w:val="00244A44"/>
    <w:rsid w:val="00246F6A"/>
    <w:rsid w:val="002471EA"/>
    <w:rsid w:val="0024721C"/>
    <w:rsid w:val="002472B7"/>
    <w:rsid w:val="002507A7"/>
    <w:rsid w:val="00252689"/>
    <w:rsid w:val="00256BAA"/>
    <w:rsid w:val="00257831"/>
    <w:rsid w:val="00257A54"/>
    <w:rsid w:val="0026196E"/>
    <w:rsid w:val="00263695"/>
    <w:rsid w:val="00266F30"/>
    <w:rsid w:val="002700E6"/>
    <w:rsid w:val="00283C8D"/>
    <w:rsid w:val="00284127"/>
    <w:rsid w:val="00284129"/>
    <w:rsid w:val="00285978"/>
    <w:rsid w:val="0029092A"/>
    <w:rsid w:val="00293496"/>
    <w:rsid w:val="0029420D"/>
    <w:rsid w:val="00296278"/>
    <w:rsid w:val="002976BC"/>
    <w:rsid w:val="002A0D6E"/>
    <w:rsid w:val="002A1B08"/>
    <w:rsid w:val="002A1B32"/>
    <w:rsid w:val="002A6ACA"/>
    <w:rsid w:val="002A6C88"/>
    <w:rsid w:val="002A7E9B"/>
    <w:rsid w:val="002B4CF7"/>
    <w:rsid w:val="002B6011"/>
    <w:rsid w:val="002C0413"/>
    <w:rsid w:val="002C32A1"/>
    <w:rsid w:val="002D7AF5"/>
    <w:rsid w:val="002E145C"/>
    <w:rsid w:val="002E3655"/>
    <w:rsid w:val="002E4207"/>
    <w:rsid w:val="002E5C1B"/>
    <w:rsid w:val="002E7A91"/>
    <w:rsid w:val="002E7B18"/>
    <w:rsid w:val="002F1672"/>
    <w:rsid w:val="002F1C40"/>
    <w:rsid w:val="002F56C5"/>
    <w:rsid w:val="002F6A70"/>
    <w:rsid w:val="003000B5"/>
    <w:rsid w:val="0030156B"/>
    <w:rsid w:val="0031182B"/>
    <w:rsid w:val="00314556"/>
    <w:rsid w:val="003150AC"/>
    <w:rsid w:val="00324266"/>
    <w:rsid w:val="00325183"/>
    <w:rsid w:val="00330C76"/>
    <w:rsid w:val="00334122"/>
    <w:rsid w:val="00337DF1"/>
    <w:rsid w:val="00342C52"/>
    <w:rsid w:val="00343125"/>
    <w:rsid w:val="003451E5"/>
    <w:rsid w:val="00347B66"/>
    <w:rsid w:val="0035131C"/>
    <w:rsid w:val="0035301A"/>
    <w:rsid w:val="003530A6"/>
    <w:rsid w:val="0035419B"/>
    <w:rsid w:val="00357472"/>
    <w:rsid w:val="00364E99"/>
    <w:rsid w:val="00365B15"/>
    <w:rsid w:val="0036780C"/>
    <w:rsid w:val="00371C4D"/>
    <w:rsid w:val="0037361E"/>
    <w:rsid w:val="00373757"/>
    <w:rsid w:val="00381E92"/>
    <w:rsid w:val="00382756"/>
    <w:rsid w:val="0039600D"/>
    <w:rsid w:val="003970FB"/>
    <w:rsid w:val="003A1D59"/>
    <w:rsid w:val="003A576C"/>
    <w:rsid w:val="003A6AB9"/>
    <w:rsid w:val="003A734D"/>
    <w:rsid w:val="003B2FA7"/>
    <w:rsid w:val="003B4779"/>
    <w:rsid w:val="003C0FC8"/>
    <w:rsid w:val="003C156D"/>
    <w:rsid w:val="003C2209"/>
    <w:rsid w:val="003C235A"/>
    <w:rsid w:val="003C4D68"/>
    <w:rsid w:val="003C506C"/>
    <w:rsid w:val="003C6AD4"/>
    <w:rsid w:val="003C748E"/>
    <w:rsid w:val="003D02AE"/>
    <w:rsid w:val="003D1A99"/>
    <w:rsid w:val="003D3963"/>
    <w:rsid w:val="003D4D87"/>
    <w:rsid w:val="003D675C"/>
    <w:rsid w:val="003D7875"/>
    <w:rsid w:val="003E3BF9"/>
    <w:rsid w:val="003E430F"/>
    <w:rsid w:val="003E5672"/>
    <w:rsid w:val="003F19C2"/>
    <w:rsid w:val="003F2648"/>
    <w:rsid w:val="003F4A1A"/>
    <w:rsid w:val="003F5D91"/>
    <w:rsid w:val="00401592"/>
    <w:rsid w:val="004039B1"/>
    <w:rsid w:val="004049B7"/>
    <w:rsid w:val="00404CA9"/>
    <w:rsid w:val="004074C9"/>
    <w:rsid w:val="00410945"/>
    <w:rsid w:val="00413688"/>
    <w:rsid w:val="0041459D"/>
    <w:rsid w:val="0041761B"/>
    <w:rsid w:val="00417DFD"/>
    <w:rsid w:val="0042160D"/>
    <w:rsid w:val="004226B0"/>
    <w:rsid w:val="004242D1"/>
    <w:rsid w:val="004257E2"/>
    <w:rsid w:val="00426E62"/>
    <w:rsid w:val="00430745"/>
    <w:rsid w:val="0043080B"/>
    <w:rsid w:val="00430A15"/>
    <w:rsid w:val="00430DFB"/>
    <w:rsid w:val="00434CD8"/>
    <w:rsid w:val="00435EFD"/>
    <w:rsid w:val="00436819"/>
    <w:rsid w:val="00436AD3"/>
    <w:rsid w:val="00437352"/>
    <w:rsid w:val="004375CE"/>
    <w:rsid w:val="00441690"/>
    <w:rsid w:val="00445475"/>
    <w:rsid w:val="00447E5B"/>
    <w:rsid w:val="00451E8A"/>
    <w:rsid w:val="0046340A"/>
    <w:rsid w:val="00463DD3"/>
    <w:rsid w:val="00470642"/>
    <w:rsid w:val="00472BC6"/>
    <w:rsid w:val="00473B67"/>
    <w:rsid w:val="00476B93"/>
    <w:rsid w:val="00477B35"/>
    <w:rsid w:val="00477D2D"/>
    <w:rsid w:val="00481C33"/>
    <w:rsid w:val="00482A9C"/>
    <w:rsid w:val="004831DE"/>
    <w:rsid w:val="00487EB0"/>
    <w:rsid w:val="004906AD"/>
    <w:rsid w:val="004916CD"/>
    <w:rsid w:val="0049236F"/>
    <w:rsid w:val="00494657"/>
    <w:rsid w:val="00495831"/>
    <w:rsid w:val="004A1E3E"/>
    <w:rsid w:val="004A237E"/>
    <w:rsid w:val="004A3523"/>
    <w:rsid w:val="004A59B9"/>
    <w:rsid w:val="004A6B13"/>
    <w:rsid w:val="004B0310"/>
    <w:rsid w:val="004B2258"/>
    <w:rsid w:val="004B3A09"/>
    <w:rsid w:val="004B3E43"/>
    <w:rsid w:val="004B4D65"/>
    <w:rsid w:val="004B536D"/>
    <w:rsid w:val="004B70E7"/>
    <w:rsid w:val="004B7460"/>
    <w:rsid w:val="004C4C97"/>
    <w:rsid w:val="004C5DD1"/>
    <w:rsid w:val="004C7005"/>
    <w:rsid w:val="004D1385"/>
    <w:rsid w:val="004D1E59"/>
    <w:rsid w:val="004D37F9"/>
    <w:rsid w:val="004D4F00"/>
    <w:rsid w:val="004E1701"/>
    <w:rsid w:val="004E2974"/>
    <w:rsid w:val="004E3CAB"/>
    <w:rsid w:val="004E3E1B"/>
    <w:rsid w:val="004E4BAB"/>
    <w:rsid w:val="004E5E07"/>
    <w:rsid w:val="004E7011"/>
    <w:rsid w:val="004F5E5A"/>
    <w:rsid w:val="004F642A"/>
    <w:rsid w:val="004F6805"/>
    <w:rsid w:val="004F7659"/>
    <w:rsid w:val="005014CF"/>
    <w:rsid w:val="0050209E"/>
    <w:rsid w:val="0050211B"/>
    <w:rsid w:val="00502C72"/>
    <w:rsid w:val="005044BD"/>
    <w:rsid w:val="00505446"/>
    <w:rsid w:val="00510D73"/>
    <w:rsid w:val="005111F3"/>
    <w:rsid w:val="005170EF"/>
    <w:rsid w:val="00526CDD"/>
    <w:rsid w:val="005345FD"/>
    <w:rsid w:val="00541680"/>
    <w:rsid w:val="00546475"/>
    <w:rsid w:val="00547A7F"/>
    <w:rsid w:val="00552A66"/>
    <w:rsid w:val="00552FF4"/>
    <w:rsid w:val="005543D4"/>
    <w:rsid w:val="00562166"/>
    <w:rsid w:val="00562C93"/>
    <w:rsid w:val="005661E7"/>
    <w:rsid w:val="0056628F"/>
    <w:rsid w:val="00567A73"/>
    <w:rsid w:val="005710FA"/>
    <w:rsid w:val="005743F2"/>
    <w:rsid w:val="00577652"/>
    <w:rsid w:val="005804E4"/>
    <w:rsid w:val="005840AA"/>
    <w:rsid w:val="00592964"/>
    <w:rsid w:val="00594DE4"/>
    <w:rsid w:val="0059604F"/>
    <w:rsid w:val="005966E2"/>
    <w:rsid w:val="005A20A7"/>
    <w:rsid w:val="005A2BE6"/>
    <w:rsid w:val="005A2CD5"/>
    <w:rsid w:val="005A5C3D"/>
    <w:rsid w:val="005A6263"/>
    <w:rsid w:val="005B3D9A"/>
    <w:rsid w:val="005B52BD"/>
    <w:rsid w:val="005B73FE"/>
    <w:rsid w:val="005C2114"/>
    <w:rsid w:val="005C4448"/>
    <w:rsid w:val="005C58B6"/>
    <w:rsid w:val="005D0379"/>
    <w:rsid w:val="005D1497"/>
    <w:rsid w:val="005D2EC1"/>
    <w:rsid w:val="005D3233"/>
    <w:rsid w:val="005D55F1"/>
    <w:rsid w:val="005D5BDA"/>
    <w:rsid w:val="005D67CD"/>
    <w:rsid w:val="005E008F"/>
    <w:rsid w:val="005E10DA"/>
    <w:rsid w:val="005E2485"/>
    <w:rsid w:val="005E3118"/>
    <w:rsid w:val="005E42A3"/>
    <w:rsid w:val="005E42A5"/>
    <w:rsid w:val="005E6A57"/>
    <w:rsid w:val="005F07CA"/>
    <w:rsid w:val="005F7FBE"/>
    <w:rsid w:val="00604C6C"/>
    <w:rsid w:val="00606DF5"/>
    <w:rsid w:val="006210E5"/>
    <w:rsid w:val="006218C5"/>
    <w:rsid w:val="00622880"/>
    <w:rsid w:val="00630DEA"/>
    <w:rsid w:val="00633D07"/>
    <w:rsid w:val="00635587"/>
    <w:rsid w:val="00637A08"/>
    <w:rsid w:val="00637A82"/>
    <w:rsid w:val="00640ED8"/>
    <w:rsid w:val="00641152"/>
    <w:rsid w:val="00644FFB"/>
    <w:rsid w:val="00645992"/>
    <w:rsid w:val="00650198"/>
    <w:rsid w:val="00660FBB"/>
    <w:rsid w:val="006622FE"/>
    <w:rsid w:val="00662CE6"/>
    <w:rsid w:val="00662FCA"/>
    <w:rsid w:val="00665B52"/>
    <w:rsid w:val="006670C2"/>
    <w:rsid w:val="00671E65"/>
    <w:rsid w:val="00673012"/>
    <w:rsid w:val="006731B7"/>
    <w:rsid w:val="00674AFC"/>
    <w:rsid w:val="00675316"/>
    <w:rsid w:val="006829BE"/>
    <w:rsid w:val="00686CE1"/>
    <w:rsid w:val="006873D2"/>
    <w:rsid w:val="00690D13"/>
    <w:rsid w:val="006A4A4B"/>
    <w:rsid w:val="006B111A"/>
    <w:rsid w:val="006B2DF1"/>
    <w:rsid w:val="006B3554"/>
    <w:rsid w:val="006B4774"/>
    <w:rsid w:val="006B5C96"/>
    <w:rsid w:val="006B5EE9"/>
    <w:rsid w:val="006B7931"/>
    <w:rsid w:val="006B7C20"/>
    <w:rsid w:val="006C1771"/>
    <w:rsid w:val="006C338C"/>
    <w:rsid w:val="006C4E05"/>
    <w:rsid w:val="006C5C40"/>
    <w:rsid w:val="006C7FB4"/>
    <w:rsid w:val="006D455E"/>
    <w:rsid w:val="006D796E"/>
    <w:rsid w:val="006E3007"/>
    <w:rsid w:val="006E498C"/>
    <w:rsid w:val="006F0664"/>
    <w:rsid w:val="006F0F80"/>
    <w:rsid w:val="006F2EB8"/>
    <w:rsid w:val="006F569A"/>
    <w:rsid w:val="006F6F4C"/>
    <w:rsid w:val="007040A0"/>
    <w:rsid w:val="00704350"/>
    <w:rsid w:val="0070683A"/>
    <w:rsid w:val="00712184"/>
    <w:rsid w:val="00715668"/>
    <w:rsid w:val="00721BAE"/>
    <w:rsid w:val="00722E4B"/>
    <w:rsid w:val="00723665"/>
    <w:rsid w:val="0072435B"/>
    <w:rsid w:val="00725D8D"/>
    <w:rsid w:val="00730B3D"/>
    <w:rsid w:val="00731633"/>
    <w:rsid w:val="0073247D"/>
    <w:rsid w:val="00733A63"/>
    <w:rsid w:val="0073651F"/>
    <w:rsid w:val="007366D8"/>
    <w:rsid w:val="00740C33"/>
    <w:rsid w:val="00745B4F"/>
    <w:rsid w:val="00745EED"/>
    <w:rsid w:val="00746A66"/>
    <w:rsid w:val="0074708D"/>
    <w:rsid w:val="00747C95"/>
    <w:rsid w:val="00753453"/>
    <w:rsid w:val="00753716"/>
    <w:rsid w:val="007538D8"/>
    <w:rsid w:val="0075450F"/>
    <w:rsid w:val="00757C1D"/>
    <w:rsid w:val="0076050C"/>
    <w:rsid w:val="007621E8"/>
    <w:rsid w:val="00765CFE"/>
    <w:rsid w:val="00767903"/>
    <w:rsid w:val="00770D52"/>
    <w:rsid w:val="00770E3D"/>
    <w:rsid w:val="0077228E"/>
    <w:rsid w:val="0077309C"/>
    <w:rsid w:val="0077433D"/>
    <w:rsid w:val="00780E60"/>
    <w:rsid w:val="00783397"/>
    <w:rsid w:val="00785B19"/>
    <w:rsid w:val="00786333"/>
    <w:rsid w:val="007929B8"/>
    <w:rsid w:val="007A05D5"/>
    <w:rsid w:val="007A147B"/>
    <w:rsid w:val="007A59ED"/>
    <w:rsid w:val="007A7426"/>
    <w:rsid w:val="007B33DD"/>
    <w:rsid w:val="007B774B"/>
    <w:rsid w:val="007C020F"/>
    <w:rsid w:val="007C1293"/>
    <w:rsid w:val="007C421B"/>
    <w:rsid w:val="007C60ED"/>
    <w:rsid w:val="007C72F2"/>
    <w:rsid w:val="007D3AD6"/>
    <w:rsid w:val="007D3EFC"/>
    <w:rsid w:val="007D570F"/>
    <w:rsid w:val="007D6770"/>
    <w:rsid w:val="007D7B5F"/>
    <w:rsid w:val="007E00B4"/>
    <w:rsid w:val="007E68F6"/>
    <w:rsid w:val="007E7A15"/>
    <w:rsid w:val="007E7CF0"/>
    <w:rsid w:val="007F0495"/>
    <w:rsid w:val="007F13BB"/>
    <w:rsid w:val="007F13E8"/>
    <w:rsid w:val="007F2188"/>
    <w:rsid w:val="007F23DB"/>
    <w:rsid w:val="007F3E0E"/>
    <w:rsid w:val="007F61F2"/>
    <w:rsid w:val="0080266A"/>
    <w:rsid w:val="00805F33"/>
    <w:rsid w:val="00806150"/>
    <w:rsid w:val="00811622"/>
    <w:rsid w:val="00811C72"/>
    <w:rsid w:val="00815586"/>
    <w:rsid w:val="00815C35"/>
    <w:rsid w:val="00816749"/>
    <w:rsid w:val="00820942"/>
    <w:rsid w:val="008218DA"/>
    <w:rsid w:val="00821F04"/>
    <w:rsid w:val="00822C6A"/>
    <w:rsid w:val="008230CF"/>
    <w:rsid w:val="00823547"/>
    <w:rsid w:val="00824683"/>
    <w:rsid w:val="00826661"/>
    <w:rsid w:val="008315D3"/>
    <w:rsid w:val="008331E5"/>
    <w:rsid w:val="008367A2"/>
    <w:rsid w:val="00842680"/>
    <w:rsid w:val="00846B69"/>
    <w:rsid w:val="00851299"/>
    <w:rsid w:val="00851E61"/>
    <w:rsid w:val="00854290"/>
    <w:rsid w:val="008568A4"/>
    <w:rsid w:val="00857742"/>
    <w:rsid w:val="00867C07"/>
    <w:rsid w:val="008700B6"/>
    <w:rsid w:val="00870F7B"/>
    <w:rsid w:val="008735F8"/>
    <w:rsid w:val="00874F4B"/>
    <w:rsid w:val="008759EE"/>
    <w:rsid w:val="00880D7E"/>
    <w:rsid w:val="00882283"/>
    <w:rsid w:val="008825E9"/>
    <w:rsid w:val="00892869"/>
    <w:rsid w:val="00895A1F"/>
    <w:rsid w:val="008A12CE"/>
    <w:rsid w:val="008A533C"/>
    <w:rsid w:val="008B026D"/>
    <w:rsid w:val="008B06A3"/>
    <w:rsid w:val="008B2F05"/>
    <w:rsid w:val="008B6C45"/>
    <w:rsid w:val="008B723C"/>
    <w:rsid w:val="008C006E"/>
    <w:rsid w:val="008C0958"/>
    <w:rsid w:val="008C19EE"/>
    <w:rsid w:val="008C2E69"/>
    <w:rsid w:val="008C49FD"/>
    <w:rsid w:val="008C67A0"/>
    <w:rsid w:val="008D04A2"/>
    <w:rsid w:val="008D2B00"/>
    <w:rsid w:val="008D6493"/>
    <w:rsid w:val="008E1DE1"/>
    <w:rsid w:val="008E288B"/>
    <w:rsid w:val="008F65AC"/>
    <w:rsid w:val="00900129"/>
    <w:rsid w:val="00901B18"/>
    <w:rsid w:val="00902541"/>
    <w:rsid w:val="009029DD"/>
    <w:rsid w:val="00905042"/>
    <w:rsid w:val="009054A0"/>
    <w:rsid w:val="00907F07"/>
    <w:rsid w:val="00922494"/>
    <w:rsid w:val="009242E7"/>
    <w:rsid w:val="00924449"/>
    <w:rsid w:val="0092515C"/>
    <w:rsid w:val="00930FD5"/>
    <w:rsid w:val="0093142F"/>
    <w:rsid w:val="00931DB8"/>
    <w:rsid w:val="00932E09"/>
    <w:rsid w:val="00937B8A"/>
    <w:rsid w:val="0094033D"/>
    <w:rsid w:val="00941E3E"/>
    <w:rsid w:val="00942081"/>
    <w:rsid w:val="00954588"/>
    <w:rsid w:val="00964E67"/>
    <w:rsid w:val="00965DC0"/>
    <w:rsid w:val="00967EB6"/>
    <w:rsid w:val="00975F3F"/>
    <w:rsid w:val="0098137B"/>
    <w:rsid w:val="0098503B"/>
    <w:rsid w:val="009853BC"/>
    <w:rsid w:val="0098785A"/>
    <w:rsid w:val="00987972"/>
    <w:rsid w:val="00991225"/>
    <w:rsid w:val="00991CA1"/>
    <w:rsid w:val="00994CCB"/>
    <w:rsid w:val="00995CB5"/>
    <w:rsid w:val="009A255E"/>
    <w:rsid w:val="009A46C2"/>
    <w:rsid w:val="009A4DE2"/>
    <w:rsid w:val="009B107B"/>
    <w:rsid w:val="009B2E5B"/>
    <w:rsid w:val="009B3672"/>
    <w:rsid w:val="009C1132"/>
    <w:rsid w:val="009C574E"/>
    <w:rsid w:val="009C6A5A"/>
    <w:rsid w:val="009C7957"/>
    <w:rsid w:val="009D0459"/>
    <w:rsid w:val="009D09A7"/>
    <w:rsid w:val="009D27E0"/>
    <w:rsid w:val="009D66D8"/>
    <w:rsid w:val="009E580F"/>
    <w:rsid w:val="009F35DB"/>
    <w:rsid w:val="009F41AF"/>
    <w:rsid w:val="009F6551"/>
    <w:rsid w:val="009F6F67"/>
    <w:rsid w:val="00A003CC"/>
    <w:rsid w:val="00A00B38"/>
    <w:rsid w:val="00A00CCD"/>
    <w:rsid w:val="00A05803"/>
    <w:rsid w:val="00A06649"/>
    <w:rsid w:val="00A13371"/>
    <w:rsid w:val="00A141B7"/>
    <w:rsid w:val="00A21159"/>
    <w:rsid w:val="00A21979"/>
    <w:rsid w:val="00A2348C"/>
    <w:rsid w:val="00A27E16"/>
    <w:rsid w:val="00A3180A"/>
    <w:rsid w:val="00A323B5"/>
    <w:rsid w:val="00A4738E"/>
    <w:rsid w:val="00A47870"/>
    <w:rsid w:val="00A47EA6"/>
    <w:rsid w:val="00A518AB"/>
    <w:rsid w:val="00A51C97"/>
    <w:rsid w:val="00A5258C"/>
    <w:rsid w:val="00A529EF"/>
    <w:rsid w:val="00A52AEA"/>
    <w:rsid w:val="00A5784F"/>
    <w:rsid w:val="00A6111A"/>
    <w:rsid w:val="00A61459"/>
    <w:rsid w:val="00A63CFE"/>
    <w:rsid w:val="00A646CE"/>
    <w:rsid w:val="00A653B5"/>
    <w:rsid w:val="00A65580"/>
    <w:rsid w:val="00A70861"/>
    <w:rsid w:val="00A73532"/>
    <w:rsid w:val="00A73850"/>
    <w:rsid w:val="00A758C0"/>
    <w:rsid w:val="00A7771F"/>
    <w:rsid w:val="00A80572"/>
    <w:rsid w:val="00A80973"/>
    <w:rsid w:val="00A815DD"/>
    <w:rsid w:val="00A87E8A"/>
    <w:rsid w:val="00A90B52"/>
    <w:rsid w:val="00A90C45"/>
    <w:rsid w:val="00A96B93"/>
    <w:rsid w:val="00AA0FE0"/>
    <w:rsid w:val="00AA2F70"/>
    <w:rsid w:val="00AA31F4"/>
    <w:rsid w:val="00AA536D"/>
    <w:rsid w:val="00AA560B"/>
    <w:rsid w:val="00AA6B75"/>
    <w:rsid w:val="00AB162A"/>
    <w:rsid w:val="00AB3D2A"/>
    <w:rsid w:val="00AB5591"/>
    <w:rsid w:val="00AB5A67"/>
    <w:rsid w:val="00AB7126"/>
    <w:rsid w:val="00AC03C4"/>
    <w:rsid w:val="00AC0EFF"/>
    <w:rsid w:val="00AC2350"/>
    <w:rsid w:val="00AC4BB4"/>
    <w:rsid w:val="00AC532F"/>
    <w:rsid w:val="00AC624E"/>
    <w:rsid w:val="00AD1DAA"/>
    <w:rsid w:val="00AD2FFD"/>
    <w:rsid w:val="00AD409C"/>
    <w:rsid w:val="00AD734F"/>
    <w:rsid w:val="00AE1EBA"/>
    <w:rsid w:val="00AE1FDE"/>
    <w:rsid w:val="00AE357A"/>
    <w:rsid w:val="00AE40DB"/>
    <w:rsid w:val="00AE7E70"/>
    <w:rsid w:val="00AF0FB8"/>
    <w:rsid w:val="00AF2C24"/>
    <w:rsid w:val="00AF315F"/>
    <w:rsid w:val="00AF3568"/>
    <w:rsid w:val="00AF5562"/>
    <w:rsid w:val="00AF5EA6"/>
    <w:rsid w:val="00AF6B72"/>
    <w:rsid w:val="00B0450A"/>
    <w:rsid w:val="00B06280"/>
    <w:rsid w:val="00B103CB"/>
    <w:rsid w:val="00B11266"/>
    <w:rsid w:val="00B12FB4"/>
    <w:rsid w:val="00B13B67"/>
    <w:rsid w:val="00B226B1"/>
    <w:rsid w:val="00B22D1E"/>
    <w:rsid w:val="00B27246"/>
    <w:rsid w:val="00B3034A"/>
    <w:rsid w:val="00B36F1C"/>
    <w:rsid w:val="00B375CA"/>
    <w:rsid w:val="00B40CCD"/>
    <w:rsid w:val="00B412F9"/>
    <w:rsid w:val="00B4163E"/>
    <w:rsid w:val="00B437C3"/>
    <w:rsid w:val="00B47E74"/>
    <w:rsid w:val="00B50088"/>
    <w:rsid w:val="00B51E5B"/>
    <w:rsid w:val="00B54CBD"/>
    <w:rsid w:val="00B61D8F"/>
    <w:rsid w:val="00B62F0A"/>
    <w:rsid w:val="00B63030"/>
    <w:rsid w:val="00B63483"/>
    <w:rsid w:val="00B63E04"/>
    <w:rsid w:val="00B6604A"/>
    <w:rsid w:val="00B67DD3"/>
    <w:rsid w:val="00B710DB"/>
    <w:rsid w:val="00B72F55"/>
    <w:rsid w:val="00B73052"/>
    <w:rsid w:val="00B81926"/>
    <w:rsid w:val="00B83324"/>
    <w:rsid w:val="00B84A8B"/>
    <w:rsid w:val="00B91208"/>
    <w:rsid w:val="00B9539A"/>
    <w:rsid w:val="00B965F1"/>
    <w:rsid w:val="00BA03C9"/>
    <w:rsid w:val="00BA2884"/>
    <w:rsid w:val="00BA4FE7"/>
    <w:rsid w:val="00BA5C04"/>
    <w:rsid w:val="00BA6E57"/>
    <w:rsid w:val="00BB1EC2"/>
    <w:rsid w:val="00BB3B89"/>
    <w:rsid w:val="00BB531C"/>
    <w:rsid w:val="00BB546C"/>
    <w:rsid w:val="00BB5505"/>
    <w:rsid w:val="00BB5C35"/>
    <w:rsid w:val="00BB7D59"/>
    <w:rsid w:val="00BB7ED6"/>
    <w:rsid w:val="00BC0CB2"/>
    <w:rsid w:val="00BC3FF9"/>
    <w:rsid w:val="00BC4963"/>
    <w:rsid w:val="00BC61DA"/>
    <w:rsid w:val="00BC7FF9"/>
    <w:rsid w:val="00BD3FB2"/>
    <w:rsid w:val="00BE7852"/>
    <w:rsid w:val="00BF0332"/>
    <w:rsid w:val="00BF3B8A"/>
    <w:rsid w:val="00BF538A"/>
    <w:rsid w:val="00BF549A"/>
    <w:rsid w:val="00C0170C"/>
    <w:rsid w:val="00C02E06"/>
    <w:rsid w:val="00C0559D"/>
    <w:rsid w:val="00C14857"/>
    <w:rsid w:val="00C15AA3"/>
    <w:rsid w:val="00C160D8"/>
    <w:rsid w:val="00C175CD"/>
    <w:rsid w:val="00C20429"/>
    <w:rsid w:val="00C20D53"/>
    <w:rsid w:val="00C264E4"/>
    <w:rsid w:val="00C31357"/>
    <w:rsid w:val="00C31695"/>
    <w:rsid w:val="00C32BA7"/>
    <w:rsid w:val="00C33C62"/>
    <w:rsid w:val="00C371B3"/>
    <w:rsid w:val="00C37E61"/>
    <w:rsid w:val="00C4052D"/>
    <w:rsid w:val="00C44731"/>
    <w:rsid w:val="00C44C24"/>
    <w:rsid w:val="00C50063"/>
    <w:rsid w:val="00C532B2"/>
    <w:rsid w:val="00C53725"/>
    <w:rsid w:val="00C56441"/>
    <w:rsid w:val="00C5658B"/>
    <w:rsid w:val="00C60873"/>
    <w:rsid w:val="00C636C0"/>
    <w:rsid w:val="00C64725"/>
    <w:rsid w:val="00C667F3"/>
    <w:rsid w:val="00C675D7"/>
    <w:rsid w:val="00C80DF6"/>
    <w:rsid w:val="00C86834"/>
    <w:rsid w:val="00C90665"/>
    <w:rsid w:val="00C907FE"/>
    <w:rsid w:val="00C942E6"/>
    <w:rsid w:val="00C9491E"/>
    <w:rsid w:val="00C94BDF"/>
    <w:rsid w:val="00C952DB"/>
    <w:rsid w:val="00C959B9"/>
    <w:rsid w:val="00CA1FFA"/>
    <w:rsid w:val="00CA6EB3"/>
    <w:rsid w:val="00CA7B84"/>
    <w:rsid w:val="00CB3BB5"/>
    <w:rsid w:val="00CB7890"/>
    <w:rsid w:val="00CC1CF7"/>
    <w:rsid w:val="00CC43EE"/>
    <w:rsid w:val="00CD069B"/>
    <w:rsid w:val="00CD3FD6"/>
    <w:rsid w:val="00CD4CEC"/>
    <w:rsid w:val="00CD684D"/>
    <w:rsid w:val="00CE1A06"/>
    <w:rsid w:val="00CE646C"/>
    <w:rsid w:val="00CF0B53"/>
    <w:rsid w:val="00CF1E9E"/>
    <w:rsid w:val="00CF207E"/>
    <w:rsid w:val="00CF25C8"/>
    <w:rsid w:val="00CF3B30"/>
    <w:rsid w:val="00CF4C17"/>
    <w:rsid w:val="00CF4F4A"/>
    <w:rsid w:val="00D001BD"/>
    <w:rsid w:val="00D0047F"/>
    <w:rsid w:val="00D00841"/>
    <w:rsid w:val="00D1050E"/>
    <w:rsid w:val="00D11B32"/>
    <w:rsid w:val="00D121ED"/>
    <w:rsid w:val="00D143B5"/>
    <w:rsid w:val="00D143C4"/>
    <w:rsid w:val="00D16AD5"/>
    <w:rsid w:val="00D24595"/>
    <w:rsid w:val="00D303A3"/>
    <w:rsid w:val="00D3041D"/>
    <w:rsid w:val="00D34910"/>
    <w:rsid w:val="00D36804"/>
    <w:rsid w:val="00D36A3A"/>
    <w:rsid w:val="00D36E91"/>
    <w:rsid w:val="00D370D3"/>
    <w:rsid w:val="00D375A3"/>
    <w:rsid w:val="00D44D77"/>
    <w:rsid w:val="00D45566"/>
    <w:rsid w:val="00D47C75"/>
    <w:rsid w:val="00D47E2F"/>
    <w:rsid w:val="00D50027"/>
    <w:rsid w:val="00D52077"/>
    <w:rsid w:val="00D55152"/>
    <w:rsid w:val="00D610E6"/>
    <w:rsid w:val="00D623F7"/>
    <w:rsid w:val="00D67AF9"/>
    <w:rsid w:val="00D70822"/>
    <w:rsid w:val="00D740F9"/>
    <w:rsid w:val="00D75C3C"/>
    <w:rsid w:val="00D7666D"/>
    <w:rsid w:val="00D80E04"/>
    <w:rsid w:val="00D81573"/>
    <w:rsid w:val="00D83486"/>
    <w:rsid w:val="00D86EE7"/>
    <w:rsid w:val="00D902EA"/>
    <w:rsid w:val="00D965E9"/>
    <w:rsid w:val="00D97698"/>
    <w:rsid w:val="00DA0CD7"/>
    <w:rsid w:val="00DA59D3"/>
    <w:rsid w:val="00DB04F4"/>
    <w:rsid w:val="00DB34B7"/>
    <w:rsid w:val="00DB3B46"/>
    <w:rsid w:val="00DB636E"/>
    <w:rsid w:val="00DB77D0"/>
    <w:rsid w:val="00DC4CCB"/>
    <w:rsid w:val="00DC6635"/>
    <w:rsid w:val="00DC7A6F"/>
    <w:rsid w:val="00DD730C"/>
    <w:rsid w:val="00DD7EBE"/>
    <w:rsid w:val="00DE1F72"/>
    <w:rsid w:val="00DE2532"/>
    <w:rsid w:val="00DE3D3D"/>
    <w:rsid w:val="00DE4FC9"/>
    <w:rsid w:val="00DE6232"/>
    <w:rsid w:val="00DE6687"/>
    <w:rsid w:val="00DF1B45"/>
    <w:rsid w:val="00DF3DD4"/>
    <w:rsid w:val="00E01033"/>
    <w:rsid w:val="00E01C5E"/>
    <w:rsid w:val="00E04082"/>
    <w:rsid w:val="00E06042"/>
    <w:rsid w:val="00E1186B"/>
    <w:rsid w:val="00E12401"/>
    <w:rsid w:val="00E157D5"/>
    <w:rsid w:val="00E169F3"/>
    <w:rsid w:val="00E16EAE"/>
    <w:rsid w:val="00E22CDB"/>
    <w:rsid w:val="00E30EDD"/>
    <w:rsid w:val="00E3159D"/>
    <w:rsid w:val="00E358E0"/>
    <w:rsid w:val="00E40787"/>
    <w:rsid w:val="00E42FF8"/>
    <w:rsid w:val="00E43869"/>
    <w:rsid w:val="00E4423F"/>
    <w:rsid w:val="00E44EE5"/>
    <w:rsid w:val="00E47E3B"/>
    <w:rsid w:val="00E47FC4"/>
    <w:rsid w:val="00E5111F"/>
    <w:rsid w:val="00E51BF1"/>
    <w:rsid w:val="00E550EB"/>
    <w:rsid w:val="00E57FAF"/>
    <w:rsid w:val="00E6140B"/>
    <w:rsid w:val="00E6225C"/>
    <w:rsid w:val="00E64137"/>
    <w:rsid w:val="00E67D7C"/>
    <w:rsid w:val="00E7497F"/>
    <w:rsid w:val="00E7521C"/>
    <w:rsid w:val="00E7542B"/>
    <w:rsid w:val="00E82E7F"/>
    <w:rsid w:val="00E9268A"/>
    <w:rsid w:val="00E96123"/>
    <w:rsid w:val="00EA0DF7"/>
    <w:rsid w:val="00EA2FDA"/>
    <w:rsid w:val="00EA74C8"/>
    <w:rsid w:val="00EA79A8"/>
    <w:rsid w:val="00EB0A23"/>
    <w:rsid w:val="00EB26A7"/>
    <w:rsid w:val="00EB4028"/>
    <w:rsid w:val="00EC05D8"/>
    <w:rsid w:val="00EC22A6"/>
    <w:rsid w:val="00EC3CFC"/>
    <w:rsid w:val="00ED2B59"/>
    <w:rsid w:val="00ED5774"/>
    <w:rsid w:val="00ED7FAB"/>
    <w:rsid w:val="00EE0449"/>
    <w:rsid w:val="00EE4502"/>
    <w:rsid w:val="00EE7F53"/>
    <w:rsid w:val="00EF7FF9"/>
    <w:rsid w:val="00F00116"/>
    <w:rsid w:val="00F00554"/>
    <w:rsid w:val="00F00EA3"/>
    <w:rsid w:val="00F01788"/>
    <w:rsid w:val="00F06608"/>
    <w:rsid w:val="00F07F8E"/>
    <w:rsid w:val="00F10D69"/>
    <w:rsid w:val="00F123F2"/>
    <w:rsid w:val="00F14C72"/>
    <w:rsid w:val="00F1671B"/>
    <w:rsid w:val="00F17399"/>
    <w:rsid w:val="00F25549"/>
    <w:rsid w:val="00F25DB6"/>
    <w:rsid w:val="00F33DF5"/>
    <w:rsid w:val="00F3426F"/>
    <w:rsid w:val="00F35C09"/>
    <w:rsid w:val="00F36C79"/>
    <w:rsid w:val="00F3761D"/>
    <w:rsid w:val="00F40109"/>
    <w:rsid w:val="00F43F38"/>
    <w:rsid w:val="00F44016"/>
    <w:rsid w:val="00F45A75"/>
    <w:rsid w:val="00F50D16"/>
    <w:rsid w:val="00F529DA"/>
    <w:rsid w:val="00F54D49"/>
    <w:rsid w:val="00F65833"/>
    <w:rsid w:val="00F659B4"/>
    <w:rsid w:val="00F71303"/>
    <w:rsid w:val="00F7278C"/>
    <w:rsid w:val="00F73854"/>
    <w:rsid w:val="00F8089B"/>
    <w:rsid w:val="00F80E83"/>
    <w:rsid w:val="00F83705"/>
    <w:rsid w:val="00F83EA0"/>
    <w:rsid w:val="00F91E40"/>
    <w:rsid w:val="00F94EE8"/>
    <w:rsid w:val="00FA13DF"/>
    <w:rsid w:val="00FA4B85"/>
    <w:rsid w:val="00FA4C67"/>
    <w:rsid w:val="00FA7472"/>
    <w:rsid w:val="00FA7DE4"/>
    <w:rsid w:val="00FB0070"/>
    <w:rsid w:val="00FB7259"/>
    <w:rsid w:val="00FB7E9F"/>
    <w:rsid w:val="00FC1721"/>
    <w:rsid w:val="00FC2EB5"/>
    <w:rsid w:val="00FC3472"/>
    <w:rsid w:val="00FC4DB5"/>
    <w:rsid w:val="00FC4EE7"/>
    <w:rsid w:val="00FD11A1"/>
    <w:rsid w:val="00FD7DF8"/>
    <w:rsid w:val="00FE4B74"/>
    <w:rsid w:val="00FE4D36"/>
    <w:rsid w:val="00FF2A70"/>
  </w:rsids>
  <m:mathPr>
    <m:mathFont m:val="Cambria Math"/>
    <m:brkBin m:val="before"/>
    <m:brkBinSub m:val="--"/>
    <m:smallFrac m:val="0"/>
    <m:dispDef/>
    <m:lMargin m:val="0"/>
    <m:rMargin m:val="0"/>
    <m:defJc m:val="centerGroup"/>
    <m:wrapIndent m:val="1440"/>
    <m:intLim m:val="subSup"/>
    <m:naryLim m:val="undOvr"/>
  </m:mathPr>
  <w:themeFontLang w:val="es-E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96137"/>
  <w15:docId w15:val="{590EC188-4908-4BAE-9049-E94B6EF6D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20F"/>
    <w:pPr>
      <w:suppressAutoHyphens/>
      <w:spacing w:after="204" w:line="240" w:lineRule="auto"/>
      <w:jc w:val="both"/>
    </w:pPr>
    <w:rPr>
      <w:rFonts w:ascii="Maax" w:eastAsiaTheme="minorEastAsia" w:hAnsi="Maax"/>
      <w:kern w:val="0"/>
      <w:sz w:val="24"/>
      <w:szCs w:val="24"/>
      <w:lang w:val="es-ES_tradnl" w:eastAsia="es-ES"/>
      <w14:ligatures w14:val="none"/>
    </w:rPr>
  </w:style>
  <w:style w:type="paragraph" w:styleId="Ttulo1">
    <w:name w:val="heading 1"/>
    <w:basedOn w:val="Normal"/>
    <w:next w:val="Normal"/>
    <w:link w:val="Ttulo1Car"/>
    <w:uiPriority w:val="9"/>
    <w:qFormat/>
    <w:rsid w:val="004E3C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4E3C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4E3CAB"/>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4E3CAB"/>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4E3CAB"/>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4E3CA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E3CA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E3CA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E3CA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E3CAB"/>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4E3CAB"/>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4E3CAB"/>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4E3CAB"/>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4E3CAB"/>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4E3CA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E3CA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E3CA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E3CAB"/>
    <w:rPr>
      <w:rFonts w:eastAsiaTheme="majorEastAsia" w:cstheme="majorBidi"/>
      <w:color w:val="272727" w:themeColor="text1" w:themeTint="D8"/>
    </w:rPr>
  </w:style>
  <w:style w:type="paragraph" w:styleId="Ttulo">
    <w:name w:val="Title"/>
    <w:basedOn w:val="Normal"/>
    <w:next w:val="Normal"/>
    <w:link w:val="TtuloCar"/>
    <w:uiPriority w:val="10"/>
    <w:qFormat/>
    <w:rsid w:val="004E3CAB"/>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E3CA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E3CA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E3CA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E3CAB"/>
    <w:pPr>
      <w:spacing w:before="160"/>
      <w:jc w:val="center"/>
    </w:pPr>
    <w:rPr>
      <w:i/>
      <w:iCs/>
      <w:color w:val="404040" w:themeColor="text1" w:themeTint="BF"/>
    </w:rPr>
  </w:style>
  <w:style w:type="character" w:customStyle="1" w:styleId="CitaCar">
    <w:name w:val="Cita Car"/>
    <w:basedOn w:val="Fuentedeprrafopredeter"/>
    <w:link w:val="Cita"/>
    <w:uiPriority w:val="29"/>
    <w:rsid w:val="004E3CAB"/>
    <w:rPr>
      <w:i/>
      <w:iCs/>
      <w:color w:val="404040" w:themeColor="text1" w:themeTint="BF"/>
    </w:rPr>
  </w:style>
  <w:style w:type="paragraph" w:styleId="Prrafodelista">
    <w:name w:val="List Paragraph"/>
    <w:basedOn w:val="Normal"/>
    <w:uiPriority w:val="34"/>
    <w:qFormat/>
    <w:rsid w:val="004E3CAB"/>
    <w:pPr>
      <w:ind w:left="720"/>
      <w:contextualSpacing/>
    </w:pPr>
  </w:style>
  <w:style w:type="character" w:styleId="nfasisintenso">
    <w:name w:val="Intense Emphasis"/>
    <w:basedOn w:val="Fuentedeprrafopredeter"/>
    <w:uiPriority w:val="21"/>
    <w:qFormat/>
    <w:rsid w:val="004E3CAB"/>
    <w:rPr>
      <w:i/>
      <w:iCs/>
      <w:color w:val="2F5496" w:themeColor="accent1" w:themeShade="BF"/>
    </w:rPr>
  </w:style>
  <w:style w:type="paragraph" w:styleId="Citadestacada">
    <w:name w:val="Intense Quote"/>
    <w:basedOn w:val="Normal"/>
    <w:next w:val="Normal"/>
    <w:link w:val="CitadestacadaCar"/>
    <w:uiPriority w:val="30"/>
    <w:qFormat/>
    <w:rsid w:val="004E3C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4E3CAB"/>
    <w:rPr>
      <w:i/>
      <w:iCs/>
      <w:color w:val="2F5496" w:themeColor="accent1" w:themeShade="BF"/>
    </w:rPr>
  </w:style>
  <w:style w:type="character" w:styleId="Referenciaintensa">
    <w:name w:val="Intense Reference"/>
    <w:basedOn w:val="Fuentedeprrafopredeter"/>
    <w:uiPriority w:val="32"/>
    <w:qFormat/>
    <w:rsid w:val="004E3CAB"/>
    <w:rPr>
      <w:b/>
      <w:bCs/>
      <w:smallCaps/>
      <w:color w:val="2F5496" w:themeColor="accent1" w:themeShade="BF"/>
      <w:spacing w:val="5"/>
    </w:rPr>
  </w:style>
  <w:style w:type="character" w:styleId="nfasis">
    <w:name w:val="Emphasis"/>
    <w:aliases w:val="Chapeau"/>
    <w:uiPriority w:val="20"/>
    <w:qFormat/>
    <w:rsid w:val="0070683A"/>
    <w:rPr>
      <w:rFonts w:ascii="Maax Medium" w:hAnsi="Maax Medium"/>
      <w:iCs/>
      <w:sz w:val="28"/>
      <w:lang w:val="en-US"/>
    </w:rPr>
  </w:style>
  <w:style w:type="paragraph" w:styleId="Sinespaciado">
    <w:name w:val="No Spacing"/>
    <w:uiPriority w:val="1"/>
    <w:qFormat/>
    <w:rsid w:val="0070683A"/>
    <w:pPr>
      <w:suppressAutoHyphens/>
      <w:spacing w:after="0" w:line="240" w:lineRule="auto"/>
      <w:jc w:val="both"/>
    </w:pPr>
    <w:rPr>
      <w:rFonts w:ascii="Maax" w:eastAsiaTheme="minorEastAsia" w:hAnsi="Maax"/>
      <w:kern w:val="0"/>
      <w:sz w:val="17"/>
      <w:szCs w:val="24"/>
      <w:lang w:val="es-ES_tradnl" w:eastAsia="es-ES"/>
      <w14:ligatures w14:val="none"/>
    </w:rPr>
  </w:style>
  <w:style w:type="paragraph" w:styleId="Encabezado">
    <w:name w:val="header"/>
    <w:basedOn w:val="Normal"/>
    <w:link w:val="EncabezadoCar"/>
    <w:uiPriority w:val="99"/>
    <w:unhideWhenUsed/>
    <w:rsid w:val="0070683A"/>
    <w:pPr>
      <w:tabs>
        <w:tab w:val="center" w:pos="4419"/>
        <w:tab w:val="right" w:pos="8838"/>
      </w:tabs>
      <w:spacing w:after="0"/>
    </w:pPr>
  </w:style>
  <w:style w:type="character" w:customStyle="1" w:styleId="EncabezadoCar">
    <w:name w:val="Encabezado Car"/>
    <w:basedOn w:val="Fuentedeprrafopredeter"/>
    <w:link w:val="Encabezado"/>
    <w:uiPriority w:val="99"/>
    <w:rsid w:val="0070683A"/>
    <w:rPr>
      <w:rFonts w:ascii="Maax" w:eastAsiaTheme="minorEastAsia" w:hAnsi="Maax"/>
      <w:kern w:val="0"/>
      <w:sz w:val="24"/>
      <w:szCs w:val="24"/>
      <w:lang w:val="es-ES_tradnl" w:eastAsia="es-ES"/>
      <w14:ligatures w14:val="none"/>
    </w:rPr>
  </w:style>
  <w:style w:type="character" w:styleId="Hipervnculo">
    <w:name w:val="Hyperlink"/>
    <w:basedOn w:val="Fuentedeprrafopredeter"/>
    <w:uiPriority w:val="99"/>
    <w:unhideWhenUsed/>
    <w:rsid w:val="0070683A"/>
    <w:rPr>
      <w:color w:val="0563C1" w:themeColor="hyperlink"/>
      <w:u w:val="single"/>
    </w:rPr>
  </w:style>
  <w:style w:type="character" w:styleId="Refdecomentario">
    <w:name w:val="annotation reference"/>
    <w:basedOn w:val="Fuentedeprrafopredeter"/>
    <w:uiPriority w:val="99"/>
    <w:semiHidden/>
    <w:unhideWhenUsed/>
    <w:rsid w:val="00A96B93"/>
    <w:rPr>
      <w:sz w:val="16"/>
      <w:szCs w:val="16"/>
    </w:rPr>
  </w:style>
  <w:style w:type="paragraph" w:styleId="Textocomentario">
    <w:name w:val="annotation text"/>
    <w:basedOn w:val="Normal"/>
    <w:link w:val="TextocomentarioCar"/>
    <w:uiPriority w:val="99"/>
    <w:unhideWhenUsed/>
    <w:rsid w:val="00A96B93"/>
    <w:rPr>
      <w:sz w:val="20"/>
      <w:szCs w:val="20"/>
    </w:rPr>
  </w:style>
  <w:style w:type="character" w:customStyle="1" w:styleId="TextocomentarioCar">
    <w:name w:val="Texto comentario Car"/>
    <w:basedOn w:val="Fuentedeprrafopredeter"/>
    <w:link w:val="Textocomentario"/>
    <w:uiPriority w:val="99"/>
    <w:rsid w:val="00A96B93"/>
    <w:rPr>
      <w:rFonts w:ascii="Maax" w:eastAsiaTheme="minorEastAsia" w:hAnsi="Maax"/>
      <w:kern w:val="0"/>
      <w:sz w:val="20"/>
      <w:szCs w:val="20"/>
      <w:lang w:val="es-ES_tradnl" w:eastAsia="es-ES"/>
      <w14:ligatures w14:val="none"/>
    </w:rPr>
  </w:style>
  <w:style w:type="paragraph" w:styleId="Asuntodelcomentario">
    <w:name w:val="annotation subject"/>
    <w:basedOn w:val="Textocomentario"/>
    <w:next w:val="Textocomentario"/>
    <w:link w:val="AsuntodelcomentarioCar"/>
    <w:uiPriority w:val="99"/>
    <w:semiHidden/>
    <w:unhideWhenUsed/>
    <w:rsid w:val="00A96B93"/>
    <w:rPr>
      <w:b/>
      <w:bCs/>
    </w:rPr>
  </w:style>
  <w:style w:type="character" w:customStyle="1" w:styleId="AsuntodelcomentarioCar">
    <w:name w:val="Asunto del comentario Car"/>
    <w:basedOn w:val="TextocomentarioCar"/>
    <w:link w:val="Asuntodelcomentario"/>
    <w:uiPriority w:val="99"/>
    <w:semiHidden/>
    <w:rsid w:val="00A96B93"/>
    <w:rPr>
      <w:rFonts w:ascii="Maax" w:eastAsiaTheme="minorEastAsia" w:hAnsi="Maax"/>
      <w:b/>
      <w:bCs/>
      <w:kern w:val="0"/>
      <w:sz w:val="20"/>
      <w:szCs w:val="20"/>
      <w:lang w:val="es-ES_tradnl" w:eastAsia="es-ES"/>
      <w14:ligatures w14:val="none"/>
    </w:rPr>
  </w:style>
  <w:style w:type="paragraph" w:styleId="Revisin">
    <w:name w:val="Revision"/>
    <w:hidden/>
    <w:uiPriority w:val="99"/>
    <w:semiHidden/>
    <w:rsid w:val="00526CDD"/>
    <w:pPr>
      <w:spacing w:after="0" w:line="240" w:lineRule="auto"/>
    </w:pPr>
    <w:rPr>
      <w:rFonts w:ascii="Maax" w:eastAsiaTheme="minorEastAsia" w:hAnsi="Maax"/>
      <w:kern w:val="0"/>
      <w:sz w:val="24"/>
      <w:szCs w:val="24"/>
      <w:lang w:val="es-ES_tradnl" w:eastAsia="es-ES"/>
      <w14:ligatures w14:val="none"/>
    </w:rPr>
  </w:style>
  <w:style w:type="character" w:customStyle="1" w:styleId="Mencinsinresolver1">
    <w:name w:val="Mención sin resolver1"/>
    <w:basedOn w:val="Fuentedeprrafopredeter"/>
    <w:uiPriority w:val="99"/>
    <w:semiHidden/>
    <w:unhideWhenUsed/>
    <w:rsid w:val="00645992"/>
    <w:rPr>
      <w:color w:val="605E5C"/>
      <w:shd w:val="clear" w:color="auto" w:fill="E1DFDD"/>
    </w:rPr>
  </w:style>
  <w:style w:type="character" w:customStyle="1" w:styleId="cf01">
    <w:name w:val="cf01"/>
    <w:basedOn w:val="Fuentedeprrafopredeter"/>
    <w:rsid w:val="00704350"/>
    <w:rPr>
      <w:rFonts w:ascii="Segoe UI" w:hAnsi="Segoe UI" w:cs="Segoe UI" w:hint="default"/>
      <w:sz w:val="18"/>
      <w:szCs w:val="18"/>
    </w:rPr>
  </w:style>
  <w:style w:type="paragraph" w:styleId="Textodeglobo">
    <w:name w:val="Balloon Text"/>
    <w:basedOn w:val="Normal"/>
    <w:link w:val="TextodegloboCar"/>
    <w:uiPriority w:val="99"/>
    <w:semiHidden/>
    <w:unhideWhenUsed/>
    <w:rsid w:val="00CA7B84"/>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7B84"/>
    <w:rPr>
      <w:rFonts w:ascii="Tahoma" w:eastAsiaTheme="minorEastAsia" w:hAnsi="Tahoma" w:cs="Tahoma"/>
      <w:kern w:val="0"/>
      <w:sz w:val="16"/>
      <w:szCs w:val="16"/>
      <w:lang w:val="es-ES_tradnl" w:eastAsia="es-ES"/>
      <w14:ligatures w14:val="none"/>
    </w:rPr>
  </w:style>
  <w:style w:type="character" w:customStyle="1" w:styleId="ui-provider">
    <w:name w:val="ui-provider"/>
    <w:basedOn w:val="Fuentedeprrafopredeter"/>
    <w:rsid w:val="00D45566"/>
  </w:style>
  <w:style w:type="character" w:customStyle="1" w:styleId="Mencinsinresolver2">
    <w:name w:val="Mención sin resolver2"/>
    <w:basedOn w:val="Fuentedeprrafopredeter"/>
    <w:uiPriority w:val="99"/>
    <w:semiHidden/>
    <w:unhideWhenUsed/>
    <w:rsid w:val="00747C95"/>
    <w:rPr>
      <w:color w:val="605E5C"/>
      <w:shd w:val="clear" w:color="auto" w:fill="E1DFDD"/>
    </w:rPr>
  </w:style>
  <w:style w:type="character" w:customStyle="1" w:styleId="Mencinsinresolver3">
    <w:name w:val="Mención sin resolver3"/>
    <w:basedOn w:val="Fuentedeprrafopredeter"/>
    <w:uiPriority w:val="99"/>
    <w:semiHidden/>
    <w:unhideWhenUsed/>
    <w:rsid w:val="00733A63"/>
    <w:rPr>
      <w:color w:val="605E5C"/>
      <w:shd w:val="clear" w:color="auto" w:fill="E1DFDD"/>
    </w:rPr>
  </w:style>
  <w:style w:type="character" w:customStyle="1" w:styleId="Mencinsinresolver4">
    <w:name w:val="Mención sin resolver4"/>
    <w:basedOn w:val="Fuentedeprrafopredeter"/>
    <w:uiPriority w:val="99"/>
    <w:semiHidden/>
    <w:unhideWhenUsed/>
    <w:rsid w:val="00C907FE"/>
    <w:rPr>
      <w:color w:val="605E5C"/>
      <w:shd w:val="clear" w:color="auto" w:fill="E1DFDD"/>
    </w:rPr>
  </w:style>
  <w:style w:type="character" w:customStyle="1" w:styleId="Mencinsinresolver5">
    <w:name w:val="Mención sin resolver5"/>
    <w:basedOn w:val="Fuentedeprrafopredeter"/>
    <w:uiPriority w:val="99"/>
    <w:semiHidden/>
    <w:unhideWhenUsed/>
    <w:rsid w:val="002526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744341">
      <w:bodyDiv w:val="1"/>
      <w:marLeft w:val="0"/>
      <w:marRight w:val="0"/>
      <w:marTop w:val="0"/>
      <w:marBottom w:val="0"/>
      <w:divBdr>
        <w:top w:val="none" w:sz="0" w:space="0" w:color="auto"/>
        <w:left w:val="none" w:sz="0" w:space="0" w:color="auto"/>
        <w:bottom w:val="none" w:sz="0" w:space="0" w:color="auto"/>
        <w:right w:val="none" w:sz="0" w:space="0" w:color="auto"/>
      </w:divBdr>
    </w:div>
    <w:div w:id="55052786">
      <w:bodyDiv w:val="1"/>
      <w:marLeft w:val="0"/>
      <w:marRight w:val="0"/>
      <w:marTop w:val="0"/>
      <w:marBottom w:val="0"/>
      <w:divBdr>
        <w:top w:val="none" w:sz="0" w:space="0" w:color="auto"/>
        <w:left w:val="none" w:sz="0" w:space="0" w:color="auto"/>
        <w:bottom w:val="none" w:sz="0" w:space="0" w:color="auto"/>
        <w:right w:val="none" w:sz="0" w:space="0" w:color="auto"/>
      </w:divBdr>
    </w:div>
    <w:div w:id="115411087">
      <w:bodyDiv w:val="1"/>
      <w:marLeft w:val="0"/>
      <w:marRight w:val="0"/>
      <w:marTop w:val="0"/>
      <w:marBottom w:val="0"/>
      <w:divBdr>
        <w:top w:val="none" w:sz="0" w:space="0" w:color="auto"/>
        <w:left w:val="none" w:sz="0" w:space="0" w:color="auto"/>
        <w:bottom w:val="none" w:sz="0" w:space="0" w:color="auto"/>
        <w:right w:val="none" w:sz="0" w:space="0" w:color="auto"/>
      </w:divBdr>
    </w:div>
    <w:div w:id="117577822">
      <w:bodyDiv w:val="1"/>
      <w:marLeft w:val="0"/>
      <w:marRight w:val="0"/>
      <w:marTop w:val="0"/>
      <w:marBottom w:val="0"/>
      <w:divBdr>
        <w:top w:val="none" w:sz="0" w:space="0" w:color="auto"/>
        <w:left w:val="none" w:sz="0" w:space="0" w:color="auto"/>
        <w:bottom w:val="none" w:sz="0" w:space="0" w:color="auto"/>
        <w:right w:val="none" w:sz="0" w:space="0" w:color="auto"/>
      </w:divBdr>
    </w:div>
    <w:div w:id="135922219">
      <w:bodyDiv w:val="1"/>
      <w:marLeft w:val="0"/>
      <w:marRight w:val="0"/>
      <w:marTop w:val="0"/>
      <w:marBottom w:val="0"/>
      <w:divBdr>
        <w:top w:val="none" w:sz="0" w:space="0" w:color="auto"/>
        <w:left w:val="none" w:sz="0" w:space="0" w:color="auto"/>
        <w:bottom w:val="none" w:sz="0" w:space="0" w:color="auto"/>
        <w:right w:val="none" w:sz="0" w:space="0" w:color="auto"/>
      </w:divBdr>
    </w:div>
    <w:div w:id="151527532">
      <w:bodyDiv w:val="1"/>
      <w:marLeft w:val="0"/>
      <w:marRight w:val="0"/>
      <w:marTop w:val="0"/>
      <w:marBottom w:val="0"/>
      <w:divBdr>
        <w:top w:val="none" w:sz="0" w:space="0" w:color="auto"/>
        <w:left w:val="none" w:sz="0" w:space="0" w:color="auto"/>
        <w:bottom w:val="none" w:sz="0" w:space="0" w:color="auto"/>
        <w:right w:val="none" w:sz="0" w:space="0" w:color="auto"/>
      </w:divBdr>
    </w:div>
    <w:div w:id="177620253">
      <w:bodyDiv w:val="1"/>
      <w:marLeft w:val="0"/>
      <w:marRight w:val="0"/>
      <w:marTop w:val="0"/>
      <w:marBottom w:val="0"/>
      <w:divBdr>
        <w:top w:val="none" w:sz="0" w:space="0" w:color="auto"/>
        <w:left w:val="none" w:sz="0" w:space="0" w:color="auto"/>
        <w:bottom w:val="none" w:sz="0" w:space="0" w:color="auto"/>
        <w:right w:val="none" w:sz="0" w:space="0" w:color="auto"/>
      </w:divBdr>
    </w:div>
    <w:div w:id="185558704">
      <w:bodyDiv w:val="1"/>
      <w:marLeft w:val="0"/>
      <w:marRight w:val="0"/>
      <w:marTop w:val="0"/>
      <w:marBottom w:val="0"/>
      <w:divBdr>
        <w:top w:val="none" w:sz="0" w:space="0" w:color="auto"/>
        <w:left w:val="none" w:sz="0" w:space="0" w:color="auto"/>
        <w:bottom w:val="none" w:sz="0" w:space="0" w:color="auto"/>
        <w:right w:val="none" w:sz="0" w:space="0" w:color="auto"/>
      </w:divBdr>
    </w:div>
    <w:div w:id="202210290">
      <w:bodyDiv w:val="1"/>
      <w:marLeft w:val="0"/>
      <w:marRight w:val="0"/>
      <w:marTop w:val="0"/>
      <w:marBottom w:val="0"/>
      <w:divBdr>
        <w:top w:val="none" w:sz="0" w:space="0" w:color="auto"/>
        <w:left w:val="none" w:sz="0" w:space="0" w:color="auto"/>
        <w:bottom w:val="none" w:sz="0" w:space="0" w:color="auto"/>
        <w:right w:val="none" w:sz="0" w:space="0" w:color="auto"/>
      </w:divBdr>
      <w:divsChild>
        <w:div w:id="1754202259">
          <w:marLeft w:val="0"/>
          <w:marRight w:val="0"/>
          <w:marTop w:val="0"/>
          <w:marBottom w:val="0"/>
          <w:divBdr>
            <w:top w:val="none" w:sz="0" w:space="0" w:color="auto"/>
            <w:left w:val="none" w:sz="0" w:space="0" w:color="auto"/>
            <w:bottom w:val="none" w:sz="0" w:space="0" w:color="auto"/>
            <w:right w:val="none" w:sz="0" w:space="0" w:color="auto"/>
          </w:divBdr>
          <w:divsChild>
            <w:div w:id="764687029">
              <w:marLeft w:val="0"/>
              <w:marRight w:val="0"/>
              <w:marTop w:val="0"/>
              <w:marBottom w:val="0"/>
              <w:divBdr>
                <w:top w:val="none" w:sz="0" w:space="0" w:color="auto"/>
                <w:left w:val="none" w:sz="0" w:space="0" w:color="auto"/>
                <w:bottom w:val="none" w:sz="0" w:space="0" w:color="auto"/>
                <w:right w:val="none" w:sz="0" w:space="0" w:color="auto"/>
              </w:divBdr>
              <w:divsChild>
                <w:div w:id="491337923">
                  <w:marLeft w:val="0"/>
                  <w:marRight w:val="0"/>
                  <w:marTop w:val="0"/>
                  <w:marBottom w:val="0"/>
                  <w:divBdr>
                    <w:top w:val="none" w:sz="0" w:space="0" w:color="auto"/>
                    <w:left w:val="none" w:sz="0" w:space="0" w:color="auto"/>
                    <w:bottom w:val="none" w:sz="0" w:space="0" w:color="auto"/>
                    <w:right w:val="none" w:sz="0" w:space="0" w:color="auto"/>
                  </w:divBdr>
                  <w:divsChild>
                    <w:div w:id="1339893033">
                      <w:marLeft w:val="0"/>
                      <w:marRight w:val="0"/>
                      <w:marTop w:val="0"/>
                      <w:marBottom w:val="0"/>
                      <w:divBdr>
                        <w:top w:val="none" w:sz="0" w:space="0" w:color="auto"/>
                        <w:left w:val="none" w:sz="0" w:space="0" w:color="auto"/>
                        <w:bottom w:val="none" w:sz="0" w:space="0" w:color="auto"/>
                        <w:right w:val="none" w:sz="0" w:space="0" w:color="auto"/>
                      </w:divBdr>
                      <w:divsChild>
                        <w:div w:id="1609041319">
                          <w:marLeft w:val="0"/>
                          <w:marRight w:val="0"/>
                          <w:marTop w:val="0"/>
                          <w:marBottom w:val="0"/>
                          <w:divBdr>
                            <w:top w:val="none" w:sz="0" w:space="0" w:color="auto"/>
                            <w:left w:val="none" w:sz="0" w:space="0" w:color="auto"/>
                            <w:bottom w:val="none" w:sz="0" w:space="0" w:color="auto"/>
                            <w:right w:val="none" w:sz="0" w:space="0" w:color="auto"/>
                          </w:divBdr>
                          <w:divsChild>
                            <w:div w:id="82597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9364197">
      <w:bodyDiv w:val="1"/>
      <w:marLeft w:val="0"/>
      <w:marRight w:val="0"/>
      <w:marTop w:val="0"/>
      <w:marBottom w:val="0"/>
      <w:divBdr>
        <w:top w:val="none" w:sz="0" w:space="0" w:color="auto"/>
        <w:left w:val="none" w:sz="0" w:space="0" w:color="auto"/>
        <w:bottom w:val="none" w:sz="0" w:space="0" w:color="auto"/>
        <w:right w:val="none" w:sz="0" w:space="0" w:color="auto"/>
      </w:divBdr>
    </w:div>
    <w:div w:id="259803353">
      <w:bodyDiv w:val="1"/>
      <w:marLeft w:val="0"/>
      <w:marRight w:val="0"/>
      <w:marTop w:val="0"/>
      <w:marBottom w:val="0"/>
      <w:divBdr>
        <w:top w:val="none" w:sz="0" w:space="0" w:color="auto"/>
        <w:left w:val="none" w:sz="0" w:space="0" w:color="auto"/>
        <w:bottom w:val="none" w:sz="0" w:space="0" w:color="auto"/>
        <w:right w:val="none" w:sz="0" w:space="0" w:color="auto"/>
      </w:divBdr>
    </w:div>
    <w:div w:id="270862709">
      <w:bodyDiv w:val="1"/>
      <w:marLeft w:val="0"/>
      <w:marRight w:val="0"/>
      <w:marTop w:val="0"/>
      <w:marBottom w:val="0"/>
      <w:divBdr>
        <w:top w:val="none" w:sz="0" w:space="0" w:color="auto"/>
        <w:left w:val="none" w:sz="0" w:space="0" w:color="auto"/>
        <w:bottom w:val="none" w:sz="0" w:space="0" w:color="auto"/>
        <w:right w:val="none" w:sz="0" w:space="0" w:color="auto"/>
      </w:divBdr>
    </w:div>
    <w:div w:id="309527165">
      <w:bodyDiv w:val="1"/>
      <w:marLeft w:val="0"/>
      <w:marRight w:val="0"/>
      <w:marTop w:val="0"/>
      <w:marBottom w:val="0"/>
      <w:divBdr>
        <w:top w:val="none" w:sz="0" w:space="0" w:color="auto"/>
        <w:left w:val="none" w:sz="0" w:space="0" w:color="auto"/>
        <w:bottom w:val="none" w:sz="0" w:space="0" w:color="auto"/>
        <w:right w:val="none" w:sz="0" w:space="0" w:color="auto"/>
      </w:divBdr>
    </w:div>
    <w:div w:id="385180315">
      <w:bodyDiv w:val="1"/>
      <w:marLeft w:val="0"/>
      <w:marRight w:val="0"/>
      <w:marTop w:val="0"/>
      <w:marBottom w:val="0"/>
      <w:divBdr>
        <w:top w:val="none" w:sz="0" w:space="0" w:color="auto"/>
        <w:left w:val="none" w:sz="0" w:space="0" w:color="auto"/>
        <w:bottom w:val="none" w:sz="0" w:space="0" w:color="auto"/>
        <w:right w:val="none" w:sz="0" w:space="0" w:color="auto"/>
      </w:divBdr>
    </w:div>
    <w:div w:id="530261257">
      <w:bodyDiv w:val="1"/>
      <w:marLeft w:val="0"/>
      <w:marRight w:val="0"/>
      <w:marTop w:val="0"/>
      <w:marBottom w:val="0"/>
      <w:divBdr>
        <w:top w:val="none" w:sz="0" w:space="0" w:color="auto"/>
        <w:left w:val="none" w:sz="0" w:space="0" w:color="auto"/>
        <w:bottom w:val="none" w:sz="0" w:space="0" w:color="auto"/>
        <w:right w:val="none" w:sz="0" w:space="0" w:color="auto"/>
      </w:divBdr>
    </w:div>
    <w:div w:id="541751141">
      <w:bodyDiv w:val="1"/>
      <w:marLeft w:val="0"/>
      <w:marRight w:val="0"/>
      <w:marTop w:val="0"/>
      <w:marBottom w:val="0"/>
      <w:divBdr>
        <w:top w:val="none" w:sz="0" w:space="0" w:color="auto"/>
        <w:left w:val="none" w:sz="0" w:space="0" w:color="auto"/>
        <w:bottom w:val="none" w:sz="0" w:space="0" w:color="auto"/>
        <w:right w:val="none" w:sz="0" w:space="0" w:color="auto"/>
      </w:divBdr>
    </w:div>
    <w:div w:id="549539738">
      <w:bodyDiv w:val="1"/>
      <w:marLeft w:val="0"/>
      <w:marRight w:val="0"/>
      <w:marTop w:val="0"/>
      <w:marBottom w:val="0"/>
      <w:divBdr>
        <w:top w:val="none" w:sz="0" w:space="0" w:color="auto"/>
        <w:left w:val="none" w:sz="0" w:space="0" w:color="auto"/>
        <w:bottom w:val="none" w:sz="0" w:space="0" w:color="auto"/>
        <w:right w:val="none" w:sz="0" w:space="0" w:color="auto"/>
      </w:divBdr>
    </w:div>
    <w:div w:id="551815554">
      <w:bodyDiv w:val="1"/>
      <w:marLeft w:val="0"/>
      <w:marRight w:val="0"/>
      <w:marTop w:val="0"/>
      <w:marBottom w:val="0"/>
      <w:divBdr>
        <w:top w:val="none" w:sz="0" w:space="0" w:color="auto"/>
        <w:left w:val="none" w:sz="0" w:space="0" w:color="auto"/>
        <w:bottom w:val="none" w:sz="0" w:space="0" w:color="auto"/>
        <w:right w:val="none" w:sz="0" w:space="0" w:color="auto"/>
      </w:divBdr>
    </w:div>
    <w:div w:id="562644988">
      <w:bodyDiv w:val="1"/>
      <w:marLeft w:val="0"/>
      <w:marRight w:val="0"/>
      <w:marTop w:val="0"/>
      <w:marBottom w:val="0"/>
      <w:divBdr>
        <w:top w:val="none" w:sz="0" w:space="0" w:color="auto"/>
        <w:left w:val="none" w:sz="0" w:space="0" w:color="auto"/>
        <w:bottom w:val="none" w:sz="0" w:space="0" w:color="auto"/>
        <w:right w:val="none" w:sz="0" w:space="0" w:color="auto"/>
      </w:divBdr>
    </w:div>
    <w:div w:id="570696659">
      <w:bodyDiv w:val="1"/>
      <w:marLeft w:val="0"/>
      <w:marRight w:val="0"/>
      <w:marTop w:val="0"/>
      <w:marBottom w:val="0"/>
      <w:divBdr>
        <w:top w:val="none" w:sz="0" w:space="0" w:color="auto"/>
        <w:left w:val="none" w:sz="0" w:space="0" w:color="auto"/>
        <w:bottom w:val="none" w:sz="0" w:space="0" w:color="auto"/>
        <w:right w:val="none" w:sz="0" w:space="0" w:color="auto"/>
      </w:divBdr>
    </w:div>
    <w:div w:id="578100933">
      <w:bodyDiv w:val="1"/>
      <w:marLeft w:val="0"/>
      <w:marRight w:val="0"/>
      <w:marTop w:val="0"/>
      <w:marBottom w:val="0"/>
      <w:divBdr>
        <w:top w:val="none" w:sz="0" w:space="0" w:color="auto"/>
        <w:left w:val="none" w:sz="0" w:space="0" w:color="auto"/>
        <w:bottom w:val="none" w:sz="0" w:space="0" w:color="auto"/>
        <w:right w:val="none" w:sz="0" w:space="0" w:color="auto"/>
      </w:divBdr>
    </w:div>
    <w:div w:id="626202777">
      <w:bodyDiv w:val="1"/>
      <w:marLeft w:val="0"/>
      <w:marRight w:val="0"/>
      <w:marTop w:val="0"/>
      <w:marBottom w:val="0"/>
      <w:divBdr>
        <w:top w:val="none" w:sz="0" w:space="0" w:color="auto"/>
        <w:left w:val="none" w:sz="0" w:space="0" w:color="auto"/>
        <w:bottom w:val="none" w:sz="0" w:space="0" w:color="auto"/>
        <w:right w:val="none" w:sz="0" w:space="0" w:color="auto"/>
      </w:divBdr>
    </w:div>
    <w:div w:id="660230093">
      <w:bodyDiv w:val="1"/>
      <w:marLeft w:val="0"/>
      <w:marRight w:val="0"/>
      <w:marTop w:val="0"/>
      <w:marBottom w:val="0"/>
      <w:divBdr>
        <w:top w:val="none" w:sz="0" w:space="0" w:color="auto"/>
        <w:left w:val="none" w:sz="0" w:space="0" w:color="auto"/>
        <w:bottom w:val="none" w:sz="0" w:space="0" w:color="auto"/>
        <w:right w:val="none" w:sz="0" w:space="0" w:color="auto"/>
      </w:divBdr>
    </w:div>
    <w:div w:id="749349874">
      <w:bodyDiv w:val="1"/>
      <w:marLeft w:val="0"/>
      <w:marRight w:val="0"/>
      <w:marTop w:val="0"/>
      <w:marBottom w:val="0"/>
      <w:divBdr>
        <w:top w:val="none" w:sz="0" w:space="0" w:color="auto"/>
        <w:left w:val="none" w:sz="0" w:space="0" w:color="auto"/>
        <w:bottom w:val="none" w:sz="0" w:space="0" w:color="auto"/>
        <w:right w:val="none" w:sz="0" w:space="0" w:color="auto"/>
      </w:divBdr>
    </w:div>
    <w:div w:id="756442882">
      <w:bodyDiv w:val="1"/>
      <w:marLeft w:val="0"/>
      <w:marRight w:val="0"/>
      <w:marTop w:val="0"/>
      <w:marBottom w:val="0"/>
      <w:divBdr>
        <w:top w:val="none" w:sz="0" w:space="0" w:color="auto"/>
        <w:left w:val="none" w:sz="0" w:space="0" w:color="auto"/>
        <w:bottom w:val="none" w:sz="0" w:space="0" w:color="auto"/>
        <w:right w:val="none" w:sz="0" w:space="0" w:color="auto"/>
      </w:divBdr>
    </w:div>
    <w:div w:id="774252977">
      <w:bodyDiv w:val="1"/>
      <w:marLeft w:val="0"/>
      <w:marRight w:val="0"/>
      <w:marTop w:val="0"/>
      <w:marBottom w:val="0"/>
      <w:divBdr>
        <w:top w:val="none" w:sz="0" w:space="0" w:color="auto"/>
        <w:left w:val="none" w:sz="0" w:space="0" w:color="auto"/>
        <w:bottom w:val="none" w:sz="0" w:space="0" w:color="auto"/>
        <w:right w:val="none" w:sz="0" w:space="0" w:color="auto"/>
      </w:divBdr>
    </w:div>
    <w:div w:id="822233046">
      <w:bodyDiv w:val="1"/>
      <w:marLeft w:val="0"/>
      <w:marRight w:val="0"/>
      <w:marTop w:val="0"/>
      <w:marBottom w:val="0"/>
      <w:divBdr>
        <w:top w:val="none" w:sz="0" w:space="0" w:color="auto"/>
        <w:left w:val="none" w:sz="0" w:space="0" w:color="auto"/>
        <w:bottom w:val="none" w:sz="0" w:space="0" w:color="auto"/>
        <w:right w:val="none" w:sz="0" w:space="0" w:color="auto"/>
      </w:divBdr>
    </w:div>
    <w:div w:id="839933069">
      <w:bodyDiv w:val="1"/>
      <w:marLeft w:val="0"/>
      <w:marRight w:val="0"/>
      <w:marTop w:val="0"/>
      <w:marBottom w:val="0"/>
      <w:divBdr>
        <w:top w:val="none" w:sz="0" w:space="0" w:color="auto"/>
        <w:left w:val="none" w:sz="0" w:space="0" w:color="auto"/>
        <w:bottom w:val="none" w:sz="0" w:space="0" w:color="auto"/>
        <w:right w:val="none" w:sz="0" w:space="0" w:color="auto"/>
      </w:divBdr>
    </w:div>
    <w:div w:id="854003809">
      <w:bodyDiv w:val="1"/>
      <w:marLeft w:val="0"/>
      <w:marRight w:val="0"/>
      <w:marTop w:val="0"/>
      <w:marBottom w:val="0"/>
      <w:divBdr>
        <w:top w:val="none" w:sz="0" w:space="0" w:color="auto"/>
        <w:left w:val="none" w:sz="0" w:space="0" w:color="auto"/>
        <w:bottom w:val="none" w:sz="0" w:space="0" w:color="auto"/>
        <w:right w:val="none" w:sz="0" w:space="0" w:color="auto"/>
      </w:divBdr>
    </w:div>
    <w:div w:id="928659303">
      <w:bodyDiv w:val="1"/>
      <w:marLeft w:val="0"/>
      <w:marRight w:val="0"/>
      <w:marTop w:val="0"/>
      <w:marBottom w:val="0"/>
      <w:divBdr>
        <w:top w:val="none" w:sz="0" w:space="0" w:color="auto"/>
        <w:left w:val="none" w:sz="0" w:space="0" w:color="auto"/>
        <w:bottom w:val="none" w:sz="0" w:space="0" w:color="auto"/>
        <w:right w:val="none" w:sz="0" w:space="0" w:color="auto"/>
      </w:divBdr>
    </w:div>
    <w:div w:id="967584480">
      <w:bodyDiv w:val="1"/>
      <w:marLeft w:val="0"/>
      <w:marRight w:val="0"/>
      <w:marTop w:val="0"/>
      <w:marBottom w:val="0"/>
      <w:divBdr>
        <w:top w:val="none" w:sz="0" w:space="0" w:color="auto"/>
        <w:left w:val="none" w:sz="0" w:space="0" w:color="auto"/>
        <w:bottom w:val="none" w:sz="0" w:space="0" w:color="auto"/>
        <w:right w:val="none" w:sz="0" w:space="0" w:color="auto"/>
      </w:divBdr>
    </w:div>
    <w:div w:id="1004430734">
      <w:bodyDiv w:val="1"/>
      <w:marLeft w:val="0"/>
      <w:marRight w:val="0"/>
      <w:marTop w:val="0"/>
      <w:marBottom w:val="0"/>
      <w:divBdr>
        <w:top w:val="none" w:sz="0" w:space="0" w:color="auto"/>
        <w:left w:val="none" w:sz="0" w:space="0" w:color="auto"/>
        <w:bottom w:val="none" w:sz="0" w:space="0" w:color="auto"/>
        <w:right w:val="none" w:sz="0" w:space="0" w:color="auto"/>
      </w:divBdr>
    </w:div>
    <w:div w:id="1069226236">
      <w:bodyDiv w:val="1"/>
      <w:marLeft w:val="0"/>
      <w:marRight w:val="0"/>
      <w:marTop w:val="0"/>
      <w:marBottom w:val="0"/>
      <w:divBdr>
        <w:top w:val="none" w:sz="0" w:space="0" w:color="auto"/>
        <w:left w:val="none" w:sz="0" w:space="0" w:color="auto"/>
        <w:bottom w:val="none" w:sz="0" w:space="0" w:color="auto"/>
        <w:right w:val="none" w:sz="0" w:space="0" w:color="auto"/>
      </w:divBdr>
    </w:div>
    <w:div w:id="1100225997">
      <w:bodyDiv w:val="1"/>
      <w:marLeft w:val="0"/>
      <w:marRight w:val="0"/>
      <w:marTop w:val="0"/>
      <w:marBottom w:val="0"/>
      <w:divBdr>
        <w:top w:val="none" w:sz="0" w:space="0" w:color="auto"/>
        <w:left w:val="none" w:sz="0" w:space="0" w:color="auto"/>
        <w:bottom w:val="none" w:sz="0" w:space="0" w:color="auto"/>
        <w:right w:val="none" w:sz="0" w:space="0" w:color="auto"/>
      </w:divBdr>
    </w:div>
    <w:div w:id="1117454377">
      <w:bodyDiv w:val="1"/>
      <w:marLeft w:val="0"/>
      <w:marRight w:val="0"/>
      <w:marTop w:val="0"/>
      <w:marBottom w:val="0"/>
      <w:divBdr>
        <w:top w:val="none" w:sz="0" w:space="0" w:color="auto"/>
        <w:left w:val="none" w:sz="0" w:space="0" w:color="auto"/>
        <w:bottom w:val="none" w:sz="0" w:space="0" w:color="auto"/>
        <w:right w:val="none" w:sz="0" w:space="0" w:color="auto"/>
      </w:divBdr>
    </w:div>
    <w:div w:id="1273588922">
      <w:bodyDiv w:val="1"/>
      <w:marLeft w:val="0"/>
      <w:marRight w:val="0"/>
      <w:marTop w:val="0"/>
      <w:marBottom w:val="0"/>
      <w:divBdr>
        <w:top w:val="none" w:sz="0" w:space="0" w:color="auto"/>
        <w:left w:val="none" w:sz="0" w:space="0" w:color="auto"/>
        <w:bottom w:val="none" w:sz="0" w:space="0" w:color="auto"/>
        <w:right w:val="none" w:sz="0" w:space="0" w:color="auto"/>
      </w:divBdr>
    </w:div>
    <w:div w:id="1276597744">
      <w:bodyDiv w:val="1"/>
      <w:marLeft w:val="0"/>
      <w:marRight w:val="0"/>
      <w:marTop w:val="0"/>
      <w:marBottom w:val="0"/>
      <w:divBdr>
        <w:top w:val="none" w:sz="0" w:space="0" w:color="auto"/>
        <w:left w:val="none" w:sz="0" w:space="0" w:color="auto"/>
        <w:bottom w:val="none" w:sz="0" w:space="0" w:color="auto"/>
        <w:right w:val="none" w:sz="0" w:space="0" w:color="auto"/>
      </w:divBdr>
    </w:div>
    <w:div w:id="1346789505">
      <w:bodyDiv w:val="1"/>
      <w:marLeft w:val="0"/>
      <w:marRight w:val="0"/>
      <w:marTop w:val="0"/>
      <w:marBottom w:val="0"/>
      <w:divBdr>
        <w:top w:val="none" w:sz="0" w:space="0" w:color="auto"/>
        <w:left w:val="none" w:sz="0" w:space="0" w:color="auto"/>
        <w:bottom w:val="none" w:sz="0" w:space="0" w:color="auto"/>
        <w:right w:val="none" w:sz="0" w:space="0" w:color="auto"/>
      </w:divBdr>
    </w:div>
    <w:div w:id="1424062752">
      <w:bodyDiv w:val="1"/>
      <w:marLeft w:val="0"/>
      <w:marRight w:val="0"/>
      <w:marTop w:val="0"/>
      <w:marBottom w:val="0"/>
      <w:divBdr>
        <w:top w:val="none" w:sz="0" w:space="0" w:color="auto"/>
        <w:left w:val="none" w:sz="0" w:space="0" w:color="auto"/>
        <w:bottom w:val="none" w:sz="0" w:space="0" w:color="auto"/>
        <w:right w:val="none" w:sz="0" w:space="0" w:color="auto"/>
      </w:divBdr>
    </w:div>
    <w:div w:id="1445997773">
      <w:bodyDiv w:val="1"/>
      <w:marLeft w:val="0"/>
      <w:marRight w:val="0"/>
      <w:marTop w:val="0"/>
      <w:marBottom w:val="0"/>
      <w:divBdr>
        <w:top w:val="none" w:sz="0" w:space="0" w:color="auto"/>
        <w:left w:val="none" w:sz="0" w:space="0" w:color="auto"/>
        <w:bottom w:val="none" w:sz="0" w:space="0" w:color="auto"/>
        <w:right w:val="none" w:sz="0" w:space="0" w:color="auto"/>
      </w:divBdr>
    </w:div>
    <w:div w:id="1561090620">
      <w:bodyDiv w:val="1"/>
      <w:marLeft w:val="0"/>
      <w:marRight w:val="0"/>
      <w:marTop w:val="0"/>
      <w:marBottom w:val="0"/>
      <w:divBdr>
        <w:top w:val="none" w:sz="0" w:space="0" w:color="auto"/>
        <w:left w:val="none" w:sz="0" w:space="0" w:color="auto"/>
        <w:bottom w:val="none" w:sz="0" w:space="0" w:color="auto"/>
        <w:right w:val="none" w:sz="0" w:space="0" w:color="auto"/>
      </w:divBdr>
    </w:div>
    <w:div w:id="1596278598">
      <w:bodyDiv w:val="1"/>
      <w:marLeft w:val="0"/>
      <w:marRight w:val="0"/>
      <w:marTop w:val="0"/>
      <w:marBottom w:val="0"/>
      <w:divBdr>
        <w:top w:val="none" w:sz="0" w:space="0" w:color="auto"/>
        <w:left w:val="none" w:sz="0" w:space="0" w:color="auto"/>
        <w:bottom w:val="none" w:sz="0" w:space="0" w:color="auto"/>
        <w:right w:val="none" w:sz="0" w:space="0" w:color="auto"/>
      </w:divBdr>
    </w:div>
    <w:div w:id="1603151402">
      <w:bodyDiv w:val="1"/>
      <w:marLeft w:val="0"/>
      <w:marRight w:val="0"/>
      <w:marTop w:val="0"/>
      <w:marBottom w:val="0"/>
      <w:divBdr>
        <w:top w:val="none" w:sz="0" w:space="0" w:color="auto"/>
        <w:left w:val="none" w:sz="0" w:space="0" w:color="auto"/>
        <w:bottom w:val="none" w:sz="0" w:space="0" w:color="auto"/>
        <w:right w:val="none" w:sz="0" w:space="0" w:color="auto"/>
      </w:divBdr>
    </w:div>
    <w:div w:id="1617254621">
      <w:bodyDiv w:val="1"/>
      <w:marLeft w:val="0"/>
      <w:marRight w:val="0"/>
      <w:marTop w:val="0"/>
      <w:marBottom w:val="0"/>
      <w:divBdr>
        <w:top w:val="none" w:sz="0" w:space="0" w:color="auto"/>
        <w:left w:val="none" w:sz="0" w:space="0" w:color="auto"/>
        <w:bottom w:val="none" w:sz="0" w:space="0" w:color="auto"/>
        <w:right w:val="none" w:sz="0" w:space="0" w:color="auto"/>
      </w:divBdr>
    </w:div>
    <w:div w:id="1741440927">
      <w:bodyDiv w:val="1"/>
      <w:marLeft w:val="0"/>
      <w:marRight w:val="0"/>
      <w:marTop w:val="0"/>
      <w:marBottom w:val="0"/>
      <w:divBdr>
        <w:top w:val="none" w:sz="0" w:space="0" w:color="auto"/>
        <w:left w:val="none" w:sz="0" w:space="0" w:color="auto"/>
        <w:bottom w:val="none" w:sz="0" w:space="0" w:color="auto"/>
        <w:right w:val="none" w:sz="0" w:space="0" w:color="auto"/>
      </w:divBdr>
    </w:div>
    <w:div w:id="1767454555">
      <w:bodyDiv w:val="1"/>
      <w:marLeft w:val="0"/>
      <w:marRight w:val="0"/>
      <w:marTop w:val="0"/>
      <w:marBottom w:val="0"/>
      <w:divBdr>
        <w:top w:val="none" w:sz="0" w:space="0" w:color="auto"/>
        <w:left w:val="none" w:sz="0" w:space="0" w:color="auto"/>
        <w:bottom w:val="none" w:sz="0" w:space="0" w:color="auto"/>
        <w:right w:val="none" w:sz="0" w:space="0" w:color="auto"/>
      </w:divBdr>
    </w:div>
    <w:div w:id="1801458874">
      <w:bodyDiv w:val="1"/>
      <w:marLeft w:val="0"/>
      <w:marRight w:val="0"/>
      <w:marTop w:val="0"/>
      <w:marBottom w:val="0"/>
      <w:divBdr>
        <w:top w:val="none" w:sz="0" w:space="0" w:color="auto"/>
        <w:left w:val="none" w:sz="0" w:space="0" w:color="auto"/>
        <w:bottom w:val="none" w:sz="0" w:space="0" w:color="auto"/>
        <w:right w:val="none" w:sz="0" w:space="0" w:color="auto"/>
      </w:divBdr>
    </w:div>
    <w:div w:id="1864633241">
      <w:bodyDiv w:val="1"/>
      <w:marLeft w:val="0"/>
      <w:marRight w:val="0"/>
      <w:marTop w:val="0"/>
      <w:marBottom w:val="0"/>
      <w:divBdr>
        <w:top w:val="none" w:sz="0" w:space="0" w:color="auto"/>
        <w:left w:val="none" w:sz="0" w:space="0" w:color="auto"/>
        <w:bottom w:val="none" w:sz="0" w:space="0" w:color="auto"/>
        <w:right w:val="none" w:sz="0" w:space="0" w:color="auto"/>
      </w:divBdr>
    </w:div>
    <w:div w:id="1882210872">
      <w:bodyDiv w:val="1"/>
      <w:marLeft w:val="0"/>
      <w:marRight w:val="0"/>
      <w:marTop w:val="0"/>
      <w:marBottom w:val="0"/>
      <w:divBdr>
        <w:top w:val="none" w:sz="0" w:space="0" w:color="auto"/>
        <w:left w:val="none" w:sz="0" w:space="0" w:color="auto"/>
        <w:bottom w:val="none" w:sz="0" w:space="0" w:color="auto"/>
        <w:right w:val="none" w:sz="0" w:space="0" w:color="auto"/>
      </w:divBdr>
    </w:div>
    <w:div w:id="1932153783">
      <w:bodyDiv w:val="1"/>
      <w:marLeft w:val="0"/>
      <w:marRight w:val="0"/>
      <w:marTop w:val="0"/>
      <w:marBottom w:val="0"/>
      <w:divBdr>
        <w:top w:val="none" w:sz="0" w:space="0" w:color="auto"/>
        <w:left w:val="none" w:sz="0" w:space="0" w:color="auto"/>
        <w:bottom w:val="none" w:sz="0" w:space="0" w:color="auto"/>
        <w:right w:val="none" w:sz="0" w:space="0" w:color="auto"/>
      </w:divBdr>
    </w:div>
    <w:div w:id="1975216550">
      <w:bodyDiv w:val="1"/>
      <w:marLeft w:val="0"/>
      <w:marRight w:val="0"/>
      <w:marTop w:val="0"/>
      <w:marBottom w:val="0"/>
      <w:divBdr>
        <w:top w:val="none" w:sz="0" w:space="0" w:color="auto"/>
        <w:left w:val="none" w:sz="0" w:space="0" w:color="auto"/>
        <w:bottom w:val="none" w:sz="0" w:space="0" w:color="auto"/>
        <w:right w:val="none" w:sz="0" w:space="0" w:color="auto"/>
      </w:divBdr>
    </w:div>
    <w:div w:id="2032026520">
      <w:bodyDiv w:val="1"/>
      <w:marLeft w:val="0"/>
      <w:marRight w:val="0"/>
      <w:marTop w:val="0"/>
      <w:marBottom w:val="0"/>
      <w:divBdr>
        <w:top w:val="none" w:sz="0" w:space="0" w:color="auto"/>
        <w:left w:val="none" w:sz="0" w:space="0" w:color="auto"/>
        <w:bottom w:val="none" w:sz="0" w:space="0" w:color="auto"/>
        <w:right w:val="none" w:sz="0" w:space="0" w:color="auto"/>
      </w:divBdr>
    </w:div>
    <w:div w:id="2036615416">
      <w:bodyDiv w:val="1"/>
      <w:marLeft w:val="0"/>
      <w:marRight w:val="0"/>
      <w:marTop w:val="0"/>
      <w:marBottom w:val="0"/>
      <w:divBdr>
        <w:top w:val="none" w:sz="0" w:space="0" w:color="auto"/>
        <w:left w:val="none" w:sz="0" w:space="0" w:color="auto"/>
        <w:bottom w:val="none" w:sz="0" w:space="0" w:color="auto"/>
        <w:right w:val="none" w:sz="0" w:space="0" w:color="auto"/>
      </w:divBdr>
    </w:div>
    <w:div w:id="2046328716">
      <w:bodyDiv w:val="1"/>
      <w:marLeft w:val="0"/>
      <w:marRight w:val="0"/>
      <w:marTop w:val="0"/>
      <w:marBottom w:val="0"/>
      <w:divBdr>
        <w:top w:val="none" w:sz="0" w:space="0" w:color="auto"/>
        <w:left w:val="none" w:sz="0" w:space="0" w:color="auto"/>
        <w:bottom w:val="none" w:sz="0" w:space="0" w:color="auto"/>
        <w:right w:val="none" w:sz="0" w:space="0" w:color="auto"/>
      </w:divBdr>
    </w:div>
    <w:div w:id="2106799124">
      <w:bodyDiv w:val="1"/>
      <w:marLeft w:val="0"/>
      <w:marRight w:val="0"/>
      <w:marTop w:val="0"/>
      <w:marBottom w:val="0"/>
      <w:divBdr>
        <w:top w:val="none" w:sz="0" w:space="0" w:color="auto"/>
        <w:left w:val="none" w:sz="0" w:space="0" w:color="auto"/>
        <w:bottom w:val="none" w:sz="0" w:space="0" w:color="auto"/>
        <w:right w:val="none" w:sz="0" w:space="0" w:color="auto"/>
      </w:divBdr>
    </w:div>
    <w:div w:id="213170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a.guti&#233;rrez@trescom.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ra.gonzalo@trescom.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cagigas@fundacionbotin.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rene.landaluce@tresco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257013f3-c2ec-4de2-8482-5058aceadb4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047EABC24ABB54B883878800391D7D7" ma:contentTypeVersion="15" ma:contentTypeDescription="Crear nuevo documento." ma:contentTypeScope="" ma:versionID="896f6994e6872cf5788bcc6753444635">
  <xsd:schema xmlns:xsd="http://www.w3.org/2001/XMLSchema" xmlns:xs="http://www.w3.org/2001/XMLSchema" xmlns:p="http://schemas.microsoft.com/office/2006/metadata/properties" xmlns:ns3="257013f3-c2ec-4de2-8482-5058aceadb41" xmlns:ns4="4e2929ed-05d8-484f-9e4c-0ab29ec3d7a9" targetNamespace="http://schemas.microsoft.com/office/2006/metadata/properties" ma:root="true" ma:fieldsID="74c675b9b06d30f7d6b70dde8f26751d" ns3:_="" ns4:_="">
    <xsd:import namespace="257013f3-c2ec-4de2-8482-5058aceadb41"/>
    <xsd:import namespace="4e2929ed-05d8-484f-9e4c-0ab29ec3d7a9"/>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013f3-c2ec-4de2-8482-5058acead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2929ed-05d8-484f-9e4c-0ab29ec3d7a9" elementFormDefault="qualified">
    <xsd:import namespace="http://schemas.microsoft.com/office/2006/documentManagement/types"/>
    <xsd:import namespace="http://schemas.microsoft.com/office/infopath/2007/PartnerControls"/>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element name="SharingHintHash" ma:index="2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7BADDD-1F69-4D14-B056-75BBA11994F8}">
  <ds:schemaRefs>
    <ds:schemaRef ds:uri="http://schemas.microsoft.com/sharepoint/v3/contenttype/forms"/>
  </ds:schemaRefs>
</ds:datastoreItem>
</file>

<file path=customXml/itemProps2.xml><?xml version="1.0" encoding="utf-8"?>
<ds:datastoreItem xmlns:ds="http://schemas.openxmlformats.org/officeDocument/2006/customXml" ds:itemID="{6DC1AC8C-62CA-4022-8C9C-025E062B79A7}">
  <ds:schemaRefs>
    <ds:schemaRef ds:uri="http://schemas.openxmlformats.org/officeDocument/2006/bibliography"/>
  </ds:schemaRefs>
</ds:datastoreItem>
</file>

<file path=customXml/itemProps3.xml><?xml version="1.0" encoding="utf-8"?>
<ds:datastoreItem xmlns:ds="http://schemas.openxmlformats.org/officeDocument/2006/customXml" ds:itemID="{E7416C34-E273-41FF-8D98-B7F31E66B11E}">
  <ds:schemaRefs>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4e2929ed-05d8-484f-9e4c-0ab29ec3d7a9"/>
    <ds:schemaRef ds:uri="http://purl.org/dc/dcmitype/"/>
    <ds:schemaRef ds:uri="257013f3-c2ec-4de2-8482-5058aceadb4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7E9C508-A394-427E-B4DF-3F1696AE4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013f3-c2ec-4de2-8482-5058aceadb41"/>
    <ds:schemaRef ds:uri="4e2929ed-05d8-484f-9e4c-0ab29ec3d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1031</Words>
  <Characters>5403</Characters>
  <Application>Microsoft Office Word</Application>
  <DocSecurity>0</DocSecurity>
  <Lines>74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Sanchez</dc:creator>
  <cp:keywords/>
  <dc:description/>
  <cp:lastModifiedBy>Irene Landaluce</cp:lastModifiedBy>
  <cp:revision>2</cp:revision>
  <dcterms:created xsi:type="dcterms:W3CDTF">2025-01-17T09:37:00Z</dcterms:created>
  <dcterms:modified xsi:type="dcterms:W3CDTF">2025-01-17T09:37:00Z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0x010100F047EABC24ABB54B883878800391D7D7</vt:lpwstr>
  </property>
  <property fmtid="{D5CDD505-2E9C-101B-9397-08002B2CF9AE}" pid="3" name="GrammarlyDocumentId">
    <vt:lpwstr>77d80e4de862e22c369607264006fe60767febdc838685a0e33533e49333c74c</vt:lpwstr>
  </property>
</Properties>
</file>