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9D69D" w14:textId="1FF35DEB" w:rsidR="00B03516" w:rsidRDefault="00B03516" w:rsidP="00B03516">
      <w:pPr>
        <w:pStyle w:val="Prrafodelista"/>
        <w:jc w:val="center"/>
        <w:rPr>
          <w:rStyle w:val="nfasis"/>
          <w:rFonts w:ascii="Trade Gothic LT Std Bold" w:hAnsi="Trade Gothic LT Std Bold"/>
          <w:i/>
          <w:iCs w:val="0"/>
          <w:sz w:val="44"/>
          <w:szCs w:val="144"/>
          <w:lang w:val="es-ES"/>
        </w:rPr>
      </w:pPr>
      <w:r w:rsidRPr="00030B49">
        <w:rPr>
          <w:rStyle w:val="nfasis"/>
          <w:rFonts w:ascii="Trade Gothic LT Std Bold" w:hAnsi="Trade Gothic LT Std Bold"/>
          <w:sz w:val="44"/>
          <w:szCs w:val="144"/>
          <w:lang w:val="es-ES"/>
        </w:rPr>
        <w:t xml:space="preserve">EL ENSEMBLE INSTRUMENTAL DE CANTABRIA CIERRA EL CICLO DE CONCIERTOS DE 2024 EN EL CENTRO BOTÍN CON </w:t>
      </w:r>
      <w:r w:rsidRPr="00030B49">
        <w:rPr>
          <w:rStyle w:val="nfasis"/>
          <w:rFonts w:ascii="Trade Gothic LT Std Bold" w:hAnsi="Trade Gothic LT Std Bold"/>
          <w:i/>
          <w:iCs w:val="0"/>
          <w:sz w:val="44"/>
          <w:szCs w:val="144"/>
          <w:lang w:val="es-ES"/>
        </w:rPr>
        <w:t xml:space="preserve">MÚSICA QUE NOS LLEVA, MÚSICA </w:t>
      </w:r>
      <w:proofErr w:type="gramStart"/>
      <w:r w:rsidRPr="00030B49">
        <w:rPr>
          <w:rStyle w:val="nfasis"/>
          <w:rFonts w:ascii="Trade Gothic LT Std Bold" w:hAnsi="Trade Gothic LT Std Bold"/>
          <w:i/>
          <w:iCs w:val="0"/>
          <w:sz w:val="44"/>
          <w:szCs w:val="144"/>
          <w:lang w:val="es-ES"/>
        </w:rPr>
        <w:t>DI-VERTIDA</w:t>
      </w:r>
      <w:proofErr w:type="gramEnd"/>
    </w:p>
    <w:p w14:paraId="6D216E11" w14:textId="77777777" w:rsidR="005E05E0" w:rsidRDefault="005E05E0" w:rsidP="00B03516">
      <w:pPr>
        <w:pStyle w:val="Prrafodelista"/>
        <w:jc w:val="center"/>
        <w:rPr>
          <w:rStyle w:val="nfasis"/>
          <w:rFonts w:ascii="Trade Gothic LT Std Bold" w:hAnsi="Trade Gothic LT Std Bold"/>
          <w:i/>
          <w:iCs w:val="0"/>
          <w:sz w:val="44"/>
          <w:szCs w:val="144"/>
          <w:lang w:val="es-ES"/>
        </w:rPr>
      </w:pPr>
    </w:p>
    <w:p w14:paraId="232A9A8D" w14:textId="400A6328" w:rsidR="006274C3" w:rsidRPr="006274C3" w:rsidRDefault="00B03516" w:rsidP="006274C3">
      <w:pPr>
        <w:pStyle w:val="Prrafodelista"/>
        <w:numPr>
          <w:ilvl w:val="0"/>
          <w:numId w:val="10"/>
        </w:numPr>
        <w:rPr>
          <w:rFonts w:eastAsia="Calibri" w:cs="Times New Roman"/>
          <w:bCs/>
          <w:iCs/>
          <w:sz w:val="20"/>
          <w:szCs w:val="20"/>
          <w:lang w:val="es-ES" w:eastAsia="en-US"/>
        </w:rPr>
      </w:pPr>
      <w:r>
        <w:rPr>
          <w:rFonts w:eastAsia="Calibri" w:cs="Times New Roman"/>
          <w:bCs/>
          <w:iCs/>
          <w:sz w:val="20"/>
          <w:szCs w:val="20"/>
          <w:lang w:eastAsia="en-US"/>
        </w:rPr>
        <w:t>E</w:t>
      </w:r>
      <w:r w:rsidR="005E05E0">
        <w:rPr>
          <w:rFonts w:eastAsia="Calibri" w:cs="Times New Roman"/>
          <w:bCs/>
          <w:iCs/>
          <w:sz w:val="20"/>
          <w:szCs w:val="20"/>
          <w:lang w:eastAsia="en-US"/>
        </w:rPr>
        <w:t>nmarcado en el ciclo</w:t>
      </w:r>
      <w:r>
        <w:rPr>
          <w:rFonts w:eastAsia="Calibri" w:cs="Times New Roman"/>
          <w:bCs/>
          <w:iCs/>
          <w:sz w:val="20"/>
          <w:szCs w:val="20"/>
          <w:lang w:eastAsia="en-US"/>
        </w:rPr>
        <w:t xml:space="preserve"> “Música clásica”</w:t>
      </w:r>
      <w:r w:rsidR="00641A07">
        <w:rPr>
          <w:rFonts w:eastAsia="Calibri" w:cs="Times New Roman"/>
          <w:bCs/>
          <w:iCs/>
          <w:sz w:val="20"/>
          <w:szCs w:val="20"/>
          <w:lang w:eastAsia="en-US"/>
        </w:rPr>
        <w:t>,</w:t>
      </w:r>
      <w:r>
        <w:rPr>
          <w:rFonts w:eastAsia="Calibri" w:cs="Times New Roman"/>
          <w:bCs/>
          <w:iCs/>
          <w:sz w:val="20"/>
          <w:szCs w:val="20"/>
          <w:lang w:eastAsia="en-US"/>
        </w:rPr>
        <w:t xml:space="preserve"> </w:t>
      </w:r>
      <w:r w:rsidR="005E05E0">
        <w:rPr>
          <w:rFonts w:eastAsia="Calibri" w:cs="Times New Roman"/>
          <w:bCs/>
          <w:iCs/>
          <w:sz w:val="20"/>
          <w:szCs w:val="20"/>
          <w:lang w:eastAsia="en-US"/>
        </w:rPr>
        <w:t>este concierto explora</w:t>
      </w:r>
      <w:r w:rsidR="006274C3" w:rsidRPr="006274C3">
        <w:rPr>
          <w:rFonts w:eastAsia="Calibri" w:cs="Times New Roman"/>
          <w:bCs/>
          <w:iCs/>
          <w:sz w:val="20"/>
          <w:szCs w:val="20"/>
          <w:lang w:eastAsia="en-US"/>
        </w:rPr>
        <w:t xml:space="preserve"> el poder evocador de la música</w:t>
      </w:r>
      <w:r w:rsidR="005E05E0">
        <w:rPr>
          <w:rFonts w:eastAsia="Calibri" w:cs="Times New Roman"/>
          <w:bCs/>
          <w:iCs/>
          <w:sz w:val="20"/>
          <w:szCs w:val="20"/>
          <w:lang w:eastAsia="en-US"/>
        </w:rPr>
        <w:t xml:space="preserve"> para </w:t>
      </w:r>
      <w:r w:rsidR="006274C3" w:rsidRPr="006274C3">
        <w:rPr>
          <w:rFonts w:eastAsia="Calibri" w:cs="Times New Roman"/>
          <w:bCs/>
          <w:iCs/>
          <w:sz w:val="20"/>
          <w:szCs w:val="20"/>
          <w:lang w:eastAsia="en-US"/>
        </w:rPr>
        <w:t>transporta</w:t>
      </w:r>
      <w:r w:rsidR="005E05E0">
        <w:rPr>
          <w:rFonts w:eastAsia="Calibri" w:cs="Times New Roman"/>
          <w:bCs/>
          <w:iCs/>
          <w:sz w:val="20"/>
          <w:szCs w:val="20"/>
          <w:lang w:eastAsia="en-US"/>
        </w:rPr>
        <w:t>r</w:t>
      </w:r>
      <w:r w:rsidR="006274C3" w:rsidRPr="006274C3">
        <w:rPr>
          <w:rFonts w:eastAsia="Calibri" w:cs="Times New Roman"/>
          <w:bCs/>
          <w:iCs/>
          <w:sz w:val="20"/>
          <w:szCs w:val="20"/>
          <w:lang w:eastAsia="en-US"/>
        </w:rPr>
        <w:t xml:space="preserve"> al público a mundos mágicos y llenos de imaginación</w:t>
      </w:r>
      <w:r w:rsidR="005E05E0">
        <w:rPr>
          <w:rFonts w:eastAsia="Calibri" w:cs="Times New Roman"/>
          <w:bCs/>
          <w:iCs/>
          <w:sz w:val="20"/>
          <w:szCs w:val="20"/>
          <w:lang w:eastAsia="en-US"/>
        </w:rPr>
        <w:t>, todo ello</w:t>
      </w:r>
      <w:r w:rsidR="006274C3" w:rsidRPr="006274C3">
        <w:rPr>
          <w:rFonts w:eastAsia="Calibri" w:cs="Times New Roman"/>
          <w:bCs/>
          <w:iCs/>
          <w:sz w:val="20"/>
          <w:szCs w:val="20"/>
          <w:lang w:eastAsia="en-US"/>
        </w:rPr>
        <w:t xml:space="preserve"> a través de un repertorio diverso </w:t>
      </w:r>
      <w:r w:rsidR="005E05E0">
        <w:rPr>
          <w:rFonts w:eastAsia="Calibri" w:cs="Times New Roman"/>
          <w:bCs/>
          <w:iCs/>
          <w:sz w:val="20"/>
          <w:szCs w:val="20"/>
          <w:lang w:eastAsia="en-US"/>
        </w:rPr>
        <w:t>con</w:t>
      </w:r>
      <w:r w:rsidR="006274C3" w:rsidRPr="006274C3">
        <w:rPr>
          <w:rFonts w:eastAsia="Calibri" w:cs="Times New Roman"/>
          <w:bCs/>
          <w:iCs/>
          <w:sz w:val="20"/>
          <w:szCs w:val="20"/>
          <w:lang w:eastAsia="en-US"/>
        </w:rPr>
        <w:t xml:space="preserve"> obras de </w:t>
      </w:r>
      <w:proofErr w:type="spellStart"/>
      <w:r w:rsidR="006274C3" w:rsidRPr="006274C3">
        <w:rPr>
          <w:rFonts w:eastAsia="Calibri" w:cs="Times New Roman"/>
          <w:bCs/>
          <w:iCs/>
          <w:sz w:val="20"/>
          <w:szCs w:val="20"/>
          <w:lang w:eastAsia="en-US"/>
        </w:rPr>
        <w:t>Benjamin</w:t>
      </w:r>
      <w:proofErr w:type="spellEnd"/>
      <w:r w:rsidR="006274C3" w:rsidRPr="006274C3">
        <w:rPr>
          <w:rFonts w:eastAsia="Calibri" w:cs="Times New Roman"/>
          <w:bCs/>
          <w:iCs/>
          <w:sz w:val="20"/>
          <w:szCs w:val="20"/>
          <w:lang w:eastAsia="en-US"/>
        </w:rPr>
        <w:t xml:space="preserve"> </w:t>
      </w:r>
      <w:proofErr w:type="spellStart"/>
      <w:r w:rsidR="006274C3" w:rsidRPr="006274C3">
        <w:rPr>
          <w:rFonts w:eastAsia="Calibri" w:cs="Times New Roman"/>
          <w:bCs/>
          <w:iCs/>
          <w:sz w:val="20"/>
          <w:szCs w:val="20"/>
          <w:lang w:eastAsia="en-US"/>
        </w:rPr>
        <w:t>Britten</w:t>
      </w:r>
      <w:proofErr w:type="spellEnd"/>
      <w:r w:rsidR="006274C3" w:rsidRPr="006274C3">
        <w:rPr>
          <w:rFonts w:eastAsia="Calibri" w:cs="Times New Roman"/>
          <w:bCs/>
          <w:iCs/>
          <w:sz w:val="20"/>
          <w:szCs w:val="20"/>
          <w:lang w:eastAsia="en-US"/>
        </w:rPr>
        <w:t xml:space="preserve">, Jesús </w:t>
      </w:r>
      <w:proofErr w:type="spellStart"/>
      <w:r w:rsidR="006274C3" w:rsidRPr="006274C3">
        <w:rPr>
          <w:rFonts w:eastAsia="Calibri" w:cs="Times New Roman"/>
          <w:bCs/>
          <w:iCs/>
          <w:sz w:val="20"/>
          <w:szCs w:val="20"/>
          <w:lang w:eastAsia="en-US"/>
        </w:rPr>
        <w:t>Bal</w:t>
      </w:r>
      <w:proofErr w:type="spellEnd"/>
      <w:r w:rsidR="006274C3" w:rsidRPr="006274C3">
        <w:rPr>
          <w:rFonts w:eastAsia="Calibri" w:cs="Times New Roman"/>
          <w:bCs/>
          <w:iCs/>
          <w:sz w:val="20"/>
          <w:szCs w:val="20"/>
          <w:lang w:eastAsia="en-US"/>
        </w:rPr>
        <w:t xml:space="preserve"> y Gay y </w:t>
      </w:r>
      <w:proofErr w:type="spellStart"/>
      <w:r w:rsidR="006274C3" w:rsidRPr="006274C3">
        <w:rPr>
          <w:rFonts w:eastAsia="Calibri" w:cs="Times New Roman"/>
          <w:bCs/>
          <w:iCs/>
          <w:sz w:val="20"/>
          <w:szCs w:val="20"/>
          <w:lang w:eastAsia="en-US"/>
        </w:rPr>
        <w:t>Bohuslav</w:t>
      </w:r>
      <w:proofErr w:type="spellEnd"/>
      <w:r w:rsidR="006274C3" w:rsidRPr="006274C3">
        <w:rPr>
          <w:rFonts w:eastAsia="Calibri" w:cs="Times New Roman"/>
          <w:bCs/>
          <w:iCs/>
          <w:sz w:val="20"/>
          <w:szCs w:val="20"/>
          <w:lang w:eastAsia="en-US"/>
        </w:rPr>
        <w:t xml:space="preserve"> </w:t>
      </w:r>
      <w:proofErr w:type="spellStart"/>
      <w:r w:rsidR="006274C3" w:rsidRPr="006274C3">
        <w:rPr>
          <w:rFonts w:eastAsia="Calibri" w:cs="Times New Roman"/>
          <w:bCs/>
          <w:iCs/>
          <w:sz w:val="20"/>
          <w:szCs w:val="20"/>
          <w:lang w:eastAsia="en-US"/>
        </w:rPr>
        <w:t>Martin</w:t>
      </w:r>
      <w:r w:rsidR="006274C3" w:rsidRPr="006274C3">
        <w:rPr>
          <w:rFonts w:ascii="Calibri" w:eastAsia="Calibri" w:hAnsi="Calibri" w:cs="Calibri"/>
          <w:bCs/>
          <w:iCs/>
          <w:sz w:val="20"/>
          <w:szCs w:val="20"/>
          <w:lang w:eastAsia="en-US"/>
        </w:rPr>
        <w:t>ů</w:t>
      </w:r>
      <w:proofErr w:type="spellEnd"/>
      <w:r w:rsidR="006274C3" w:rsidRPr="006274C3">
        <w:rPr>
          <w:rFonts w:eastAsia="Calibri" w:cs="Times New Roman"/>
          <w:bCs/>
          <w:iCs/>
          <w:sz w:val="20"/>
          <w:szCs w:val="20"/>
          <w:lang w:eastAsia="en-US"/>
        </w:rPr>
        <w:t>, junto a piezas de compositores cántabros como Esteban Sanz Vélez y Alberto Vaquero.</w:t>
      </w:r>
    </w:p>
    <w:p w14:paraId="731CC68A" w14:textId="77777777" w:rsidR="006274C3" w:rsidRPr="006274C3" w:rsidRDefault="006274C3" w:rsidP="006274C3">
      <w:pPr>
        <w:pStyle w:val="Prrafodelista"/>
        <w:rPr>
          <w:rFonts w:eastAsia="Calibri" w:cs="Times New Roman"/>
          <w:bCs/>
          <w:iCs/>
          <w:sz w:val="20"/>
          <w:szCs w:val="20"/>
          <w:lang w:val="es-ES" w:eastAsia="en-US"/>
        </w:rPr>
      </w:pPr>
    </w:p>
    <w:p w14:paraId="3C6A7FFE" w14:textId="698AC720" w:rsidR="006274C3" w:rsidRPr="006274C3" w:rsidRDefault="006274C3" w:rsidP="006274C3">
      <w:pPr>
        <w:pStyle w:val="Prrafodelista"/>
        <w:numPr>
          <w:ilvl w:val="0"/>
          <w:numId w:val="10"/>
        </w:numPr>
        <w:rPr>
          <w:rFonts w:eastAsia="Calibri" w:cs="Times New Roman"/>
          <w:bCs/>
          <w:iCs/>
          <w:sz w:val="20"/>
          <w:szCs w:val="20"/>
          <w:lang w:val="es-ES" w:eastAsia="en-US"/>
        </w:rPr>
      </w:pPr>
      <w:r>
        <w:rPr>
          <w:rFonts w:eastAsia="Calibri" w:cs="Times New Roman"/>
          <w:bCs/>
          <w:sz w:val="20"/>
          <w:szCs w:val="20"/>
          <w:lang w:eastAsia="en-US"/>
        </w:rPr>
        <w:t>L</w:t>
      </w:r>
      <w:r w:rsidRPr="006274C3">
        <w:rPr>
          <w:rFonts w:eastAsia="Calibri" w:cs="Times New Roman"/>
          <w:bCs/>
          <w:sz w:val="20"/>
          <w:szCs w:val="20"/>
          <w:lang w:eastAsia="en-US"/>
        </w:rPr>
        <w:t xml:space="preserve">a obra </w:t>
      </w:r>
      <w:r w:rsidRPr="006274C3">
        <w:rPr>
          <w:rFonts w:eastAsia="Calibri" w:cs="Times New Roman"/>
          <w:bCs/>
          <w:i/>
          <w:iCs/>
          <w:sz w:val="20"/>
          <w:szCs w:val="20"/>
          <w:lang w:eastAsia="en-US"/>
        </w:rPr>
        <w:t xml:space="preserve">Femme </w:t>
      </w:r>
      <w:proofErr w:type="spellStart"/>
      <w:r w:rsidRPr="006274C3">
        <w:rPr>
          <w:rFonts w:eastAsia="Calibri" w:cs="Times New Roman"/>
          <w:bCs/>
          <w:i/>
          <w:iCs/>
          <w:sz w:val="20"/>
          <w:szCs w:val="20"/>
          <w:lang w:eastAsia="en-US"/>
        </w:rPr>
        <w:t>espagnole</w:t>
      </w:r>
      <w:proofErr w:type="spellEnd"/>
      <w:r w:rsidRPr="006274C3">
        <w:rPr>
          <w:rFonts w:eastAsia="Calibri" w:cs="Times New Roman"/>
          <w:bCs/>
          <w:sz w:val="20"/>
          <w:szCs w:val="20"/>
          <w:lang w:eastAsia="en-US"/>
        </w:rPr>
        <w:t xml:space="preserve"> de Henri Matisse </w:t>
      </w:r>
      <w:r w:rsidR="005E05E0">
        <w:rPr>
          <w:rFonts w:eastAsia="Calibri" w:cs="Times New Roman"/>
          <w:bCs/>
          <w:sz w:val="20"/>
          <w:szCs w:val="20"/>
          <w:lang w:eastAsia="en-US"/>
        </w:rPr>
        <w:t>es</w:t>
      </w:r>
      <w:r w:rsidR="005E05E0" w:rsidRPr="006274C3">
        <w:rPr>
          <w:rFonts w:eastAsia="Calibri" w:cs="Times New Roman"/>
          <w:bCs/>
          <w:sz w:val="20"/>
          <w:szCs w:val="20"/>
          <w:lang w:eastAsia="en-US"/>
        </w:rPr>
        <w:t xml:space="preserve"> </w:t>
      </w:r>
      <w:r w:rsidRPr="006274C3">
        <w:rPr>
          <w:rFonts w:eastAsia="Calibri" w:cs="Times New Roman"/>
          <w:bCs/>
          <w:sz w:val="20"/>
          <w:szCs w:val="20"/>
          <w:lang w:eastAsia="en-US"/>
        </w:rPr>
        <w:t xml:space="preserve">la protagonista de </w:t>
      </w:r>
      <w:r>
        <w:rPr>
          <w:rFonts w:eastAsia="Calibri" w:cs="Times New Roman"/>
          <w:bCs/>
          <w:sz w:val="20"/>
          <w:szCs w:val="20"/>
          <w:lang w:eastAsia="en-US"/>
        </w:rPr>
        <w:t>estos días</w:t>
      </w:r>
      <w:r w:rsidRPr="006274C3">
        <w:rPr>
          <w:rFonts w:eastAsia="Calibri" w:cs="Times New Roman"/>
          <w:bCs/>
          <w:sz w:val="20"/>
          <w:szCs w:val="20"/>
          <w:lang w:eastAsia="en-US"/>
        </w:rPr>
        <w:t xml:space="preserve"> en la exposición permanente</w:t>
      </w:r>
      <w:r w:rsidRPr="006274C3">
        <w:rPr>
          <w:rFonts w:eastAsia="Calibri" w:cs="Times New Roman"/>
          <w:bCs/>
          <w:i/>
          <w:iCs/>
          <w:sz w:val="20"/>
          <w:szCs w:val="20"/>
          <w:lang w:eastAsia="en-US"/>
        </w:rPr>
        <w:t xml:space="preserve"> Retratos: esencia y expresión, </w:t>
      </w:r>
      <w:r w:rsidRPr="006274C3">
        <w:rPr>
          <w:rFonts w:eastAsia="Calibri" w:cs="Times New Roman"/>
          <w:bCs/>
          <w:sz w:val="20"/>
          <w:szCs w:val="20"/>
          <w:lang w:eastAsia="en-US"/>
        </w:rPr>
        <w:t xml:space="preserve">con </w:t>
      </w:r>
      <w:r>
        <w:rPr>
          <w:rFonts w:eastAsia="Calibri" w:cs="Times New Roman"/>
          <w:bCs/>
          <w:sz w:val="20"/>
          <w:szCs w:val="20"/>
          <w:lang w:eastAsia="en-US"/>
        </w:rPr>
        <w:t>dos</w:t>
      </w:r>
      <w:r w:rsidRPr="006274C3">
        <w:rPr>
          <w:rFonts w:eastAsia="Calibri" w:cs="Times New Roman"/>
          <w:bCs/>
          <w:sz w:val="20"/>
          <w:szCs w:val="20"/>
          <w:lang w:eastAsia="en-US"/>
        </w:rPr>
        <w:t xml:space="preserve"> actividades que se desarrollarán en torno a ella</w:t>
      </w:r>
      <w:r>
        <w:rPr>
          <w:rFonts w:eastAsia="Calibri" w:cs="Times New Roman"/>
          <w:bCs/>
          <w:sz w:val="20"/>
          <w:szCs w:val="20"/>
          <w:lang w:eastAsia="en-US"/>
        </w:rPr>
        <w:t>: “Visita comentada” y “Una obra en diez minutos”</w:t>
      </w:r>
    </w:p>
    <w:p w14:paraId="2D8099B8" w14:textId="3D4BDD97" w:rsidR="0072272C" w:rsidRPr="0072272C" w:rsidRDefault="000A329B" w:rsidP="0072272C">
      <w:pPr>
        <w:rPr>
          <w:rFonts w:eastAsia="Calibri"/>
          <w:bCs/>
          <w:iCs/>
          <w:sz w:val="20"/>
          <w:szCs w:val="20"/>
          <w:lang w:val="es-ES" w:eastAsia="en-US"/>
        </w:rPr>
      </w:pPr>
      <w:r w:rsidRPr="001C663C">
        <w:rPr>
          <w:rFonts w:eastAsia="Calibri" w:cs="Times New Roman"/>
          <w:bCs/>
          <w:i/>
          <w:sz w:val="20"/>
          <w:szCs w:val="20"/>
          <w:lang w:val="es-ES" w:eastAsia="en-US"/>
        </w:rPr>
        <w:t xml:space="preserve">Santander, </w:t>
      </w:r>
      <w:r w:rsidR="002B6011">
        <w:rPr>
          <w:rFonts w:eastAsia="Calibri" w:cs="Times New Roman"/>
          <w:bCs/>
          <w:i/>
          <w:sz w:val="20"/>
          <w:szCs w:val="20"/>
          <w:lang w:val="es-ES" w:eastAsia="en-US"/>
        </w:rPr>
        <w:t>1</w:t>
      </w:r>
      <w:r w:rsidR="003E4102">
        <w:rPr>
          <w:rFonts w:eastAsia="Calibri" w:cs="Times New Roman"/>
          <w:bCs/>
          <w:i/>
          <w:sz w:val="20"/>
          <w:szCs w:val="20"/>
          <w:lang w:val="es-ES" w:eastAsia="en-US"/>
        </w:rPr>
        <w:t>3</w:t>
      </w:r>
      <w:r w:rsidR="002B6011">
        <w:rPr>
          <w:rFonts w:eastAsia="Calibri" w:cs="Times New Roman"/>
          <w:bCs/>
          <w:i/>
          <w:sz w:val="20"/>
          <w:szCs w:val="20"/>
          <w:lang w:val="es-ES" w:eastAsia="en-US"/>
        </w:rPr>
        <w:t xml:space="preserve"> de diciembre</w:t>
      </w:r>
      <w:r w:rsidR="003B4779">
        <w:rPr>
          <w:rFonts w:eastAsia="Calibri" w:cs="Times New Roman"/>
          <w:bCs/>
          <w:i/>
          <w:sz w:val="20"/>
          <w:szCs w:val="20"/>
          <w:lang w:val="es-ES" w:eastAsia="en-US"/>
        </w:rPr>
        <w:t xml:space="preserve"> de 2024</w:t>
      </w:r>
      <w:r w:rsidRPr="001C663C">
        <w:rPr>
          <w:rFonts w:eastAsia="Calibri" w:cs="Times New Roman"/>
          <w:bCs/>
          <w:i/>
          <w:sz w:val="20"/>
          <w:szCs w:val="20"/>
          <w:lang w:val="es-ES" w:eastAsia="en-US"/>
        </w:rPr>
        <w:t>. –</w:t>
      </w:r>
      <w:r w:rsidR="00E57FAF">
        <w:rPr>
          <w:rFonts w:eastAsia="Calibri" w:cs="Times New Roman"/>
          <w:bCs/>
          <w:i/>
          <w:sz w:val="20"/>
          <w:szCs w:val="20"/>
          <w:lang w:val="es-ES" w:eastAsia="en-US"/>
        </w:rPr>
        <w:t xml:space="preserve"> </w:t>
      </w:r>
      <w:r w:rsidR="0072272C" w:rsidRPr="0072272C">
        <w:rPr>
          <w:rFonts w:eastAsia="Calibri"/>
          <w:bCs/>
          <w:iCs/>
          <w:sz w:val="20"/>
          <w:szCs w:val="20"/>
          <w:lang w:val="es-ES" w:eastAsia="en-US"/>
        </w:rPr>
        <w:t xml:space="preserve">El </w:t>
      </w:r>
      <w:r w:rsidR="0072272C" w:rsidRPr="0072272C">
        <w:rPr>
          <w:rFonts w:eastAsia="Calibri"/>
          <w:bCs/>
          <w:iCs/>
          <w:sz w:val="20"/>
          <w:szCs w:val="20"/>
          <w:u w:val="single"/>
          <w:lang w:val="es-ES" w:eastAsia="en-US"/>
        </w:rPr>
        <w:t>16 de diciembre, a las 20:00 horas</w:t>
      </w:r>
      <w:r w:rsidR="0072272C" w:rsidRPr="0072272C">
        <w:rPr>
          <w:rFonts w:eastAsia="Calibri"/>
          <w:bCs/>
          <w:iCs/>
          <w:sz w:val="20"/>
          <w:szCs w:val="20"/>
          <w:lang w:val="es-ES" w:eastAsia="en-US"/>
        </w:rPr>
        <w:t xml:space="preserve">, el Centro Botín </w:t>
      </w:r>
      <w:r w:rsidR="005E05E0">
        <w:rPr>
          <w:rFonts w:eastAsia="Calibri"/>
          <w:bCs/>
          <w:iCs/>
          <w:sz w:val="20"/>
          <w:szCs w:val="20"/>
          <w:lang w:val="es-ES" w:eastAsia="en-US"/>
        </w:rPr>
        <w:t>ha programado</w:t>
      </w:r>
      <w:r w:rsidR="005E05E0" w:rsidRPr="0072272C">
        <w:rPr>
          <w:rFonts w:eastAsia="Calibri"/>
          <w:bCs/>
          <w:iCs/>
          <w:sz w:val="20"/>
          <w:szCs w:val="20"/>
          <w:lang w:val="es-ES" w:eastAsia="en-US"/>
        </w:rPr>
        <w:t xml:space="preserve"> </w:t>
      </w:r>
      <w:r w:rsidR="0072272C" w:rsidRPr="0072272C">
        <w:rPr>
          <w:rFonts w:eastAsia="Calibri"/>
          <w:bCs/>
          <w:iCs/>
          <w:sz w:val="20"/>
          <w:szCs w:val="20"/>
          <w:lang w:val="es-ES" w:eastAsia="en-US"/>
        </w:rPr>
        <w:t xml:space="preserve">el último concierto </w:t>
      </w:r>
      <w:r w:rsidR="005E05E0">
        <w:rPr>
          <w:rFonts w:eastAsia="Calibri"/>
          <w:bCs/>
          <w:iCs/>
          <w:sz w:val="20"/>
          <w:szCs w:val="20"/>
          <w:lang w:val="es-ES" w:eastAsia="en-US"/>
        </w:rPr>
        <w:t xml:space="preserve">del año </w:t>
      </w:r>
      <w:r w:rsidR="0072272C">
        <w:rPr>
          <w:rFonts w:eastAsia="Calibri"/>
          <w:bCs/>
          <w:iCs/>
          <w:sz w:val="20"/>
          <w:szCs w:val="20"/>
          <w:lang w:val="es-ES" w:eastAsia="en-US"/>
        </w:rPr>
        <w:t>de</w:t>
      </w:r>
      <w:r w:rsidR="005E05E0">
        <w:rPr>
          <w:rFonts w:eastAsia="Calibri"/>
          <w:bCs/>
          <w:iCs/>
          <w:sz w:val="20"/>
          <w:szCs w:val="20"/>
          <w:lang w:val="es-ES" w:eastAsia="en-US"/>
        </w:rPr>
        <w:t>l ciclo</w:t>
      </w:r>
      <w:r w:rsidR="0072272C">
        <w:rPr>
          <w:rFonts w:eastAsia="Calibri"/>
          <w:bCs/>
          <w:iCs/>
          <w:sz w:val="20"/>
          <w:szCs w:val="20"/>
          <w:lang w:val="es-ES" w:eastAsia="en-US"/>
        </w:rPr>
        <w:t xml:space="preserve"> </w:t>
      </w:r>
      <w:r w:rsidR="0072272C">
        <w:rPr>
          <w:rFonts w:eastAsia="Calibri"/>
          <w:b/>
          <w:iCs/>
          <w:sz w:val="20"/>
          <w:szCs w:val="20"/>
          <w:lang w:val="es-ES" w:eastAsia="en-US"/>
        </w:rPr>
        <w:t>“Música clásica”</w:t>
      </w:r>
      <w:r w:rsidR="005E05E0">
        <w:rPr>
          <w:rFonts w:eastAsia="Calibri"/>
          <w:b/>
          <w:iCs/>
          <w:sz w:val="20"/>
          <w:szCs w:val="20"/>
          <w:lang w:val="es-ES" w:eastAsia="en-US"/>
        </w:rPr>
        <w:t>,</w:t>
      </w:r>
      <w:r w:rsidR="0072272C" w:rsidRPr="0072272C">
        <w:rPr>
          <w:rFonts w:eastAsia="Calibri"/>
          <w:bCs/>
          <w:iCs/>
          <w:sz w:val="20"/>
          <w:szCs w:val="20"/>
          <w:lang w:val="es-ES" w:eastAsia="en-US"/>
        </w:rPr>
        <w:t xml:space="preserve"> </w:t>
      </w:r>
      <w:r w:rsidR="0072272C">
        <w:rPr>
          <w:rFonts w:eastAsia="Calibri"/>
          <w:bCs/>
          <w:iCs/>
          <w:sz w:val="20"/>
          <w:szCs w:val="20"/>
          <w:lang w:val="es-ES" w:eastAsia="en-US"/>
        </w:rPr>
        <w:t xml:space="preserve">titulado </w:t>
      </w:r>
      <w:r w:rsidR="0072272C" w:rsidRPr="0072272C">
        <w:rPr>
          <w:rFonts w:eastAsia="Calibri"/>
          <w:bCs/>
          <w:i/>
          <w:sz w:val="20"/>
          <w:szCs w:val="20"/>
          <w:lang w:val="es-ES" w:eastAsia="en-US"/>
        </w:rPr>
        <w:t xml:space="preserve">Música que nos lleva (Música </w:t>
      </w:r>
      <w:proofErr w:type="spellStart"/>
      <w:r w:rsidR="0072272C" w:rsidRPr="0072272C">
        <w:rPr>
          <w:rFonts w:eastAsia="Calibri"/>
          <w:bCs/>
          <w:i/>
          <w:sz w:val="20"/>
          <w:szCs w:val="20"/>
          <w:lang w:val="es-ES" w:eastAsia="en-US"/>
        </w:rPr>
        <w:t>di-vertida</w:t>
      </w:r>
      <w:proofErr w:type="spellEnd"/>
      <w:r w:rsidR="0072272C" w:rsidRPr="0072272C">
        <w:rPr>
          <w:rFonts w:eastAsia="Calibri"/>
          <w:bCs/>
          <w:i/>
          <w:sz w:val="20"/>
          <w:szCs w:val="20"/>
          <w:lang w:val="es-ES" w:eastAsia="en-US"/>
        </w:rPr>
        <w:t>)</w:t>
      </w:r>
      <w:r w:rsidR="0072272C" w:rsidRPr="0072272C">
        <w:rPr>
          <w:rFonts w:eastAsia="Calibri"/>
          <w:bCs/>
          <w:iCs/>
          <w:sz w:val="20"/>
          <w:szCs w:val="20"/>
          <w:lang w:val="es-ES" w:eastAsia="en-US"/>
        </w:rPr>
        <w:t xml:space="preserve">, a cargo del Ensemble Instrumental de Cantabria (ENSEIC), bajo la dirección de Esteban Sanz Vélez. Este </w:t>
      </w:r>
      <w:r w:rsidR="0072272C">
        <w:rPr>
          <w:rFonts w:eastAsia="Calibri"/>
          <w:bCs/>
          <w:iCs/>
          <w:sz w:val="20"/>
          <w:szCs w:val="20"/>
          <w:lang w:val="es-ES" w:eastAsia="en-US"/>
        </w:rPr>
        <w:t>espectáculo</w:t>
      </w:r>
      <w:r w:rsidR="0072272C" w:rsidRPr="0072272C">
        <w:rPr>
          <w:rFonts w:eastAsia="Calibri"/>
          <w:bCs/>
          <w:iCs/>
          <w:sz w:val="20"/>
          <w:szCs w:val="20"/>
          <w:lang w:val="es-ES" w:eastAsia="en-US"/>
        </w:rPr>
        <w:t xml:space="preserve"> tiene como objetivo mostrar el poder evocador de la música, transportando al público a mundos mágicos y llenos de imaginación.</w:t>
      </w:r>
      <w:r w:rsidR="0072272C">
        <w:rPr>
          <w:rFonts w:eastAsia="Calibri"/>
          <w:bCs/>
          <w:iCs/>
          <w:sz w:val="20"/>
          <w:szCs w:val="20"/>
          <w:lang w:val="es-ES" w:eastAsia="en-US"/>
        </w:rPr>
        <w:t xml:space="preserve"> </w:t>
      </w:r>
      <w:r w:rsidR="0072272C" w:rsidRPr="0072272C">
        <w:rPr>
          <w:rFonts w:eastAsia="Calibri"/>
          <w:bCs/>
          <w:iCs/>
          <w:sz w:val="20"/>
          <w:szCs w:val="20"/>
          <w:lang w:val="es-ES" w:eastAsia="en-US"/>
        </w:rPr>
        <w:t xml:space="preserve">El </w:t>
      </w:r>
      <w:r w:rsidR="0072272C">
        <w:rPr>
          <w:rFonts w:eastAsia="Calibri"/>
          <w:bCs/>
          <w:iCs/>
          <w:sz w:val="20"/>
          <w:szCs w:val="20"/>
          <w:lang w:val="es-ES" w:eastAsia="en-US"/>
        </w:rPr>
        <w:t>repertorio</w:t>
      </w:r>
      <w:r w:rsidR="0072272C" w:rsidRPr="0072272C">
        <w:rPr>
          <w:rFonts w:eastAsia="Calibri"/>
          <w:bCs/>
          <w:iCs/>
          <w:sz w:val="20"/>
          <w:szCs w:val="20"/>
          <w:lang w:val="es-ES" w:eastAsia="en-US"/>
        </w:rPr>
        <w:t xml:space="preserve"> incluye una selección de obras </w:t>
      </w:r>
      <w:r w:rsidR="00923B21">
        <w:rPr>
          <w:rFonts w:eastAsia="Calibri"/>
          <w:bCs/>
          <w:iCs/>
          <w:sz w:val="20"/>
          <w:szCs w:val="20"/>
          <w:lang w:val="es-ES" w:eastAsia="en-US"/>
        </w:rPr>
        <w:t>a través de las cuales</w:t>
      </w:r>
      <w:r w:rsidR="005E6210">
        <w:rPr>
          <w:rFonts w:eastAsia="Calibri"/>
          <w:bCs/>
          <w:iCs/>
          <w:sz w:val="20"/>
          <w:szCs w:val="20"/>
          <w:lang w:val="es-ES" w:eastAsia="en-US"/>
        </w:rPr>
        <w:t xml:space="preserve"> </w:t>
      </w:r>
      <w:r w:rsidR="00923B21">
        <w:rPr>
          <w:rFonts w:eastAsia="Calibri"/>
          <w:bCs/>
          <w:iCs/>
          <w:sz w:val="20"/>
          <w:szCs w:val="20"/>
          <w:lang w:val="es-ES" w:eastAsia="en-US"/>
        </w:rPr>
        <w:t xml:space="preserve">se destaca </w:t>
      </w:r>
      <w:r w:rsidR="005E6210">
        <w:rPr>
          <w:rFonts w:eastAsia="Calibri"/>
          <w:bCs/>
          <w:iCs/>
          <w:sz w:val="20"/>
          <w:szCs w:val="20"/>
          <w:lang w:val="es-ES" w:eastAsia="en-US"/>
        </w:rPr>
        <w:t xml:space="preserve">la capacidad de </w:t>
      </w:r>
      <w:r w:rsidR="0072272C" w:rsidRPr="0072272C">
        <w:rPr>
          <w:rFonts w:eastAsia="Calibri"/>
          <w:bCs/>
          <w:iCs/>
          <w:sz w:val="20"/>
          <w:szCs w:val="20"/>
          <w:lang w:val="es-ES" w:eastAsia="en-US"/>
        </w:rPr>
        <w:t xml:space="preserve">la música para transmitir emociones, colores y relatos. En primer lugar, se interpretará el </w:t>
      </w:r>
      <w:proofErr w:type="spellStart"/>
      <w:r w:rsidR="0072272C" w:rsidRPr="0072272C">
        <w:rPr>
          <w:rFonts w:eastAsia="Calibri"/>
          <w:bCs/>
          <w:i/>
          <w:iCs/>
          <w:sz w:val="20"/>
          <w:szCs w:val="20"/>
          <w:lang w:val="es-ES" w:eastAsia="en-US"/>
        </w:rPr>
        <w:t>Phantasy</w:t>
      </w:r>
      <w:proofErr w:type="spellEnd"/>
      <w:r w:rsidR="0072272C" w:rsidRPr="0072272C">
        <w:rPr>
          <w:rFonts w:eastAsia="Calibri"/>
          <w:bCs/>
          <w:i/>
          <w:iCs/>
          <w:sz w:val="20"/>
          <w:szCs w:val="20"/>
          <w:lang w:val="es-ES" w:eastAsia="en-US"/>
        </w:rPr>
        <w:t xml:space="preserve"> </w:t>
      </w:r>
      <w:proofErr w:type="spellStart"/>
      <w:r w:rsidR="0072272C" w:rsidRPr="0072272C">
        <w:rPr>
          <w:rFonts w:eastAsia="Calibri"/>
          <w:bCs/>
          <w:i/>
          <w:iCs/>
          <w:sz w:val="20"/>
          <w:szCs w:val="20"/>
          <w:lang w:val="es-ES" w:eastAsia="en-US"/>
        </w:rPr>
        <w:t>Quartet</w:t>
      </w:r>
      <w:proofErr w:type="spellEnd"/>
      <w:r w:rsidR="0072272C" w:rsidRPr="0072272C">
        <w:rPr>
          <w:rFonts w:eastAsia="Calibri"/>
          <w:bCs/>
          <w:iCs/>
          <w:sz w:val="20"/>
          <w:szCs w:val="20"/>
          <w:lang w:val="es-ES" w:eastAsia="en-US"/>
        </w:rPr>
        <w:t xml:space="preserve"> de </w:t>
      </w:r>
      <w:proofErr w:type="spellStart"/>
      <w:r w:rsidR="0072272C" w:rsidRPr="0072272C">
        <w:rPr>
          <w:rFonts w:eastAsia="Calibri"/>
          <w:bCs/>
          <w:iCs/>
          <w:sz w:val="20"/>
          <w:szCs w:val="20"/>
          <w:lang w:val="es-ES" w:eastAsia="en-US"/>
        </w:rPr>
        <w:t>Benjamin</w:t>
      </w:r>
      <w:proofErr w:type="spellEnd"/>
      <w:r w:rsidR="0072272C" w:rsidRPr="0072272C">
        <w:rPr>
          <w:rFonts w:eastAsia="Calibri"/>
          <w:bCs/>
          <w:iCs/>
          <w:sz w:val="20"/>
          <w:szCs w:val="20"/>
          <w:lang w:val="es-ES" w:eastAsia="en-US"/>
        </w:rPr>
        <w:t xml:space="preserve"> </w:t>
      </w:r>
      <w:proofErr w:type="spellStart"/>
      <w:r w:rsidR="0072272C" w:rsidRPr="0072272C">
        <w:rPr>
          <w:rFonts w:eastAsia="Calibri"/>
          <w:bCs/>
          <w:iCs/>
          <w:sz w:val="20"/>
          <w:szCs w:val="20"/>
          <w:lang w:val="es-ES" w:eastAsia="en-US"/>
        </w:rPr>
        <w:t>Britten</w:t>
      </w:r>
      <w:proofErr w:type="spellEnd"/>
      <w:r w:rsidR="0072272C" w:rsidRPr="0072272C">
        <w:rPr>
          <w:rFonts w:eastAsia="Calibri"/>
          <w:bCs/>
          <w:iCs/>
          <w:sz w:val="20"/>
          <w:szCs w:val="20"/>
          <w:lang w:val="es-ES" w:eastAsia="en-US"/>
        </w:rPr>
        <w:t xml:space="preserve">, una obra profundamente introspectiva que invita a una reflexión </w:t>
      </w:r>
      <w:r w:rsidR="00FC380B">
        <w:rPr>
          <w:rFonts w:eastAsia="Calibri"/>
          <w:bCs/>
          <w:iCs/>
          <w:sz w:val="20"/>
          <w:szCs w:val="20"/>
          <w:lang w:val="es-ES" w:eastAsia="en-US"/>
        </w:rPr>
        <w:t>musical</w:t>
      </w:r>
      <w:r w:rsidR="00FC380B" w:rsidRPr="0072272C">
        <w:rPr>
          <w:rFonts w:eastAsia="Calibri"/>
          <w:bCs/>
          <w:iCs/>
          <w:sz w:val="20"/>
          <w:szCs w:val="20"/>
          <w:lang w:val="es-ES" w:eastAsia="en-US"/>
        </w:rPr>
        <w:t xml:space="preserve"> </w:t>
      </w:r>
      <w:r w:rsidR="0072272C" w:rsidRPr="0072272C">
        <w:rPr>
          <w:rFonts w:eastAsia="Calibri"/>
          <w:bCs/>
          <w:iCs/>
          <w:sz w:val="20"/>
          <w:szCs w:val="20"/>
          <w:lang w:val="es-ES" w:eastAsia="en-US"/>
        </w:rPr>
        <w:t xml:space="preserve">sobre el alma humana. Le seguirá el </w:t>
      </w:r>
      <w:r w:rsidR="0072272C" w:rsidRPr="0072272C">
        <w:rPr>
          <w:rFonts w:eastAsia="Calibri"/>
          <w:bCs/>
          <w:i/>
          <w:iCs/>
          <w:sz w:val="20"/>
          <w:szCs w:val="20"/>
          <w:lang w:val="es-ES" w:eastAsia="en-US"/>
        </w:rPr>
        <w:t>Divertimento</w:t>
      </w:r>
      <w:r w:rsidR="0072272C" w:rsidRPr="0072272C">
        <w:rPr>
          <w:rFonts w:eastAsia="Calibri"/>
          <w:bCs/>
          <w:iCs/>
          <w:sz w:val="20"/>
          <w:szCs w:val="20"/>
          <w:lang w:val="es-ES" w:eastAsia="en-US"/>
        </w:rPr>
        <w:t xml:space="preserve"> de Jesús </w:t>
      </w:r>
      <w:proofErr w:type="spellStart"/>
      <w:r w:rsidR="0072272C" w:rsidRPr="0072272C">
        <w:rPr>
          <w:rFonts w:eastAsia="Calibri"/>
          <w:bCs/>
          <w:iCs/>
          <w:sz w:val="20"/>
          <w:szCs w:val="20"/>
          <w:lang w:val="es-ES" w:eastAsia="en-US"/>
        </w:rPr>
        <w:t>Bal</w:t>
      </w:r>
      <w:proofErr w:type="spellEnd"/>
      <w:r w:rsidR="0072272C" w:rsidRPr="0072272C">
        <w:rPr>
          <w:rFonts w:eastAsia="Calibri"/>
          <w:bCs/>
          <w:iCs/>
          <w:sz w:val="20"/>
          <w:szCs w:val="20"/>
          <w:lang w:val="es-ES" w:eastAsia="en-US"/>
        </w:rPr>
        <w:t xml:space="preserve"> y Gay, una composición llena de ligereza y color, que transmite alegría y frescura, con una sonoridad vibrante y dinámica.</w:t>
      </w:r>
      <w:r w:rsidR="0072272C">
        <w:rPr>
          <w:rFonts w:eastAsia="Calibri"/>
          <w:bCs/>
          <w:iCs/>
          <w:sz w:val="20"/>
          <w:szCs w:val="20"/>
          <w:lang w:val="es-ES" w:eastAsia="en-US"/>
        </w:rPr>
        <w:t xml:space="preserve"> </w:t>
      </w:r>
      <w:r w:rsidR="0072272C" w:rsidRPr="0072272C">
        <w:rPr>
          <w:rFonts w:eastAsia="Calibri"/>
          <w:bCs/>
          <w:iCs/>
          <w:sz w:val="20"/>
          <w:szCs w:val="20"/>
          <w:lang w:val="es-ES" w:eastAsia="en-US"/>
        </w:rPr>
        <w:t xml:space="preserve">También se podrá disfrutar de la </w:t>
      </w:r>
      <w:r w:rsidR="0072272C" w:rsidRPr="0072272C">
        <w:rPr>
          <w:rFonts w:eastAsia="Calibri"/>
          <w:bCs/>
          <w:i/>
          <w:iCs/>
          <w:sz w:val="20"/>
          <w:szCs w:val="20"/>
          <w:lang w:val="es-ES" w:eastAsia="en-US"/>
        </w:rPr>
        <w:t xml:space="preserve">Suite La </w:t>
      </w:r>
      <w:proofErr w:type="spellStart"/>
      <w:r w:rsidR="0072272C" w:rsidRPr="0072272C">
        <w:rPr>
          <w:rFonts w:eastAsia="Calibri"/>
          <w:bCs/>
          <w:i/>
          <w:iCs/>
          <w:sz w:val="20"/>
          <w:szCs w:val="20"/>
          <w:lang w:val="es-ES" w:eastAsia="en-US"/>
        </w:rPr>
        <w:t>Revue</w:t>
      </w:r>
      <w:proofErr w:type="spellEnd"/>
      <w:r w:rsidR="0072272C" w:rsidRPr="0072272C">
        <w:rPr>
          <w:rFonts w:eastAsia="Calibri"/>
          <w:bCs/>
          <w:i/>
          <w:iCs/>
          <w:sz w:val="20"/>
          <w:szCs w:val="20"/>
          <w:lang w:val="es-ES" w:eastAsia="en-US"/>
        </w:rPr>
        <w:t xml:space="preserve"> de </w:t>
      </w:r>
      <w:proofErr w:type="spellStart"/>
      <w:r w:rsidR="0072272C" w:rsidRPr="0072272C">
        <w:rPr>
          <w:rFonts w:eastAsia="Calibri"/>
          <w:bCs/>
          <w:i/>
          <w:iCs/>
          <w:sz w:val="20"/>
          <w:szCs w:val="20"/>
          <w:lang w:val="es-ES" w:eastAsia="en-US"/>
        </w:rPr>
        <w:t>Cuisine</w:t>
      </w:r>
      <w:proofErr w:type="spellEnd"/>
      <w:r w:rsidR="005E05E0">
        <w:rPr>
          <w:rFonts w:eastAsia="Calibri"/>
          <w:bCs/>
          <w:i/>
          <w:iCs/>
          <w:sz w:val="20"/>
          <w:szCs w:val="20"/>
          <w:lang w:val="es-ES" w:eastAsia="en-US"/>
        </w:rPr>
        <w:t>,</w:t>
      </w:r>
      <w:r w:rsidR="0072272C" w:rsidRPr="0072272C">
        <w:rPr>
          <w:rFonts w:eastAsia="Calibri"/>
          <w:bCs/>
          <w:iCs/>
          <w:sz w:val="20"/>
          <w:szCs w:val="20"/>
          <w:lang w:val="es-ES" w:eastAsia="en-US"/>
        </w:rPr>
        <w:t xml:space="preserve"> del compositor checo </w:t>
      </w:r>
      <w:proofErr w:type="spellStart"/>
      <w:r w:rsidR="0072272C" w:rsidRPr="0072272C">
        <w:rPr>
          <w:rFonts w:eastAsia="Calibri"/>
          <w:bCs/>
          <w:iCs/>
          <w:sz w:val="20"/>
          <w:szCs w:val="20"/>
          <w:lang w:val="es-ES" w:eastAsia="en-US"/>
        </w:rPr>
        <w:t>Bohuslav</w:t>
      </w:r>
      <w:proofErr w:type="spellEnd"/>
      <w:r w:rsidR="0072272C" w:rsidRPr="0072272C">
        <w:rPr>
          <w:rFonts w:eastAsia="Calibri"/>
          <w:bCs/>
          <w:iCs/>
          <w:sz w:val="20"/>
          <w:szCs w:val="20"/>
          <w:lang w:val="es-ES" w:eastAsia="en-US"/>
        </w:rPr>
        <w:t xml:space="preserve"> </w:t>
      </w:r>
      <w:proofErr w:type="spellStart"/>
      <w:r w:rsidR="0072272C" w:rsidRPr="0072272C">
        <w:rPr>
          <w:rFonts w:eastAsia="Calibri"/>
          <w:bCs/>
          <w:iCs/>
          <w:sz w:val="20"/>
          <w:szCs w:val="20"/>
          <w:lang w:val="es-ES" w:eastAsia="en-US"/>
        </w:rPr>
        <w:t>Martinů</w:t>
      </w:r>
      <w:proofErr w:type="spellEnd"/>
      <w:r w:rsidR="0072272C" w:rsidRPr="0072272C">
        <w:rPr>
          <w:rFonts w:eastAsia="Calibri"/>
          <w:bCs/>
          <w:iCs/>
          <w:sz w:val="20"/>
          <w:szCs w:val="20"/>
          <w:lang w:val="es-ES" w:eastAsia="en-US"/>
        </w:rPr>
        <w:t xml:space="preserve">, una pieza con gran energía lúdica que se caracteriza por su estilo juguetón y casi teatral, capaz de arrancar sonrisas a través de su ritmo ágil y sus encantadores matices. La parte del programa dedicada a compositores cántabros incluirá dos obras: </w:t>
      </w:r>
      <w:r w:rsidR="0072272C" w:rsidRPr="0072272C">
        <w:rPr>
          <w:rFonts w:eastAsia="Calibri"/>
          <w:bCs/>
          <w:i/>
          <w:iCs/>
          <w:sz w:val="20"/>
          <w:szCs w:val="20"/>
          <w:lang w:val="es-ES" w:eastAsia="en-US"/>
        </w:rPr>
        <w:t>Variaciones (La carpintera poeta)</w:t>
      </w:r>
      <w:r w:rsidR="0072272C" w:rsidRPr="0072272C">
        <w:rPr>
          <w:rFonts w:eastAsia="Calibri"/>
          <w:bCs/>
          <w:iCs/>
          <w:sz w:val="20"/>
          <w:szCs w:val="20"/>
          <w:lang w:val="es-ES" w:eastAsia="en-US"/>
        </w:rPr>
        <w:t xml:space="preserve">, del propio Esteban Sanz Vélez, y </w:t>
      </w:r>
      <w:r w:rsidR="0072272C" w:rsidRPr="0072272C">
        <w:rPr>
          <w:rFonts w:eastAsia="Calibri"/>
          <w:bCs/>
          <w:i/>
          <w:iCs/>
          <w:sz w:val="20"/>
          <w:szCs w:val="20"/>
          <w:lang w:val="es-ES" w:eastAsia="en-US"/>
        </w:rPr>
        <w:t>Perenne</w:t>
      </w:r>
      <w:r w:rsidR="0072272C" w:rsidRPr="0072272C">
        <w:rPr>
          <w:rFonts w:eastAsia="Calibri"/>
          <w:bCs/>
          <w:iCs/>
          <w:sz w:val="20"/>
          <w:szCs w:val="20"/>
          <w:lang w:val="es-ES" w:eastAsia="en-US"/>
        </w:rPr>
        <w:t>, de Alberto Vaquero, en las que se reflejan las características del paisaje sonoro de Cantabria, fusionando lo tradicional con lo moderno.</w:t>
      </w:r>
      <w:r w:rsidR="0072272C">
        <w:rPr>
          <w:rFonts w:eastAsia="Calibri"/>
          <w:bCs/>
          <w:iCs/>
          <w:sz w:val="20"/>
          <w:szCs w:val="20"/>
          <w:lang w:val="es-ES" w:eastAsia="en-US"/>
        </w:rPr>
        <w:t xml:space="preserve"> </w:t>
      </w:r>
      <w:r w:rsidR="0072272C" w:rsidRPr="0072272C">
        <w:rPr>
          <w:rFonts w:eastAsia="Calibri"/>
          <w:bCs/>
          <w:iCs/>
          <w:sz w:val="20"/>
          <w:szCs w:val="20"/>
          <w:lang w:val="es-ES" w:eastAsia="en-US"/>
        </w:rPr>
        <w:t>El ENSEIC, que cuenta con u</w:t>
      </w:r>
      <w:r w:rsidR="00FC380B">
        <w:rPr>
          <w:rFonts w:eastAsia="Calibri"/>
          <w:bCs/>
          <w:iCs/>
          <w:sz w:val="20"/>
          <w:szCs w:val="20"/>
          <w:lang w:val="es-ES" w:eastAsia="en-US"/>
        </w:rPr>
        <w:t>n extenso repertorio instrumental</w:t>
      </w:r>
      <w:r w:rsidR="0072272C" w:rsidRPr="0072272C">
        <w:rPr>
          <w:rFonts w:eastAsia="Calibri"/>
          <w:bCs/>
          <w:iCs/>
          <w:sz w:val="20"/>
          <w:szCs w:val="20"/>
          <w:lang w:val="es-ES" w:eastAsia="en-US"/>
        </w:rPr>
        <w:t xml:space="preserve"> compuest</w:t>
      </w:r>
      <w:r w:rsidR="00FC380B">
        <w:rPr>
          <w:rFonts w:eastAsia="Calibri"/>
          <w:bCs/>
          <w:iCs/>
          <w:sz w:val="20"/>
          <w:szCs w:val="20"/>
          <w:lang w:val="es-ES" w:eastAsia="en-US"/>
        </w:rPr>
        <w:t>o</w:t>
      </w:r>
      <w:r w:rsidR="0072272C" w:rsidRPr="0072272C">
        <w:rPr>
          <w:rFonts w:eastAsia="Calibri"/>
          <w:bCs/>
          <w:iCs/>
          <w:sz w:val="20"/>
          <w:szCs w:val="20"/>
          <w:lang w:val="es-ES" w:eastAsia="en-US"/>
        </w:rPr>
        <w:t xml:space="preserve"> por flauta, oboe, clarinete, fagot, trompeta, violín, viola, violonchelo y piano, es conocid</w:t>
      </w:r>
      <w:r w:rsidR="00030B49">
        <w:rPr>
          <w:rFonts w:eastAsia="Calibri"/>
          <w:bCs/>
          <w:iCs/>
          <w:sz w:val="20"/>
          <w:szCs w:val="20"/>
          <w:lang w:val="es-ES" w:eastAsia="en-US"/>
        </w:rPr>
        <w:t>o</w:t>
      </w:r>
      <w:r w:rsidR="0072272C" w:rsidRPr="0072272C">
        <w:rPr>
          <w:rFonts w:eastAsia="Calibri"/>
          <w:bCs/>
          <w:iCs/>
          <w:sz w:val="20"/>
          <w:szCs w:val="20"/>
          <w:lang w:val="es-ES" w:eastAsia="en-US"/>
        </w:rPr>
        <w:t xml:space="preserve"> por su capacidad para fusionar el legado de la música clásica con las tendencias contemporáneas, sin perder nunca su esencia.</w:t>
      </w:r>
    </w:p>
    <w:p w14:paraId="217C39E0" w14:textId="62757D29" w:rsidR="0072272C" w:rsidRPr="0072272C" w:rsidRDefault="0072272C" w:rsidP="0072272C">
      <w:pPr>
        <w:rPr>
          <w:rFonts w:eastAsia="Calibri"/>
          <w:b/>
          <w:iCs/>
          <w:sz w:val="20"/>
          <w:szCs w:val="20"/>
          <w:u w:val="single"/>
          <w:lang w:val="es-ES" w:eastAsia="en-US"/>
        </w:rPr>
      </w:pPr>
      <w:r>
        <w:rPr>
          <w:rFonts w:eastAsia="Calibri"/>
          <w:b/>
          <w:i/>
          <w:sz w:val="20"/>
          <w:szCs w:val="20"/>
          <w:u w:val="single"/>
          <w:lang w:val="es-ES" w:eastAsia="en-US"/>
        </w:rPr>
        <w:lastRenderedPageBreak/>
        <w:t xml:space="preserve">Femme </w:t>
      </w:r>
      <w:proofErr w:type="spellStart"/>
      <w:r>
        <w:rPr>
          <w:rFonts w:eastAsia="Calibri"/>
          <w:b/>
          <w:i/>
          <w:sz w:val="20"/>
          <w:szCs w:val="20"/>
          <w:u w:val="single"/>
          <w:lang w:val="es-ES" w:eastAsia="en-US"/>
        </w:rPr>
        <w:t>espagnole</w:t>
      </w:r>
      <w:proofErr w:type="spellEnd"/>
      <w:r>
        <w:rPr>
          <w:rFonts w:eastAsia="Calibri"/>
          <w:b/>
          <w:iCs/>
          <w:sz w:val="20"/>
          <w:szCs w:val="20"/>
          <w:u w:val="single"/>
          <w:lang w:val="es-ES" w:eastAsia="en-US"/>
        </w:rPr>
        <w:t xml:space="preserve"> de Henri Matisse</w:t>
      </w:r>
    </w:p>
    <w:p w14:paraId="68A8B5A7" w14:textId="1E135713" w:rsidR="0072272C" w:rsidRPr="0072272C" w:rsidRDefault="0072272C" w:rsidP="0072272C">
      <w:pPr>
        <w:rPr>
          <w:rFonts w:eastAsia="Calibri"/>
          <w:bCs/>
          <w:iCs/>
          <w:sz w:val="20"/>
          <w:szCs w:val="20"/>
          <w:lang w:val="es-ES" w:eastAsia="en-US"/>
        </w:rPr>
      </w:pPr>
      <w:r w:rsidRPr="00815ED8">
        <w:rPr>
          <w:rFonts w:eastAsia="Calibri" w:cs="Times New Roman"/>
          <w:bCs/>
          <w:iCs/>
          <w:sz w:val="20"/>
          <w:szCs w:val="20"/>
          <w:lang w:eastAsia="en-US"/>
        </w:rPr>
        <w:t xml:space="preserve">En torno a la emblemática obra </w:t>
      </w:r>
      <w:r w:rsidRPr="00815ED8">
        <w:rPr>
          <w:rFonts w:eastAsia="Calibri" w:cs="Times New Roman"/>
          <w:bCs/>
          <w:i/>
          <w:iCs/>
          <w:sz w:val="20"/>
          <w:szCs w:val="20"/>
          <w:lang w:eastAsia="en-US"/>
        </w:rPr>
        <w:t xml:space="preserve">Femme </w:t>
      </w:r>
      <w:proofErr w:type="spellStart"/>
      <w:r w:rsidRPr="00815ED8">
        <w:rPr>
          <w:rFonts w:eastAsia="Calibri" w:cs="Times New Roman"/>
          <w:bCs/>
          <w:i/>
          <w:iCs/>
          <w:sz w:val="20"/>
          <w:szCs w:val="20"/>
          <w:lang w:eastAsia="en-US"/>
        </w:rPr>
        <w:t>espagnole</w:t>
      </w:r>
      <w:proofErr w:type="spellEnd"/>
      <w:r w:rsidRPr="00815ED8">
        <w:rPr>
          <w:rFonts w:eastAsia="Calibri" w:cs="Times New Roman"/>
          <w:bCs/>
          <w:iCs/>
          <w:sz w:val="20"/>
          <w:szCs w:val="20"/>
          <w:lang w:eastAsia="en-US"/>
        </w:rPr>
        <w:t xml:space="preserve"> de Henri Matisse,</w:t>
      </w:r>
      <w:r>
        <w:rPr>
          <w:rFonts w:eastAsia="Calibri" w:cs="Times New Roman"/>
          <w:bCs/>
          <w:iCs/>
          <w:sz w:val="20"/>
          <w:szCs w:val="20"/>
          <w:lang w:eastAsia="en-US"/>
        </w:rPr>
        <w:t xml:space="preserve"> perteneciente a la exposición </w:t>
      </w:r>
      <w:r>
        <w:rPr>
          <w:rFonts w:eastAsia="Calibri" w:cs="Times New Roman"/>
          <w:bCs/>
          <w:i/>
          <w:sz w:val="20"/>
          <w:szCs w:val="20"/>
          <w:lang w:eastAsia="en-US"/>
        </w:rPr>
        <w:t>Retratos: esencia y expresión,</w:t>
      </w:r>
      <w:r w:rsidRPr="00815ED8">
        <w:rPr>
          <w:rFonts w:eastAsia="Calibri" w:cs="Times New Roman"/>
          <w:bCs/>
          <w:iCs/>
          <w:sz w:val="20"/>
          <w:szCs w:val="20"/>
          <w:lang w:eastAsia="en-US"/>
        </w:rPr>
        <w:t xml:space="preserve"> el Centro Botín ha organizado </w:t>
      </w:r>
      <w:r w:rsidR="005E05E0">
        <w:rPr>
          <w:rFonts w:eastAsia="Calibri"/>
          <w:bCs/>
          <w:iCs/>
          <w:sz w:val="20"/>
          <w:szCs w:val="20"/>
          <w:lang w:val="es-ES" w:eastAsia="en-US"/>
        </w:rPr>
        <w:t>e</w:t>
      </w:r>
      <w:r w:rsidRPr="0072272C">
        <w:rPr>
          <w:rFonts w:eastAsia="Calibri"/>
          <w:bCs/>
          <w:iCs/>
          <w:sz w:val="20"/>
          <w:szCs w:val="20"/>
          <w:lang w:val="es-ES" w:eastAsia="en-US"/>
        </w:rPr>
        <w:t xml:space="preserve">l </w:t>
      </w:r>
      <w:r w:rsidRPr="0072272C">
        <w:rPr>
          <w:rFonts w:eastAsia="Calibri"/>
          <w:bCs/>
          <w:iCs/>
          <w:sz w:val="20"/>
          <w:szCs w:val="20"/>
          <w:u w:val="single"/>
          <w:lang w:val="es-ES" w:eastAsia="en-US"/>
        </w:rPr>
        <w:t>18 de diciembre, a las 18:30 horas</w:t>
      </w:r>
      <w:r w:rsidRPr="0072272C">
        <w:rPr>
          <w:rFonts w:eastAsia="Calibri"/>
          <w:bCs/>
          <w:iCs/>
          <w:sz w:val="20"/>
          <w:szCs w:val="20"/>
          <w:lang w:val="es-ES" w:eastAsia="en-US"/>
        </w:rPr>
        <w:t xml:space="preserve">, una </w:t>
      </w:r>
      <w:r w:rsidRPr="0072272C">
        <w:rPr>
          <w:rFonts w:eastAsia="Calibri"/>
          <w:b/>
          <w:iCs/>
          <w:sz w:val="20"/>
          <w:szCs w:val="20"/>
          <w:lang w:val="es-ES" w:eastAsia="en-US"/>
        </w:rPr>
        <w:t>“Visita comentada</w:t>
      </w:r>
      <w:r w:rsidRPr="0072272C">
        <w:rPr>
          <w:rFonts w:eastAsia="Calibri"/>
          <w:b/>
          <w:sz w:val="20"/>
          <w:szCs w:val="20"/>
          <w:lang w:val="es-ES" w:eastAsia="en-US"/>
        </w:rPr>
        <w:t>”</w:t>
      </w:r>
      <w:r w:rsidRPr="0072272C">
        <w:rPr>
          <w:rFonts w:eastAsia="Calibri"/>
          <w:bCs/>
          <w:iCs/>
          <w:sz w:val="20"/>
          <w:szCs w:val="20"/>
          <w:lang w:val="es-ES" w:eastAsia="en-US"/>
        </w:rPr>
        <w:t xml:space="preserve"> a cargo de Luis </w:t>
      </w:r>
      <w:proofErr w:type="spellStart"/>
      <w:r w:rsidRPr="0072272C">
        <w:rPr>
          <w:rFonts w:eastAsia="Calibri"/>
          <w:bCs/>
          <w:iCs/>
          <w:sz w:val="20"/>
          <w:szCs w:val="20"/>
          <w:lang w:val="es-ES" w:eastAsia="en-US"/>
        </w:rPr>
        <w:t>Sazatornil</w:t>
      </w:r>
      <w:proofErr w:type="spellEnd"/>
      <w:r w:rsidRPr="0072272C">
        <w:rPr>
          <w:rFonts w:eastAsia="Calibri"/>
          <w:bCs/>
          <w:iCs/>
          <w:sz w:val="20"/>
          <w:szCs w:val="20"/>
          <w:lang w:val="es-ES" w:eastAsia="en-US"/>
        </w:rPr>
        <w:t xml:space="preserve"> Ruiz, catedrático de Historia del Arte en la Universidad de Cantabria y experto en el arte de los siglos XIX y XX. </w:t>
      </w:r>
      <w:r w:rsidR="005E05E0">
        <w:rPr>
          <w:rFonts w:eastAsia="Calibri"/>
          <w:bCs/>
          <w:iCs/>
          <w:sz w:val="20"/>
          <w:szCs w:val="20"/>
          <w:lang w:val="es-ES" w:eastAsia="en-US"/>
        </w:rPr>
        <w:t>A lo largo del recorrido</w:t>
      </w:r>
      <w:r w:rsidRPr="0072272C">
        <w:rPr>
          <w:rFonts w:eastAsia="Calibri"/>
          <w:bCs/>
          <w:iCs/>
          <w:sz w:val="20"/>
          <w:szCs w:val="20"/>
          <w:lang w:val="es-ES" w:eastAsia="en-US"/>
        </w:rPr>
        <w:t>, los participantes explorar</w:t>
      </w:r>
      <w:r w:rsidR="005E05E0">
        <w:rPr>
          <w:rFonts w:eastAsia="Calibri"/>
          <w:bCs/>
          <w:iCs/>
          <w:sz w:val="20"/>
          <w:szCs w:val="20"/>
          <w:lang w:val="es-ES" w:eastAsia="en-US"/>
        </w:rPr>
        <w:t>án</w:t>
      </w:r>
      <w:r w:rsidRPr="0072272C">
        <w:rPr>
          <w:rFonts w:eastAsia="Calibri"/>
          <w:bCs/>
          <w:iCs/>
          <w:sz w:val="20"/>
          <w:szCs w:val="20"/>
          <w:lang w:val="es-ES" w:eastAsia="en-US"/>
        </w:rPr>
        <w:t xml:space="preserve"> el contexto creativo de la obra, realizada en 1917, y descubrir</w:t>
      </w:r>
      <w:r w:rsidR="005E05E0">
        <w:rPr>
          <w:rFonts w:eastAsia="Calibri"/>
          <w:bCs/>
          <w:iCs/>
          <w:sz w:val="20"/>
          <w:szCs w:val="20"/>
          <w:lang w:val="es-ES" w:eastAsia="en-US"/>
        </w:rPr>
        <w:t>án</w:t>
      </w:r>
      <w:r w:rsidRPr="0072272C">
        <w:rPr>
          <w:rFonts w:eastAsia="Calibri"/>
          <w:bCs/>
          <w:iCs/>
          <w:sz w:val="20"/>
          <w:szCs w:val="20"/>
          <w:lang w:val="es-ES" w:eastAsia="en-US"/>
        </w:rPr>
        <w:t xml:space="preserve"> la fascinación de Matisse por la luz y el color del Mediterráneo, influenciado por su viaje a Andalucía junto al pintor Francisco Iturrino una década antes.</w:t>
      </w:r>
    </w:p>
    <w:p w14:paraId="2B4DC8B2" w14:textId="558ABEF0" w:rsidR="0072272C" w:rsidRPr="0072272C" w:rsidRDefault="0072272C" w:rsidP="0072272C">
      <w:pPr>
        <w:rPr>
          <w:rFonts w:eastAsia="Calibri" w:cs="Times New Roman"/>
          <w:bCs/>
          <w:iCs/>
          <w:sz w:val="20"/>
          <w:szCs w:val="20"/>
          <w:lang w:val="es-ES" w:eastAsia="en-US"/>
        </w:rPr>
      </w:pPr>
      <w:r w:rsidRPr="0072272C">
        <w:rPr>
          <w:rFonts w:eastAsia="Calibri" w:cs="Times New Roman"/>
          <w:bCs/>
          <w:iCs/>
          <w:sz w:val="20"/>
          <w:szCs w:val="20"/>
          <w:lang w:val="es-ES" w:eastAsia="en-US"/>
        </w:rPr>
        <w:t xml:space="preserve">Además, los asistentes recibirán una lámina de la obra </w:t>
      </w:r>
      <w:r w:rsidR="005E05E0">
        <w:rPr>
          <w:rFonts w:eastAsia="Calibri" w:cs="Times New Roman"/>
          <w:bCs/>
          <w:iCs/>
          <w:sz w:val="20"/>
          <w:szCs w:val="20"/>
          <w:lang w:val="es-ES" w:eastAsia="en-US"/>
        </w:rPr>
        <w:t>acompañada de u</w:t>
      </w:r>
      <w:r w:rsidRPr="0072272C">
        <w:rPr>
          <w:rFonts w:eastAsia="Calibri" w:cs="Times New Roman"/>
          <w:bCs/>
          <w:iCs/>
          <w:sz w:val="20"/>
          <w:szCs w:val="20"/>
          <w:lang w:val="es-ES" w:eastAsia="en-US"/>
        </w:rPr>
        <w:t xml:space="preserve">n texto inédito de Norman Rosenthal, destacado experto en Matisse y exdirector de exposiciones de la Royal </w:t>
      </w:r>
      <w:proofErr w:type="spellStart"/>
      <w:r w:rsidRPr="0072272C">
        <w:rPr>
          <w:rFonts w:eastAsia="Calibri" w:cs="Times New Roman"/>
          <w:bCs/>
          <w:iCs/>
          <w:sz w:val="20"/>
          <w:szCs w:val="20"/>
          <w:lang w:val="es-ES" w:eastAsia="en-US"/>
        </w:rPr>
        <w:t>Academy</w:t>
      </w:r>
      <w:proofErr w:type="spellEnd"/>
      <w:r w:rsidRPr="0072272C">
        <w:rPr>
          <w:rFonts w:eastAsia="Calibri" w:cs="Times New Roman"/>
          <w:bCs/>
          <w:iCs/>
          <w:sz w:val="20"/>
          <w:szCs w:val="20"/>
          <w:lang w:val="es-ES" w:eastAsia="en-US"/>
        </w:rPr>
        <w:t xml:space="preserve"> </w:t>
      </w:r>
      <w:proofErr w:type="spellStart"/>
      <w:r w:rsidRPr="0072272C">
        <w:rPr>
          <w:rFonts w:eastAsia="Calibri" w:cs="Times New Roman"/>
          <w:bCs/>
          <w:iCs/>
          <w:sz w:val="20"/>
          <w:szCs w:val="20"/>
          <w:lang w:val="es-ES" w:eastAsia="en-US"/>
        </w:rPr>
        <w:t>of</w:t>
      </w:r>
      <w:proofErr w:type="spellEnd"/>
      <w:r w:rsidRPr="0072272C">
        <w:rPr>
          <w:rFonts w:eastAsia="Calibri" w:cs="Times New Roman"/>
          <w:bCs/>
          <w:iCs/>
          <w:sz w:val="20"/>
          <w:szCs w:val="20"/>
          <w:lang w:val="es-ES" w:eastAsia="en-US"/>
        </w:rPr>
        <w:t xml:space="preserve"> </w:t>
      </w:r>
      <w:proofErr w:type="spellStart"/>
      <w:r w:rsidRPr="0072272C">
        <w:rPr>
          <w:rFonts w:eastAsia="Calibri" w:cs="Times New Roman"/>
          <w:bCs/>
          <w:iCs/>
          <w:sz w:val="20"/>
          <w:szCs w:val="20"/>
          <w:lang w:val="es-ES" w:eastAsia="en-US"/>
        </w:rPr>
        <w:t>Arts</w:t>
      </w:r>
      <w:proofErr w:type="spellEnd"/>
      <w:r w:rsidRPr="0072272C">
        <w:rPr>
          <w:rFonts w:eastAsia="Calibri" w:cs="Times New Roman"/>
          <w:bCs/>
          <w:iCs/>
          <w:sz w:val="20"/>
          <w:szCs w:val="20"/>
          <w:lang w:val="es-ES" w:eastAsia="en-US"/>
        </w:rPr>
        <w:t xml:space="preserve"> de Londres (1977-2008). La reproducción de la obra </w:t>
      </w:r>
      <w:r w:rsidR="00F472E5">
        <w:rPr>
          <w:rFonts w:eastAsia="Calibri" w:cs="Times New Roman"/>
          <w:bCs/>
          <w:iCs/>
          <w:sz w:val="20"/>
          <w:szCs w:val="20"/>
          <w:lang w:val="es-ES" w:eastAsia="en-US"/>
        </w:rPr>
        <w:t>se podrá conseguir</w:t>
      </w:r>
      <w:r w:rsidRPr="0072272C">
        <w:rPr>
          <w:rFonts w:eastAsia="Calibri" w:cs="Times New Roman"/>
          <w:bCs/>
          <w:iCs/>
          <w:sz w:val="20"/>
          <w:szCs w:val="20"/>
          <w:lang w:val="es-ES" w:eastAsia="en-US"/>
        </w:rPr>
        <w:t xml:space="preserve"> de manera gratuita entre el </w:t>
      </w:r>
      <w:r w:rsidRPr="0072272C">
        <w:rPr>
          <w:rFonts w:eastAsia="Calibri" w:cs="Times New Roman"/>
          <w:bCs/>
          <w:iCs/>
          <w:sz w:val="20"/>
          <w:szCs w:val="20"/>
          <w:u w:val="single"/>
          <w:lang w:val="es-ES" w:eastAsia="en-US"/>
        </w:rPr>
        <w:t>27 de diciembre y el 5 de enero</w:t>
      </w:r>
      <w:r w:rsidRPr="0072272C">
        <w:rPr>
          <w:rFonts w:eastAsia="Calibri" w:cs="Times New Roman"/>
          <w:bCs/>
          <w:iCs/>
          <w:sz w:val="20"/>
          <w:szCs w:val="20"/>
          <w:lang w:val="es-ES" w:eastAsia="en-US"/>
        </w:rPr>
        <w:t xml:space="preserve">, al visitar la exposición o participar en las sesiones diarias de la actividad </w:t>
      </w:r>
      <w:r w:rsidR="00B03516" w:rsidRPr="00B03516">
        <w:rPr>
          <w:rFonts w:eastAsia="Calibri" w:cs="Times New Roman"/>
          <w:b/>
          <w:iCs/>
          <w:sz w:val="20"/>
          <w:szCs w:val="20"/>
          <w:lang w:val="es-ES" w:eastAsia="en-US"/>
        </w:rPr>
        <w:t>“</w:t>
      </w:r>
      <w:r w:rsidRPr="0072272C">
        <w:rPr>
          <w:rFonts w:eastAsia="Calibri" w:cs="Times New Roman"/>
          <w:b/>
          <w:sz w:val="20"/>
          <w:szCs w:val="20"/>
          <w:lang w:val="es-ES" w:eastAsia="en-US"/>
        </w:rPr>
        <w:t>Una obra en diez minutos</w:t>
      </w:r>
      <w:r w:rsidR="00B03516" w:rsidRPr="00B03516">
        <w:rPr>
          <w:rFonts w:eastAsia="Calibri" w:cs="Times New Roman"/>
          <w:b/>
          <w:iCs/>
          <w:sz w:val="20"/>
          <w:szCs w:val="20"/>
          <w:lang w:val="es-ES" w:eastAsia="en-US"/>
        </w:rPr>
        <w:t>”</w:t>
      </w:r>
      <w:r w:rsidRPr="0072272C">
        <w:rPr>
          <w:rFonts w:eastAsia="Calibri" w:cs="Times New Roman"/>
          <w:bCs/>
          <w:iCs/>
          <w:sz w:val="20"/>
          <w:szCs w:val="20"/>
          <w:lang w:val="es-ES" w:eastAsia="en-US"/>
        </w:rPr>
        <w:t>, que se celebrarán</w:t>
      </w:r>
      <w:r w:rsidR="005E05E0">
        <w:rPr>
          <w:rFonts w:eastAsia="Calibri" w:cs="Times New Roman"/>
          <w:bCs/>
          <w:iCs/>
          <w:sz w:val="20"/>
          <w:szCs w:val="20"/>
          <w:lang w:val="es-ES" w:eastAsia="en-US"/>
        </w:rPr>
        <w:t xml:space="preserve"> esos días</w:t>
      </w:r>
      <w:r w:rsidRPr="0072272C">
        <w:rPr>
          <w:rFonts w:eastAsia="Calibri" w:cs="Times New Roman"/>
          <w:bCs/>
          <w:iCs/>
          <w:sz w:val="20"/>
          <w:szCs w:val="20"/>
          <w:lang w:val="es-ES" w:eastAsia="en-US"/>
        </w:rPr>
        <w:t xml:space="preserve"> </w:t>
      </w:r>
      <w:r w:rsidRPr="0072272C">
        <w:rPr>
          <w:rFonts w:eastAsia="Calibri" w:cs="Times New Roman"/>
          <w:bCs/>
          <w:iCs/>
          <w:sz w:val="20"/>
          <w:szCs w:val="20"/>
          <w:u w:val="single"/>
          <w:lang w:val="es-ES" w:eastAsia="en-US"/>
        </w:rPr>
        <w:t>a las 11:00 y a las 17:00 horas</w:t>
      </w:r>
      <w:r w:rsidRPr="0072272C">
        <w:rPr>
          <w:rFonts w:eastAsia="Calibri" w:cs="Times New Roman"/>
          <w:bCs/>
          <w:iCs/>
          <w:sz w:val="20"/>
          <w:szCs w:val="20"/>
          <w:lang w:val="es-ES" w:eastAsia="en-US"/>
        </w:rPr>
        <w:t xml:space="preserve">. En estas breves presentaciones, se compartirán detalles y perspectivas únicas sobre la pintura de Matisse, </w:t>
      </w:r>
      <w:r w:rsidR="00F472E5">
        <w:rPr>
          <w:rFonts w:eastAsia="Calibri" w:cs="Times New Roman"/>
          <w:bCs/>
          <w:iCs/>
          <w:sz w:val="20"/>
          <w:szCs w:val="20"/>
          <w:lang w:val="es-ES" w:eastAsia="en-US"/>
        </w:rPr>
        <w:t>ofreciendo</w:t>
      </w:r>
      <w:r w:rsidR="00F472E5" w:rsidRPr="0072272C">
        <w:rPr>
          <w:rFonts w:eastAsia="Calibri" w:cs="Times New Roman"/>
          <w:bCs/>
          <w:iCs/>
          <w:sz w:val="20"/>
          <w:szCs w:val="20"/>
          <w:lang w:val="es-ES" w:eastAsia="en-US"/>
        </w:rPr>
        <w:t xml:space="preserve"> </w:t>
      </w:r>
      <w:r w:rsidRPr="0072272C">
        <w:rPr>
          <w:rFonts w:eastAsia="Calibri" w:cs="Times New Roman"/>
          <w:bCs/>
          <w:iCs/>
          <w:sz w:val="20"/>
          <w:szCs w:val="20"/>
          <w:lang w:val="es-ES" w:eastAsia="en-US"/>
        </w:rPr>
        <w:t>a los visitantes una ocasión exclusiva para adentrarse en su visión artística.</w:t>
      </w:r>
    </w:p>
    <w:p w14:paraId="5687FFEA" w14:textId="296D4FDE" w:rsidR="0070683A" w:rsidRPr="002472B7" w:rsidRDefault="0070683A" w:rsidP="009D09A7">
      <w:pPr>
        <w:jc w:val="center"/>
        <w:rPr>
          <w:rFonts w:eastAsia="Calibri" w:cs="Times New Roman"/>
          <w:bCs/>
          <w:iCs/>
          <w:sz w:val="20"/>
          <w:szCs w:val="20"/>
          <w:lang w:val="es-ES" w:eastAsia="en-US"/>
        </w:rPr>
      </w:pPr>
      <w:r>
        <w:rPr>
          <w:rFonts w:eastAsia="Times New Roman" w:cs="Times New Roman"/>
          <w:iCs/>
          <w:sz w:val="22"/>
          <w:lang w:val="es-ES"/>
        </w:rPr>
        <w:t>………………………………………………………</w:t>
      </w:r>
    </w:p>
    <w:p w14:paraId="7BC53A92" w14:textId="77777777" w:rsidR="009242E7" w:rsidRDefault="009242E7" w:rsidP="0070683A">
      <w:pPr>
        <w:spacing w:after="0"/>
        <w:rPr>
          <w:rStyle w:val="nfasis"/>
          <w:rFonts w:ascii="Maax" w:hAnsi="Maax"/>
          <w:b/>
          <w:bCs/>
          <w:sz w:val="20"/>
          <w:szCs w:val="20"/>
          <w:lang w:val="es-ES"/>
        </w:rPr>
      </w:pPr>
    </w:p>
    <w:p w14:paraId="3A7188D4" w14:textId="59E68690" w:rsidR="0070683A" w:rsidRPr="000F097A" w:rsidRDefault="0070683A" w:rsidP="0070683A">
      <w:pPr>
        <w:spacing w:after="0"/>
        <w:rPr>
          <w:rStyle w:val="nfasis"/>
          <w:rFonts w:ascii="Maax" w:eastAsiaTheme="minorHAnsi" w:hAnsi="Maax"/>
          <w:b/>
          <w:bCs/>
          <w:sz w:val="18"/>
          <w:szCs w:val="18"/>
          <w:lang w:val="es-ES" w:eastAsia="ca-ES"/>
        </w:rPr>
      </w:pPr>
      <w:r w:rsidRPr="000F097A">
        <w:rPr>
          <w:rStyle w:val="nfasis"/>
          <w:rFonts w:ascii="Maax" w:hAnsi="Maax"/>
          <w:b/>
          <w:bCs/>
          <w:sz w:val="20"/>
          <w:szCs w:val="20"/>
          <w:lang w:val="es-ES"/>
        </w:rPr>
        <w:t>Centro Botín</w:t>
      </w:r>
    </w:p>
    <w:p w14:paraId="7EC4BA6C" w14:textId="23DB06B8" w:rsidR="00B63030" w:rsidRPr="00B63030" w:rsidRDefault="005E42A3" w:rsidP="0070683A">
      <w:pPr>
        <w:spacing w:after="100" w:afterAutospacing="1" w:line="72" w:lineRule="auto"/>
        <w:rPr>
          <w:i/>
          <w:iCs/>
          <w:sz w:val="18"/>
          <w:szCs w:val="18"/>
        </w:rPr>
      </w:pPr>
      <w:bookmarkStart w:id="0" w:name="_Hlk171680623"/>
      <w:r w:rsidRPr="005E42A3">
        <w:rPr>
          <w:i/>
          <w:iCs/>
          <w:sz w:val="18"/>
          <w:szCs w:val="18"/>
        </w:rPr>
        <w:t>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w:t>
      </w:r>
      <w:bookmarkEnd w:id="0"/>
    </w:p>
    <w:p w14:paraId="442F6A94" w14:textId="77777777" w:rsidR="0070683A" w:rsidRPr="00A17EEA" w:rsidRDefault="0070683A" w:rsidP="0070683A">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t xml:space="preserve">Para más información: </w:t>
      </w:r>
    </w:p>
    <w:p w14:paraId="6A188B40" w14:textId="77777777" w:rsidR="0070683A" w:rsidRDefault="0070683A" w:rsidP="0070683A">
      <w:pPr>
        <w:spacing w:after="0"/>
        <w:jc w:val="right"/>
        <w:rPr>
          <w:rFonts w:eastAsia="Times New Roman" w:cs="Times New Roman"/>
          <w:sz w:val="20"/>
          <w:szCs w:val="20"/>
        </w:rPr>
      </w:pPr>
      <w:r w:rsidRPr="00A17EEA">
        <w:rPr>
          <w:rFonts w:eastAsia="Times New Roman" w:cs="Times New Roman"/>
          <w:b/>
          <w:sz w:val="20"/>
          <w:szCs w:val="20"/>
        </w:rPr>
        <w:t>Fundación Botín</w:t>
      </w:r>
      <w:r>
        <w:rPr>
          <w:rFonts w:eastAsia="Times New Roman" w:cs="Times New Roman"/>
          <w:b/>
          <w:sz w:val="20"/>
          <w:szCs w:val="20"/>
        </w:rPr>
        <w:t xml:space="preserve">. </w:t>
      </w:r>
      <w:r w:rsidRPr="00A17EEA">
        <w:rPr>
          <w:rFonts w:eastAsia="Times New Roman" w:cs="Times New Roman"/>
          <w:sz w:val="20"/>
          <w:szCs w:val="20"/>
        </w:rPr>
        <w:t xml:space="preserve">María Cagigas </w:t>
      </w:r>
      <w:r w:rsidRPr="00A17EEA">
        <w:rPr>
          <w:rFonts w:eastAsia="Times New Roman" w:cs="Times New Roman"/>
          <w:sz w:val="20"/>
          <w:szCs w:val="20"/>
        </w:rPr>
        <w:br/>
      </w:r>
      <w:hyperlink r:id="rId11" w:history="1">
        <w:r w:rsidRPr="00A17EEA">
          <w:rPr>
            <w:rFonts w:eastAsia="Times New Roman" w:cs="Times New Roman"/>
            <w:color w:val="0000FF"/>
            <w:sz w:val="20"/>
            <w:szCs w:val="20"/>
            <w:u w:val="single"/>
          </w:rPr>
          <w:t>mcagigas@fundacionbotin.org</w:t>
        </w:r>
      </w:hyperlink>
      <w:r w:rsidRPr="00A627E9">
        <w:rPr>
          <w:rFonts w:eastAsia="Times New Roman" w:cs="Times New Roman"/>
          <w:color w:val="0000FF"/>
          <w:sz w:val="20"/>
          <w:szCs w:val="20"/>
        </w:rPr>
        <w:t xml:space="preserve"> </w:t>
      </w:r>
      <w:r w:rsidRPr="003776EC">
        <w:rPr>
          <w:rFonts w:eastAsia="Times New Roman" w:cs="Times New Roman"/>
          <w:sz w:val="20"/>
          <w:szCs w:val="20"/>
          <w:lang w:val="es-ES"/>
        </w:rPr>
        <w:t>/</w:t>
      </w:r>
      <w:r w:rsidRPr="00A17EEA">
        <w:rPr>
          <w:rFonts w:eastAsia="Times New Roman" w:cs="Times New Roman"/>
          <w:sz w:val="20"/>
          <w:szCs w:val="20"/>
        </w:rPr>
        <w:t>Tel.: 942 226 072</w:t>
      </w:r>
    </w:p>
    <w:p w14:paraId="741D30D7" w14:textId="77777777" w:rsidR="00BB531C" w:rsidRDefault="00BB531C" w:rsidP="0070683A">
      <w:pPr>
        <w:spacing w:after="0"/>
        <w:jc w:val="right"/>
        <w:rPr>
          <w:rFonts w:eastAsia="Times New Roman" w:cs="Times New Roman"/>
          <w:sz w:val="20"/>
          <w:szCs w:val="20"/>
        </w:rPr>
      </w:pPr>
    </w:p>
    <w:p w14:paraId="5901C9DC" w14:textId="77777777" w:rsidR="00B11266" w:rsidRDefault="00B11266" w:rsidP="00B11266">
      <w:pPr>
        <w:spacing w:after="0"/>
        <w:jc w:val="right"/>
        <w:rPr>
          <w:rFonts w:eastAsia="Times New Roman" w:cs="Times New Roman"/>
          <w:b/>
          <w:bCs/>
          <w:sz w:val="20"/>
          <w:szCs w:val="20"/>
          <w:u w:val="single"/>
          <w:lang w:val="pt-PT"/>
        </w:rPr>
      </w:pPr>
      <w:r>
        <w:rPr>
          <w:rFonts w:eastAsia="Times New Roman" w:cs="Times New Roman"/>
          <w:b/>
          <w:bCs/>
          <w:sz w:val="20"/>
          <w:szCs w:val="20"/>
          <w:u w:val="single"/>
          <w:lang w:val="pt-PT"/>
        </w:rPr>
        <w:t>Trescom:</w:t>
      </w:r>
    </w:p>
    <w:p w14:paraId="34A9D962" w14:textId="1574532A" w:rsidR="00B11266" w:rsidRDefault="00B11266" w:rsidP="00B11266">
      <w:pPr>
        <w:spacing w:after="0"/>
        <w:jc w:val="right"/>
        <w:rPr>
          <w:rFonts w:eastAsia="Times New Roman" w:cs="Times New Roman"/>
          <w:sz w:val="20"/>
          <w:szCs w:val="20"/>
          <w:lang w:val="pt-PT"/>
        </w:rPr>
      </w:pPr>
      <w:r>
        <w:rPr>
          <w:rFonts w:eastAsia="Times New Roman" w:cs="Times New Roman"/>
          <w:sz w:val="20"/>
          <w:szCs w:val="20"/>
          <w:lang w:val="pt-PT"/>
        </w:rPr>
        <w:t>Sara Gonzalo / Andrea Gutiérrez</w:t>
      </w:r>
      <w:r w:rsidR="006C5C40">
        <w:rPr>
          <w:rFonts w:eastAsia="Times New Roman" w:cs="Times New Roman"/>
          <w:sz w:val="20"/>
          <w:szCs w:val="20"/>
          <w:lang w:val="pt-PT"/>
        </w:rPr>
        <w:t xml:space="preserve"> / Irene Landaluce</w:t>
      </w:r>
    </w:p>
    <w:p w14:paraId="2459E6FA" w14:textId="2EB19432" w:rsidR="00A653B5" w:rsidRPr="00B11266" w:rsidRDefault="00B11266" w:rsidP="00B11266">
      <w:pPr>
        <w:spacing w:after="0"/>
        <w:jc w:val="right"/>
        <w:rPr>
          <w:sz w:val="20"/>
          <w:szCs w:val="20"/>
          <w:lang w:val="es-ES"/>
        </w:rPr>
      </w:pPr>
      <w:hyperlink r:id="rId12" w:history="1">
        <w:r>
          <w:rPr>
            <w:rStyle w:val="Hipervnculo"/>
            <w:rFonts w:eastAsia="Times New Roman" w:cs="Times New Roman"/>
            <w:sz w:val="20"/>
            <w:szCs w:val="20"/>
            <w:lang w:val="pt-PT"/>
          </w:rPr>
          <w:t>sara.gonzalo@trescom.es</w:t>
        </w:r>
      </w:hyperlink>
      <w:r>
        <w:rPr>
          <w:rFonts w:eastAsia="Times New Roman" w:cs="Times New Roman"/>
          <w:sz w:val="16"/>
          <w:szCs w:val="16"/>
          <w:lang w:val="pt-PT"/>
        </w:rPr>
        <w:t xml:space="preserve"> / </w:t>
      </w:r>
      <w:hyperlink r:id="rId13" w:history="1">
        <w:r>
          <w:rPr>
            <w:rStyle w:val="Hipervnculo"/>
            <w:rFonts w:eastAsia="Times New Roman" w:cs="Times New Roman"/>
            <w:sz w:val="20"/>
            <w:szCs w:val="20"/>
            <w:lang w:val="pt-PT"/>
          </w:rPr>
          <w:t>andrea.gutiérrez@trescom.es</w:t>
        </w:r>
      </w:hyperlink>
      <w:r w:rsidR="006C5C40">
        <w:rPr>
          <w:rStyle w:val="Hipervnculo"/>
          <w:rFonts w:eastAsia="Times New Roman" w:cs="Times New Roman"/>
          <w:sz w:val="20"/>
          <w:szCs w:val="20"/>
          <w:u w:val="none"/>
          <w:lang w:val="pt-PT"/>
        </w:rPr>
        <w:t xml:space="preserve"> </w:t>
      </w:r>
      <w:r w:rsidR="006C5C40" w:rsidRPr="006C5C40">
        <w:rPr>
          <w:sz w:val="16"/>
          <w:szCs w:val="16"/>
        </w:rPr>
        <w:t>/</w:t>
      </w:r>
      <w:r w:rsidR="006C5C40">
        <w:rPr>
          <w:rStyle w:val="Hipervnculo"/>
          <w:rFonts w:eastAsia="Times New Roman" w:cs="Times New Roman"/>
          <w:sz w:val="20"/>
          <w:szCs w:val="20"/>
          <w:u w:val="none"/>
          <w:lang w:val="pt-PT"/>
        </w:rPr>
        <w:t xml:space="preserve"> </w:t>
      </w:r>
      <w:hyperlink r:id="rId14" w:history="1">
        <w:r w:rsidR="006C5C40" w:rsidRPr="001D2554">
          <w:rPr>
            <w:rStyle w:val="Hipervnculo"/>
            <w:rFonts w:eastAsia="Times New Roman" w:cs="Times New Roman"/>
            <w:sz w:val="20"/>
            <w:szCs w:val="20"/>
            <w:lang w:val="pt-PT"/>
          </w:rPr>
          <w:t>irene.landaluce@trescom.es</w:t>
        </w:r>
      </w:hyperlink>
      <w:r w:rsidR="006C5C40">
        <w:rPr>
          <w:rStyle w:val="Hipervnculo"/>
          <w:rFonts w:eastAsia="Times New Roman" w:cs="Times New Roman"/>
          <w:sz w:val="20"/>
          <w:szCs w:val="20"/>
          <w:lang w:val="pt-PT"/>
        </w:rPr>
        <w:t xml:space="preserve"> </w:t>
      </w:r>
      <w:r>
        <w:rPr>
          <w:sz w:val="20"/>
          <w:szCs w:val="20"/>
          <w:lang w:val="pt-PT"/>
        </w:rPr>
        <w:t xml:space="preserve"> </w:t>
      </w:r>
      <w:r>
        <w:rPr>
          <w:rFonts w:eastAsia="Times New Roman" w:cs="Times New Roman"/>
          <w:sz w:val="16"/>
          <w:szCs w:val="16"/>
          <w:lang w:val="pt-PT"/>
        </w:rPr>
        <w:t xml:space="preserve">Tel.: </w:t>
      </w:r>
      <w:r>
        <w:rPr>
          <w:rStyle w:val="Hipervnculo"/>
          <w:rFonts w:eastAsia="Times New Roman" w:cs="Times New Roman"/>
          <w:sz w:val="20"/>
          <w:szCs w:val="20"/>
          <w:lang w:val="pt-PT"/>
        </w:rPr>
        <w:t>691975137</w:t>
      </w:r>
    </w:p>
    <w:sectPr w:rsidR="00A653B5" w:rsidRPr="00B11266" w:rsidSect="00092F16">
      <w:headerReference w:type="default" r:id="rId15"/>
      <w:headerReference w:type="first" r:id="rId16"/>
      <w:pgSz w:w="11900" w:h="16820"/>
      <w:pgMar w:top="2552" w:right="1440" w:bottom="993"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4247E" w14:textId="77777777" w:rsidR="00B551B8" w:rsidRDefault="00B551B8">
      <w:pPr>
        <w:spacing w:after="0"/>
      </w:pPr>
      <w:r>
        <w:separator/>
      </w:r>
    </w:p>
  </w:endnote>
  <w:endnote w:type="continuationSeparator" w:id="0">
    <w:p w14:paraId="4C2C126E" w14:textId="77777777" w:rsidR="00B551B8" w:rsidRDefault="00B551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Georgia Pro Cond"/>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ax Medium">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DF5FC" w14:textId="77777777" w:rsidR="00B551B8" w:rsidRDefault="00B551B8">
      <w:pPr>
        <w:spacing w:after="0"/>
      </w:pPr>
      <w:r>
        <w:separator/>
      </w:r>
    </w:p>
  </w:footnote>
  <w:footnote w:type="continuationSeparator" w:id="0">
    <w:p w14:paraId="33DE3C40" w14:textId="77777777" w:rsidR="00B551B8" w:rsidRDefault="00B551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2BF8F" w14:textId="77777777" w:rsidR="00665B52" w:rsidRDefault="00665B52">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00ED02DC" wp14:editId="1F935E95">
          <wp:simplePos x="0" y="0"/>
          <wp:positionH relativeFrom="column">
            <wp:posOffset>-38100</wp:posOffset>
          </wp:positionH>
          <wp:positionV relativeFrom="paragraph">
            <wp:posOffset>137795</wp:posOffset>
          </wp:positionV>
          <wp:extent cx="1323975" cy="1000125"/>
          <wp:effectExtent l="0" t="0" r="0" b="0"/>
          <wp:wrapSquare wrapText="bothSides"/>
          <wp:docPr id="319192448" name="Imagen 31919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9264" behindDoc="0" locked="0" layoutInCell="1" allowOverlap="1" wp14:anchorId="73A0377E" wp14:editId="647DDF69">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6C7987" id="Rectángulo 1" o:spid="_x0000_s1026" style="position:absolute;margin-left:-78.3pt;margin-top:-18pt;width:622.3pt;height:10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" fillcolor="#0d0d0c" strokecolor="#3c6abe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48533" w14:textId="77777777" w:rsidR="00665B52" w:rsidRDefault="00665B52">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2336" behindDoc="0" locked="0" layoutInCell="1" allowOverlap="1" wp14:anchorId="4BF0A053" wp14:editId="6943808B">
          <wp:simplePos x="0" y="0"/>
          <wp:positionH relativeFrom="column">
            <wp:posOffset>114300</wp:posOffset>
          </wp:positionH>
          <wp:positionV relativeFrom="paragraph">
            <wp:posOffset>137795</wp:posOffset>
          </wp:positionV>
          <wp:extent cx="1323975" cy="1000125"/>
          <wp:effectExtent l="0" t="0" r="0" b="0"/>
          <wp:wrapSquare wrapText="bothSides"/>
          <wp:docPr id="1478225242" name="Imagen 1478225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61312" behindDoc="0" locked="0" layoutInCell="1" allowOverlap="1" wp14:anchorId="5DA74004" wp14:editId="744FCC64">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857F97" id="Rectangle 2" o:spid="_x0000_s1026" style="position:absolute;margin-left:-1in;margin-top:0;width:622.3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" fillcolor="#0d0d0c" strokecolor="#3c6abe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191"/>
    <w:multiLevelType w:val="hybridMultilevel"/>
    <w:tmpl w:val="B30ED6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58F6917"/>
    <w:multiLevelType w:val="hybridMultilevel"/>
    <w:tmpl w:val="D4DA4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B65759"/>
    <w:multiLevelType w:val="hybridMultilevel"/>
    <w:tmpl w:val="72021B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0E0490"/>
    <w:multiLevelType w:val="hybridMultilevel"/>
    <w:tmpl w:val="C26E9D96"/>
    <w:lvl w:ilvl="0" w:tplc="6800655A">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9A91009"/>
    <w:multiLevelType w:val="hybridMultilevel"/>
    <w:tmpl w:val="9962A8F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30392B5A"/>
    <w:multiLevelType w:val="hybridMultilevel"/>
    <w:tmpl w:val="3CBA0B5E"/>
    <w:lvl w:ilvl="0" w:tplc="6C00AACC">
      <w:start w:val="1"/>
      <w:numFmt w:val="bullet"/>
      <w:lvlText w:val=""/>
      <w:lvlJc w:val="left"/>
      <w:pPr>
        <w:ind w:left="720" w:hanging="360"/>
      </w:pPr>
      <w:rPr>
        <w:rFonts w:ascii="Symbol" w:hAnsi="Symbol" w:hint="default"/>
        <w:lang w:val="es-ES_tradn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31E26E1C"/>
    <w:multiLevelType w:val="hybridMultilevel"/>
    <w:tmpl w:val="F2006B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0A53260"/>
    <w:multiLevelType w:val="hybridMultilevel"/>
    <w:tmpl w:val="766A27B8"/>
    <w:lvl w:ilvl="0" w:tplc="92289EA4">
      <w:numFmt w:val="bullet"/>
      <w:lvlText w:val="-"/>
      <w:lvlJc w:val="left"/>
      <w:pPr>
        <w:ind w:left="720" w:hanging="360"/>
      </w:pPr>
      <w:rPr>
        <w:rFonts w:ascii="Maax" w:eastAsiaTheme="minorEastAsia" w:hAnsi="Maax"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2FA3AE5"/>
    <w:multiLevelType w:val="hybridMultilevel"/>
    <w:tmpl w:val="4CF4C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C09315C"/>
    <w:multiLevelType w:val="hybridMultilevel"/>
    <w:tmpl w:val="80C8F9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D671FB3"/>
    <w:multiLevelType w:val="hybridMultilevel"/>
    <w:tmpl w:val="C0BC7F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DE353BB"/>
    <w:multiLevelType w:val="multilevel"/>
    <w:tmpl w:val="F48A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707A25"/>
    <w:multiLevelType w:val="hybridMultilevel"/>
    <w:tmpl w:val="6E762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9F00E1"/>
    <w:multiLevelType w:val="hybridMultilevel"/>
    <w:tmpl w:val="A8C87AE2"/>
    <w:lvl w:ilvl="0" w:tplc="E20EC914">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DD6752B"/>
    <w:multiLevelType w:val="hybridMultilevel"/>
    <w:tmpl w:val="79A64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7315C4A"/>
    <w:multiLevelType w:val="hybridMultilevel"/>
    <w:tmpl w:val="7E96E64C"/>
    <w:lvl w:ilvl="0" w:tplc="1BB42F5E">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62844222">
    <w:abstractNumId w:val="0"/>
  </w:num>
  <w:num w:numId="2" w16cid:durableId="347800333">
    <w:abstractNumId w:val="7"/>
  </w:num>
  <w:num w:numId="3" w16cid:durableId="1744331943">
    <w:abstractNumId w:val="0"/>
  </w:num>
  <w:num w:numId="4" w16cid:durableId="938216035">
    <w:abstractNumId w:val="8"/>
  </w:num>
  <w:num w:numId="5" w16cid:durableId="885338346">
    <w:abstractNumId w:val="0"/>
  </w:num>
  <w:num w:numId="6" w16cid:durableId="1695426480">
    <w:abstractNumId w:val="5"/>
  </w:num>
  <w:num w:numId="7" w16cid:durableId="246115786">
    <w:abstractNumId w:val="9"/>
  </w:num>
  <w:num w:numId="8" w16cid:durableId="808935689">
    <w:abstractNumId w:val="12"/>
  </w:num>
  <w:num w:numId="9" w16cid:durableId="1349335052">
    <w:abstractNumId w:val="10"/>
  </w:num>
  <w:num w:numId="10" w16cid:durableId="370958621">
    <w:abstractNumId w:val="1"/>
  </w:num>
  <w:num w:numId="11" w16cid:durableId="772408092">
    <w:abstractNumId w:val="11"/>
  </w:num>
  <w:num w:numId="12" w16cid:durableId="1392313045">
    <w:abstractNumId w:val="15"/>
  </w:num>
  <w:num w:numId="13" w16cid:durableId="20784579">
    <w:abstractNumId w:val="14"/>
  </w:num>
  <w:num w:numId="14" w16cid:durableId="1034772441">
    <w:abstractNumId w:val="2"/>
  </w:num>
  <w:num w:numId="15" w16cid:durableId="647782214">
    <w:abstractNumId w:val="6"/>
  </w:num>
  <w:num w:numId="16" w16cid:durableId="1386636531">
    <w:abstractNumId w:val="3"/>
  </w:num>
  <w:num w:numId="17" w16cid:durableId="1202014576">
    <w:abstractNumId w:val="13"/>
  </w:num>
  <w:num w:numId="18" w16cid:durableId="9951147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CAB"/>
    <w:rsid w:val="00001ACB"/>
    <w:rsid w:val="0000333A"/>
    <w:rsid w:val="000035FF"/>
    <w:rsid w:val="0000559E"/>
    <w:rsid w:val="000100E6"/>
    <w:rsid w:val="00010317"/>
    <w:rsid w:val="000148F5"/>
    <w:rsid w:val="00015645"/>
    <w:rsid w:val="000158B2"/>
    <w:rsid w:val="00016E49"/>
    <w:rsid w:val="00017245"/>
    <w:rsid w:val="000231F1"/>
    <w:rsid w:val="00024698"/>
    <w:rsid w:val="00030B49"/>
    <w:rsid w:val="000331E4"/>
    <w:rsid w:val="0003484D"/>
    <w:rsid w:val="000348CB"/>
    <w:rsid w:val="00034DB0"/>
    <w:rsid w:val="00040C5A"/>
    <w:rsid w:val="00042505"/>
    <w:rsid w:val="0004302F"/>
    <w:rsid w:val="00043AFF"/>
    <w:rsid w:val="00044F64"/>
    <w:rsid w:val="000453F0"/>
    <w:rsid w:val="00046CF5"/>
    <w:rsid w:val="00050A1C"/>
    <w:rsid w:val="00050AF6"/>
    <w:rsid w:val="00053456"/>
    <w:rsid w:val="00057CA9"/>
    <w:rsid w:val="00061A4F"/>
    <w:rsid w:val="00062A44"/>
    <w:rsid w:val="00063141"/>
    <w:rsid w:val="00063CFC"/>
    <w:rsid w:val="00074083"/>
    <w:rsid w:val="000802F2"/>
    <w:rsid w:val="00080E9E"/>
    <w:rsid w:val="00082FEB"/>
    <w:rsid w:val="000879D5"/>
    <w:rsid w:val="00091265"/>
    <w:rsid w:val="00092F16"/>
    <w:rsid w:val="0009422E"/>
    <w:rsid w:val="00094932"/>
    <w:rsid w:val="000A0A0C"/>
    <w:rsid w:val="000A329B"/>
    <w:rsid w:val="000A4A88"/>
    <w:rsid w:val="000B404A"/>
    <w:rsid w:val="000B52DA"/>
    <w:rsid w:val="000B77F7"/>
    <w:rsid w:val="000B78D3"/>
    <w:rsid w:val="000C0E20"/>
    <w:rsid w:val="000C382F"/>
    <w:rsid w:val="000C6E7D"/>
    <w:rsid w:val="000D215E"/>
    <w:rsid w:val="000D602C"/>
    <w:rsid w:val="000E0B83"/>
    <w:rsid w:val="000E0EE8"/>
    <w:rsid w:val="000E1FDA"/>
    <w:rsid w:val="000E65AF"/>
    <w:rsid w:val="000E6AD3"/>
    <w:rsid w:val="000F1321"/>
    <w:rsid w:val="000F26E0"/>
    <w:rsid w:val="00100C5E"/>
    <w:rsid w:val="00107698"/>
    <w:rsid w:val="0011088D"/>
    <w:rsid w:val="00113979"/>
    <w:rsid w:val="00114644"/>
    <w:rsid w:val="001149CA"/>
    <w:rsid w:val="00120F7A"/>
    <w:rsid w:val="00122037"/>
    <w:rsid w:val="00125599"/>
    <w:rsid w:val="001273C0"/>
    <w:rsid w:val="00131E57"/>
    <w:rsid w:val="00133AC2"/>
    <w:rsid w:val="00137428"/>
    <w:rsid w:val="00141F67"/>
    <w:rsid w:val="00150AF1"/>
    <w:rsid w:val="00153859"/>
    <w:rsid w:val="001540D6"/>
    <w:rsid w:val="001634FF"/>
    <w:rsid w:val="0017081D"/>
    <w:rsid w:val="0017139C"/>
    <w:rsid w:val="00172F09"/>
    <w:rsid w:val="00174BCD"/>
    <w:rsid w:val="00174D33"/>
    <w:rsid w:val="00181E71"/>
    <w:rsid w:val="001821DE"/>
    <w:rsid w:val="001833B7"/>
    <w:rsid w:val="0018438B"/>
    <w:rsid w:val="00196C6F"/>
    <w:rsid w:val="001A5356"/>
    <w:rsid w:val="001B11C3"/>
    <w:rsid w:val="001B1304"/>
    <w:rsid w:val="001B276C"/>
    <w:rsid w:val="001B55D1"/>
    <w:rsid w:val="001C0E56"/>
    <w:rsid w:val="001D3360"/>
    <w:rsid w:val="001D3B64"/>
    <w:rsid w:val="001D5C44"/>
    <w:rsid w:val="001E2658"/>
    <w:rsid w:val="001E2CCD"/>
    <w:rsid w:val="001E315E"/>
    <w:rsid w:val="001E3180"/>
    <w:rsid w:val="001E4BDE"/>
    <w:rsid w:val="001E79E7"/>
    <w:rsid w:val="001F2BFF"/>
    <w:rsid w:val="001F43DD"/>
    <w:rsid w:val="00200EA8"/>
    <w:rsid w:val="00212943"/>
    <w:rsid w:val="002134B2"/>
    <w:rsid w:val="00214802"/>
    <w:rsid w:val="00217F97"/>
    <w:rsid w:val="002237DC"/>
    <w:rsid w:val="002244B2"/>
    <w:rsid w:val="00225259"/>
    <w:rsid w:val="002275C8"/>
    <w:rsid w:val="002335D7"/>
    <w:rsid w:val="00233CC7"/>
    <w:rsid w:val="0024020D"/>
    <w:rsid w:val="002421D7"/>
    <w:rsid w:val="00244A44"/>
    <w:rsid w:val="00246F6A"/>
    <w:rsid w:val="002471EA"/>
    <w:rsid w:val="0024721C"/>
    <w:rsid w:val="002472B7"/>
    <w:rsid w:val="002507A7"/>
    <w:rsid w:val="00252689"/>
    <w:rsid w:val="00257A54"/>
    <w:rsid w:val="0026196E"/>
    <w:rsid w:val="00263695"/>
    <w:rsid w:val="00266F30"/>
    <w:rsid w:val="002700E6"/>
    <w:rsid w:val="00283C8D"/>
    <w:rsid w:val="00284127"/>
    <w:rsid w:val="0029092A"/>
    <w:rsid w:val="00293496"/>
    <w:rsid w:val="0029420D"/>
    <w:rsid w:val="00296278"/>
    <w:rsid w:val="002976BC"/>
    <w:rsid w:val="002A0D6E"/>
    <w:rsid w:val="002A1B08"/>
    <w:rsid w:val="002A6ACA"/>
    <w:rsid w:val="002A6C88"/>
    <w:rsid w:val="002B4CF7"/>
    <w:rsid w:val="002B6011"/>
    <w:rsid w:val="002C0413"/>
    <w:rsid w:val="002C32A1"/>
    <w:rsid w:val="002D7AF5"/>
    <w:rsid w:val="002E145C"/>
    <w:rsid w:val="002E3655"/>
    <w:rsid w:val="002E4207"/>
    <w:rsid w:val="002E5C1B"/>
    <w:rsid w:val="002E7A91"/>
    <w:rsid w:val="002E7B18"/>
    <w:rsid w:val="002F1672"/>
    <w:rsid w:val="002F1C40"/>
    <w:rsid w:val="002F56C5"/>
    <w:rsid w:val="002F6A70"/>
    <w:rsid w:val="003000B5"/>
    <w:rsid w:val="0030156B"/>
    <w:rsid w:val="0031182B"/>
    <w:rsid w:val="00314556"/>
    <w:rsid w:val="003150AC"/>
    <w:rsid w:val="00324266"/>
    <w:rsid w:val="00325183"/>
    <w:rsid w:val="00330C76"/>
    <w:rsid w:val="00334122"/>
    <w:rsid w:val="00337DF1"/>
    <w:rsid w:val="00342C52"/>
    <w:rsid w:val="00343125"/>
    <w:rsid w:val="00347B66"/>
    <w:rsid w:val="0035131C"/>
    <w:rsid w:val="0035301A"/>
    <w:rsid w:val="003530A6"/>
    <w:rsid w:val="0035419B"/>
    <w:rsid w:val="00354EF2"/>
    <w:rsid w:val="00357472"/>
    <w:rsid w:val="00364E99"/>
    <w:rsid w:val="00365B15"/>
    <w:rsid w:val="0036609F"/>
    <w:rsid w:val="0036780C"/>
    <w:rsid w:val="00371C4D"/>
    <w:rsid w:val="0037361E"/>
    <w:rsid w:val="00373757"/>
    <w:rsid w:val="00381E92"/>
    <w:rsid w:val="00382756"/>
    <w:rsid w:val="0039600D"/>
    <w:rsid w:val="003970FB"/>
    <w:rsid w:val="003A1D59"/>
    <w:rsid w:val="003A576C"/>
    <w:rsid w:val="003A6AB9"/>
    <w:rsid w:val="003A734D"/>
    <w:rsid w:val="003B4779"/>
    <w:rsid w:val="003C0FC8"/>
    <w:rsid w:val="003C2209"/>
    <w:rsid w:val="003C235A"/>
    <w:rsid w:val="003C4D68"/>
    <w:rsid w:val="003C6AD4"/>
    <w:rsid w:val="003D02AE"/>
    <w:rsid w:val="003D1A99"/>
    <w:rsid w:val="003D3963"/>
    <w:rsid w:val="003D4D87"/>
    <w:rsid w:val="003D675C"/>
    <w:rsid w:val="003D7875"/>
    <w:rsid w:val="003E3BF9"/>
    <w:rsid w:val="003E4102"/>
    <w:rsid w:val="003E430F"/>
    <w:rsid w:val="003E5672"/>
    <w:rsid w:val="003F19C2"/>
    <w:rsid w:val="003F2648"/>
    <w:rsid w:val="003F4A1A"/>
    <w:rsid w:val="003F5D91"/>
    <w:rsid w:val="004039B1"/>
    <w:rsid w:val="00404CA9"/>
    <w:rsid w:val="004074C9"/>
    <w:rsid w:val="00410945"/>
    <w:rsid w:val="00413688"/>
    <w:rsid w:val="0041459D"/>
    <w:rsid w:val="0041761B"/>
    <w:rsid w:val="00417DFD"/>
    <w:rsid w:val="0042160D"/>
    <w:rsid w:val="004226B0"/>
    <w:rsid w:val="004242D1"/>
    <w:rsid w:val="004257E2"/>
    <w:rsid w:val="00426E62"/>
    <w:rsid w:val="00430745"/>
    <w:rsid w:val="0043080B"/>
    <w:rsid w:val="00430A15"/>
    <w:rsid w:val="00430DFB"/>
    <w:rsid w:val="00434CD8"/>
    <w:rsid w:val="00435EFD"/>
    <w:rsid w:val="00436819"/>
    <w:rsid w:val="00436AD3"/>
    <w:rsid w:val="00437352"/>
    <w:rsid w:val="004375CE"/>
    <w:rsid w:val="00441690"/>
    <w:rsid w:val="00445475"/>
    <w:rsid w:val="00447E5B"/>
    <w:rsid w:val="00451E8A"/>
    <w:rsid w:val="0045438B"/>
    <w:rsid w:val="0046340A"/>
    <w:rsid w:val="00463DD3"/>
    <w:rsid w:val="00472BC6"/>
    <w:rsid w:val="00473B67"/>
    <w:rsid w:val="00476B93"/>
    <w:rsid w:val="00477B35"/>
    <w:rsid w:val="00477D2D"/>
    <w:rsid w:val="00482A9C"/>
    <w:rsid w:val="004831DE"/>
    <w:rsid w:val="00487EB0"/>
    <w:rsid w:val="004906AD"/>
    <w:rsid w:val="004916CD"/>
    <w:rsid w:val="0049236F"/>
    <w:rsid w:val="00494657"/>
    <w:rsid w:val="00495831"/>
    <w:rsid w:val="004A237E"/>
    <w:rsid w:val="004A3523"/>
    <w:rsid w:val="004A59B9"/>
    <w:rsid w:val="004A6B13"/>
    <w:rsid w:val="004B0310"/>
    <w:rsid w:val="004B3A09"/>
    <w:rsid w:val="004B3E43"/>
    <w:rsid w:val="004B536D"/>
    <w:rsid w:val="004B7460"/>
    <w:rsid w:val="004C4C97"/>
    <w:rsid w:val="004C5DD1"/>
    <w:rsid w:val="004C7005"/>
    <w:rsid w:val="004D1385"/>
    <w:rsid w:val="004D1E59"/>
    <w:rsid w:val="004D37F9"/>
    <w:rsid w:val="004D4F00"/>
    <w:rsid w:val="004E1701"/>
    <w:rsid w:val="004E2974"/>
    <w:rsid w:val="004E3CAB"/>
    <w:rsid w:val="004E3E1B"/>
    <w:rsid w:val="004E4BAB"/>
    <w:rsid w:val="004E5E07"/>
    <w:rsid w:val="004E7011"/>
    <w:rsid w:val="004F5E5A"/>
    <w:rsid w:val="004F6805"/>
    <w:rsid w:val="004F7659"/>
    <w:rsid w:val="0050209E"/>
    <w:rsid w:val="0050211B"/>
    <w:rsid w:val="00502C72"/>
    <w:rsid w:val="005044BD"/>
    <w:rsid w:val="00505446"/>
    <w:rsid w:val="00510D73"/>
    <w:rsid w:val="005111F3"/>
    <w:rsid w:val="005170EF"/>
    <w:rsid w:val="00526CDD"/>
    <w:rsid w:val="005345FD"/>
    <w:rsid w:val="00541680"/>
    <w:rsid w:val="00547A7F"/>
    <w:rsid w:val="00552FF4"/>
    <w:rsid w:val="005543D4"/>
    <w:rsid w:val="00562166"/>
    <w:rsid w:val="00562C93"/>
    <w:rsid w:val="005661E7"/>
    <w:rsid w:val="0056628F"/>
    <w:rsid w:val="00567A73"/>
    <w:rsid w:val="005710FA"/>
    <w:rsid w:val="005743F2"/>
    <w:rsid w:val="005804E4"/>
    <w:rsid w:val="00592964"/>
    <w:rsid w:val="00594DE4"/>
    <w:rsid w:val="0059604F"/>
    <w:rsid w:val="005966E2"/>
    <w:rsid w:val="005A20A7"/>
    <w:rsid w:val="005A2BE6"/>
    <w:rsid w:val="005A2CD5"/>
    <w:rsid w:val="005A5C3D"/>
    <w:rsid w:val="005A6263"/>
    <w:rsid w:val="005B3D9A"/>
    <w:rsid w:val="005B52BD"/>
    <w:rsid w:val="005B73FE"/>
    <w:rsid w:val="005C2114"/>
    <w:rsid w:val="005C4448"/>
    <w:rsid w:val="005C58B6"/>
    <w:rsid w:val="005D0379"/>
    <w:rsid w:val="005D1497"/>
    <w:rsid w:val="005D2EC1"/>
    <w:rsid w:val="005D55F1"/>
    <w:rsid w:val="005D5BDA"/>
    <w:rsid w:val="005D67CD"/>
    <w:rsid w:val="005E008F"/>
    <w:rsid w:val="005E05E0"/>
    <w:rsid w:val="005E2485"/>
    <w:rsid w:val="005E3118"/>
    <w:rsid w:val="005E42A3"/>
    <w:rsid w:val="005E42A5"/>
    <w:rsid w:val="005E6210"/>
    <w:rsid w:val="005E6A57"/>
    <w:rsid w:val="005F07CA"/>
    <w:rsid w:val="005F7FBE"/>
    <w:rsid w:val="00604C6C"/>
    <w:rsid w:val="00606DF5"/>
    <w:rsid w:val="006210E5"/>
    <w:rsid w:val="006218C5"/>
    <w:rsid w:val="00622880"/>
    <w:rsid w:val="006274C3"/>
    <w:rsid w:val="00630DEA"/>
    <w:rsid w:val="00633D07"/>
    <w:rsid w:val="00635587"/>
    <w:rsid w:val="00637A08"/>
    <w:rsid w:val="00637A82"/>
    <w:rsid w:val="00640ED8"/>
    <w:rsid w:val="00641152"/>
    <w:rsid w:val="00641A07"/>
    <w:rsid w:val="00644FFB"/>
    <w:rsid w:val="00645992"/>
    <w:rsid w:val="00650198"/>
    <w:rsid w:val="00660FBB"/>
    <w:rsid w:val="006622FE"/>
    <w:rsid w:val="00662CE6"/>
    <w:rsid w:val="00662FCA"/>
    <w:rsid w:val="00665B52"/>
    <w:rsid w:val="006670C2"/>
    <w:rsid w:val="00671E65"/>
    <w:rsid w:val="00673012"/>
    <w:rsid w:val="006731B7"/>
    <w:rsid w:val="00674AFC"/>
    <w:rsid w:val="00675316"/>
    <w:rsid w:val="006829BE"/>
    <w:rsid w:val="00686CE1"/>
    <w:rsid w:val="006873D2"/>
    <w:rsid w:val="00690D13"/>
    <w:rsid w:val="006B111A"/>
    <w:rsid w:val="006B2DF1"/>
    <w:rsid w:val="006B3554"/>
    <w:rsid w:val="006B4774"/>
    <w:rsid w:val="006B5C96"/>
    <w:rsid w:val="006B5EE9"/>
    <w:rsid w:val="006B7931"/>
    <w:rsid w:val="006B7C20"/>
    <w:rsid w:val="006C1771"/>
    <w:rsid w:val="006C338C"/>
    <w:rsid w:val="006C5C40"/>
    <w:rsid w:val="006D455E"/>
    <w:rsid w:val="006D796E"/>
    <w:rsid w:val="006E3007"/>
    <w:rsid w:val="006E498C"/>
    <w:rsid w:val="006F0664"/>
    <w:rsid w:val="006F0F80"/>
    <w:rsid w:val="006F2EB8"/>
    <w:rsid w:val="006F569A"/>
    <w:rsid w:val="006F6F4C"/>
    <w:rsid w:val="00702B36"/>
    <w:rsid w:val="00704350"/>
    <w:rsid w:val="0070683A"/>
    <w:rsid w:val="00712184"/>
    <w:rsid w:val="00715668"/>
    <w:rsid w:val="00721BAE"/>
    <w:rsid w:val="0072272C"/>
    <w:rsid w:val="00722E4B"/>
    <w:rsid w:val="00723665"/>
    <w:rsid w:val="0072435B"/>
    <w:rsid w:val="00725D8D"/>
    <w:rsid w:val="00730B3D"/>
    <w:rsid w:val="00731633"/>
    <w:rsid w:val="0073247D"/>
    <w:rsid w:val="00733A63"/>
    <w:rsid w:val="007366D8"/>
    <w:rsid w:val="00740C33"/>
    <w:rsid w:val="00745B4F"/>
    <w:rsid w:val="00745EED"/>
    <w:rsid w:val="00746A66"/>
    <w:rsid w:val="0074708D"/>
    <w:rsid w:val="00747C95"/>
    <w:rsid w:val="00753453"/>
    <w:rsid w:val="00753716"/>
    <w:rsid w:val="007538D8"/>
    <w:rsid w:val="0075450F"/>
    <w:rsid w:val="00757C1D"/>
    <w:rsid w:val="0076050C"/>
    <w:rsid w:val="007621E8"/>
    <w:rsid w:val="00767903"/>
    <w:rsid w:val="00770D52"/>
    <w:rsid w:val="00770E3D"/>
    <w:rsid w:val="0077228E"/>
    <w:rsid w:val="0077309C"/>
    <w:rsid w:val="0077433D"/>
    <w:rsid w:val="00780E60"/>
    <w:rsid w:val="00785B19"/>
    <w:rsid w:val="00786333"/>
    <w:rsid w:val="007929B8"/>
    <w:rsid w:val="007A05D5"/>
    <w:rsid w:val="007A147B"/>
    <w:rsid w:val="007A59ED"/>
    <w:rsid w:val="007A7426"/>
    <w:rsid w:val="007B33DD"/>
    <w:rsid w:val="007B774B"/>
    <w:rsid w:val="007C020F"/>
    <w:rsid w:val="007C1293"/>
    <w:rsid w:val="007C421B"/>
    <w:rsid w:val="007C60ED"/>
    <w:rsid w:val="007C72F2"/>
    <w:rsid w:val="007D3AD6"/>
    <w:rsid w:val="007D3EFC"/>
    <w:rsid w:val="007D6770"/>
    <w:rsid w:val="007D7B5F"/>
    <w:rsid w:val="007E00B4"/>
    <w:rsid w:val="007E68F6"/>
    <w:rsid w:val="007E7A15"/>
    <w:rsid w:val="007F0495"/>
    <w:rsid w:val="007F13E8"/>
    <w:rsid w:val="007F2188"/>
    <w:rsid w:val="007F23DB"/>
    <w:rsid w:val="007F3E0E"/>
    <w:rsid w:val="007F61F2"/>
    <w:rsid w:val="0080266A"/>
    <w:rsid w:val="00806150"/>
    <w:rsid w:val="00811C72"/>
    <w:rsid w:val="00815586"/>
    <w:rsid w:val="00815C35"/>
    <w:rsid w:val="00816749"/>
    <w:rsid w:val="00820942"/>
    <w:rsid w:val="008218DA"/>
    <w:rsid w:val="00821F04"/>
    <w:rsid w:val="008230CF"/>
    <w:rsid w:val="00823547"/>
    <w:rsid w:val="00824683"/>
    <w:rsid w:val="00826661"/>
    <w:rsid w:val="008315D3"/>
    <w:rsid w:val="008331E5"/>
    <w:rsid w:val="008367A2"/>
    <w:rsid w:val="00842680"/>
    <w:rsid w:val="00846B69"/>
    <w:rsid w:val="00851299"/>
    <w:rsid w:val="00851E61"/>
    <w:rsid w:val="00854290"/>
    <w:rsid w:val="008568A4"/>
    <w:rsid w:val="00857742"/>
    <w:rsid w:val="008700B6"/>
    <w:rsid w:val="008735F8"/>
    <w:rsid w:val="00874F4B"/>
    <w:rsid w:val="008759EE"/>
    <w:rsid w:val="00880D7E"/>
    <w:rsid w:val="00882283"/>
    <w:rsid w:val="008825E9"/>
    <w:rsid w:val="00892869"/>
    <w:rsid w:val="00895A1F"/>
    <w:rsid w:val="008A12CE"/>
    <w:rsid w:val="008A533C"/>
    <w:rsid w:val="008B026D"/>
    <w:rsid w:val="008B06A3"/>
    <w:rsid w:val="008B2F05"/>
    <w:rsid w:val="008B6C45"/>
    <w:rsid w:val="008B723C"/>
    <w:rsid w:val="008C19EE"/>
    <w:rsid w:val="008C2E69"/>
    <w:rsid w:val="008C49FD"/>
    <w:rsid w:val="008C67A0"/>
    <w:rsid w:val="008D2B00"/>
    <w:rsid w:val="008D6493"/>
    <w:rsid w:val="008E1DE1"/>
    <w:rsid w:val="008E288B"/>
    <w:rsid w:val="008F65AC"/>
    <w:rsid w:val="00900129"/>
    <w:rsid w:val="00901B18"/>
    <w:rsid w:val="00902541"/>
    <w:rsid w:val="009029DD"/>
    <w:rsid w:val="00905042"/>
    <w:rsid w:val="00907F07"/>
    <w:rsid w:val="00922494"/>
    <w:rsid w:val="00923B21"/>
    <w:rsid w:val="009242E7"/>
    <w:rsid w:val="00924449"/>
    <w:rsid w:val="0092515C"/>
    <w:rsid w:val="00930FD5"/>
    <w:rsid w:val="0093142F"/>
    <w:rsid w:val="00931DB8"/>
    <w:rsid w:val="00932E09"/>
    <w:rsid w:val="0094033D"/>
    <w:rsid w:val="00941E3E"/>
    <w:rsid w:val="00942081"/>
    <w:rsid w:val="00954588"/>
    <w:rsid w:val="00964E67"/>
    <w:rsid w:val="00965DC0"/>
    <w:rsid w:val="00967EB6"/>
    <w:rsid w:val="00975F3F"/>
    <w:rsid w:val="0098137B"/>
    <w:rsid w:val="0098503B"/>
    <w:rsid w:val="009853BC"/>
    <w:rsid w:val="00987972"/>
    <w:rsid w:val="00991225"/>
    <w:rsid w:val="00991CA1"/>
    <w:rsid w:val="00994CCB"/>
    <w:rsid w:val="009A4DE2"/>
    <w:rsid w:val="009B107B"/>
    <w:rsid w:val="009B2E5B"/>
    <w:rsid w:val="009B3672"/>
    <w:rsid w:val="009C1132"/>
    <w:rsid w:val="009C6A5A"/>
    <w:rsid w:val="009C7957"/>
    <w:rsid w:val="009D0459"/>
    <w:rsid w:val="009D09A7"/>
    <w:rsid w:val="009D27E0"/>
    <w:rsid w:val="009E580F"/>
    <w:rsid w:val="009F35DB"/>
    <w:rsid w:val="009F41AF"/>
    <w:rsid w:val="009F6551"/>
    <w:rsid w:val="009F6F67"/>
    <w:rsid w:val="00A003CC"/>
    <w:rsid w:val="00A00B38"/>
    <w:rsid w:val="00A00CCD"/>
    <w:rsid w:val="00A05803"/>
    <w:rsid w:val="00A06649"/>
    <w:rsid w:val="00A13371"/>
    <w:rsid w:val="00A141B7"/>
    <w:rsid w:val="00A21159"/>
    <w:rsid w:val="00A21979"/>
    <w:rsid w:val="00A27E16"/>
    <w:rsid w:val="00A3180A"/>
    <w:rsid w:val="00A323B5"/>
    <w:rsid w:val="00A35FA3"/>
    <w:rsid w:val="00A4738E"/>
    <w:rsid w:val="00A47870"/>
    <w:rsid w:val="00A47EA6"/>
    <w:rsid w:val="00A518AB"/>
    <w:rsid w:val="00A51C97"/>
    <w:rsid w:val="00A5258C"/>
    <w:rsid w:val="00A5784F"/>
    <w:rsid w:val="00A63CFE"/>
    <w:rsid w:val="00A646CE"/>
    <w:rsid w:val="00A653B5"/>
    <w:rsid w:val="00A65580"/>
    <w:rsid w:val="00A70861"/>
    <w:rsid w:val="00A73532"/>
    <w:rsid w:val="00A758C0"/>
    <w:rsid w:val="00A7771F"/>
    <w:rsid w:val="00A80572"/>
    <w:rsid w:val="00A87E8A"/>
    <w:rsid w:val="00A90B52"/>
    <w:rsid w:val="00A90C45"/>
    <w:rsid w:val="00A96B93"/>
    <w:rsid w:val="00AA0FE0"/>
    <w:rsid w:val="00AA2F70"/>
    <w:rsid w:val="00AA31F4"/>
    <w:rsid w:val="00AA536D"/>
    <w:rsid w:val="00AA560B"/>
    <w:rsid w:val="00AA6B75"/>
    <w:rsid w:val="00AB162A"/>
    <w:rsid w:val="00AB5591"/>
    <w:rsid w:val="00AB5A67"/>
    <w:rsid w:val="00AC0EFF"/>
    <w:rsid w:val="00AC2350"/>
    <w:rsid w:val="00AC4BB4"/>
    <w:rsid w:val="00AC532F"/>
    <w:rsid w:val="00AC624E"/>
    <w:rsid w:val="00AD1DAA"/>
    <w:rsid w:val="00AD2FFD"/>
    <w:rsid w:val="00AD409C"/>
    <w:rsid w:val="00AD734F"/>
    <w:rsid w:val="00AE1EBA"/>
    <w:rsid w:val="00AE1FDE"/>
    <w:rsid w:val="00AE357A"/>
    <w:rsid w:val="00AE40DB"/>
    <w:rsid w:val="00AE7E70"/>
    <w:rsid w:val="00AF0FB8"/>
    <w:rsid w:val="00AF2C24"/>
    <w:rsid w:val="00AF315F"/>
    <w:rsid w:val="00AF3568"/>
    <w:rsid w:val="00AF5562"/>
    <w:rsid w:val="00AF5EA6"/>
    <w:rsid w:val="00AF6B72"/>
    <w:rsid w:val="00B008E5"/>
    <w:rsid w:val="00B03516"/>
    <w:rsid w:val="00B0450A"/>
    <w:rsid w:val="00B06280"/>
    <w:rsid w:val="00B103CB"/>
    <w:rsid w:val="00B11266"/>
    <w:rsid w:val="00B12FB4"/>
    <w:rsid w:val="00B13B67"/>
    <w:rsid w:val="00B226B1"/>
    <w:rsid w:val="00B22D1E"/>
    <w:rsid w:val="00B27246"/>
    <w:rsid w:val="00B3034A"/>
    <w:rsid w:val="00B375CA"/>
    <w:rsid w:val="00B40CCD"/>
    <w:rsid w:val="00B412F9"/>
    <w:rsid w:val="00B4163E"/>
    <w:rsid w:val="00B437C3"/>
    <w:rsid w:val="00B47E74"/>
    <w:rsid w:val="00B50088"/>
    <w:rsid w:val="00B54CBD"/>
    <w:rsid w:val="00B551B8"/>
    <w:rsid w:val="00B61D8F"/>
    <w:rsid w:val="00B62F0A"/>
    <w:rsid w:val="00B63030"/>
    <w:rsid w:val="00B63483"/>
    <w:rsid w:val="00B63E04"/>
    <w:rsid w:val="00B6604A"/>
    <w:rsid w:val="00B710DB"/>
    <w:rsid w:val="00B72F55"/>
    <w:rsid w:val="00B73052"/>
    <w:rsid w:val="00B81926"/>
    <w:rsid w:val="00B83324"/>
    <w:rsid w:val="00B84A8B"/>
    <w:rsid w:val="00B91208"/>
    <w:rsid w:val="00B965F1"/>
    <w:rsid w:val="00BA03C9"/>
    <w:rsid w:val="00BA2884"/>
    <w:rsid w:val="00BA4FE7"/>
    <w:rsid w:val="00BA5C04"/>
    <w:rsid w:val="00BA6E57"/>
    <w:rsid w:val="00BB1EC2"/>
    <w:rsid w:val="00BB3B89"/>
    <w:rsid w:val="00BB531C"/>
    <w:rsid w:val="00BB546C"/>
    <w:rsid w:val="00BB5C35"/>
    <w:rsid w:val="00BB7ED6"/>
    <w:rsid w:val="00BC0CB2"/>
    <w:rsid w:val="00BC25B8"/>
    <w:rsid w:val="00BC3FF9"/>
    <w:rsid w:val="00BC4963"/>
    <w:rsid w:val="00BC61DA"/>
    <w:rsid w:val="00BC7FF9"/>
    <w:rsid w:val="00BD3FB2"/>
    <w:rsid w:val="00BD5A64"/>
    <w:rsid w:val="00BE7852"/>
    <w:rsid w:val="00BF0332"/>
    <w:rsid w:val="00BF3B8A"/>
    <w:rsid w:val="00BF538A"/>
    <w:rsid w:val="00BF549A"/>
    <w:rsid w:val="00C0170C"/>
    <w:rsid w:val="00C02E06"/>
    <w:rsid w:val="00C0559D"/>
    <w:rsid w:val="00C14857"/>
    <w:rsid w:val="00C15AA3"/>
    <w:rsid w:val="00C160D8"/>
    <w:rsid w:val="00C175CD"/>
    <w:rsid w:val="00C20429"/>
    <w:rsid w:val="00C20D53"/>
    <w:rsid w:val="00C264E4"/>
    <w:rsid w:val="00C31357"/>
    <w:rsid w:val="00C31695"/>
    <w:rsid w:val="00C32BA7"/>
    <w:rsid w:val="00C33C62"/>
    <w:rsid w:val="00C371B3"/>
    <w:rsid w:val="00C37E61"/>
    <w:rsid w:val="00C4052D"/>
    <w:rsid w:val="00C44731"/>
    <w:rsid w:val="00C44C24"/>
    <w:rsid w:val="00C50063"/>
    <w:rsid w:val="00C532B2"/>
    <w:rsid w:val="00C55325"/>
    <w:rsid w:val="00C56441"/>
    <w:rsid w:val="00C5658B"/>
    <w:rsid w:val="00C60873"/>
    <w:rsid w:val="00C636C0"/>
    <w:rsid w:val="00C64725"/>
    <w:rsid w:val="00C667F3"/>
    <w:rsid w:val="00C675D7"/>
    <w:rsid w:val="00C80DF6"/>
    <w:rsid w:val="00C86834"/>
    <w:rsid w:val="00C90665"/>
    <w:rsid w:val="00C907FE"/>
    <w:rsid w:val="00C942E6"/>
    <w:rsid w:val="00C9491E"/>
    <w:rsid w:val="00C94BDF"/>
    <w:rsid w:val="00C952DB"/>
    <w:rsid w:val="00CA1FFA"/>
    <w:rsid w:val="00CA6EB3"/>
    <w:rsid w:val="00CA7B84"/>
    <w:rsid w:val="00CB3BB5"/>
    <w:rsid w:val="00CB7890"/>
    <w:rsid w:val="00CC1CF7"/>
    <w:rsid w:val="00CC43EE"/>
    <w:rsid w:val="00CD069B"/>
    <w:rsid w:val="00CD3FD6"/>
    <w:rsid w:val="00CD4CEC"/>
    <w:rsid w:val="00CD684D"/>
    <w:rsid w:val="00CE1A06"/>
    <w:rsid w:val="00CE646C"/>
    <w:rsid w:val="00CF0B53"/>
    <w:rsid w:val="00CF1E9E"/>
    <w:rsid w:val="00CF207E"/>
    <w:rsid w:val="00CF25C8"/>
    <w:rsid w:val="00CF3B30"/>
    <w:rsid w:val="00CF4C17"/>
    <w:rsid w:val="00CF4F4A"/>
    <w:rsid w:val="00D00841"/>
    <w:rsid w:val="00D1050E"/>
    <w:rsid w:val="00D11B32"/>
    <w:rsid w:val="00D121ED"/>
    <w:rsid w:val="00D143B5"/>
    <w:rsid w:val="00D143C4"/>
    <w:rsid w:val="00D303A3"/>
    <w:rsid w:val="00D3041D"/>
    <w:rsid w:val="00D34910"/>
    <w:rsid w:val="00D36804"/>
    <w:rsid w:val="00D36A3A"/>
    <w:rsid w:val="00D375A3"/>
    <w:rsid w:val="00D433B4"/>
    <w:rsid w:val="00D45566"/>
    <w:rsid w:val="00D47C75"/>
    <w:rsid w:val="00D47E2F"/>
    <w:rsid w:val="00D50027"/>
    <w:rsid w:val="00D52077"/>
    <w:rsid w:val="00D55152"/>
    <w:rsid w:val="00D610E6"/>
    <w:rsid w:val="00D623F7"/>
    <w:rsid w:val="00D67AF9"/>
    <w:rsid w:val="00D740F9"/>
    <w:rsid w:val="00D75C3C"/>
    <w:rsid w:val="00D7666D"/>
    <w:rsid w:val="00D80E04"/>
    <w:rsid w:val="00D81573"/>
    <w:rsid w:val="00D83486"/>
    <w:rsid w:val="00D86EE7"/>
    <w:rsid w:val="00D902EA"/>
    <w:rsid w:val="00D965E9"/>
    <w:rsid w:val="00D97698"/>
    <w:rsid w:val="00DA0CD7"/>
    <w:rsid w:val="00DA59D3"/>
    <w:rsid w:val="00DB04F4"/>
    <w:rsid w:val="00DB34B7"/>
    <w:rsid w:val="00DB3B46"/>
    <w:rsid w:val="00DB636E"/>
    <w:rsid w:val="00DB77D0"/>
    <w:rsid w:val="00DC4CCB"/>
    <w:rsid w:val="00DC7A6F"/>
    <w:rsid w:val="00DD730C"/>
    <w:rsid w:val="00DD7EBE"/>
    <w:rsid w:val="00DE1F72"/>
    <w:rsid w:val="00DE2532"/>
    <w:rsid w:val="00DE3D3D"/>
    <w:rsid w:val="00DE4FC9"/>
    <w:rsid w:val="00DE6232"/>
    <w:rsid w:val="00DE6687"/>
    <w:rsid w:val="00DF3DD4"/>
    <w:rsid w:val="00E01033"/>
    <w:rsid w:val="00E01C5E"/>
    <w:rsid w:val="00E04082"/>
    <w:rsid w:val="00E06042"/>
    <w:rsid w:val="00E1186B"/>
    <w:rsid w:val="00E12401"/>
    <w:rsid w:val="00E157D5"/>
    <w:rsid w:val="00E169F3"/>
    <w:rsid w:val="00E16EAE"/>
    <w:rsid w:val="00E22CDB"/>
    <w:rsid w:val="00E30EDD"/>
    <w:rsid w:val="00E3159D"/>
    <w:rsid w:val="00E358E0"/>
    <w:rsid w:val="00E40787"/>
    <w:rsid w:val="00E42FF8"/>
    <w:rsid w:val="00E43869"/>
    <w:rsid w:val="00E4423F"/>
    <w:rsid w:val="00E47E3B"/>
    <w:rsid w:val="00E47FC4"/>
    <w:rsid w:val="00E5111F"/>
    <w:rsid w:val="00E51BF1"/>
    <w:rsid w:val="00E550EB"/>
    <w:rsid w:val="00E57FAF"/>
    <w:rsid w:val="00E6140B"/>
    <w:rsid w:val="00E6225C"/>
    <w:rsid w:val="00E64137"/>
    <w:rsid w:val="00E67D7C"/>
    <w:rsid w:val="00E7497F"/>
    <w:rsid w:val="00E7521C"/>
    <w:rsid w:val="00E7542B"/>
    <w:rsid w:val="00E82E7F"/>
    <w:rsid w:val="00E9268A"/>
    <w:rsid w:val="00E96123"/>
    <w:rsid w:val="00EA0DF7"/>
    <w:rsid w:val="00EA2FDA"/>
    <w:rsid w:val="00EA74C8"/>
    <w:rsid w:val="00EA79A8"/>
    <w:rsid w:val="00EB0A23"/>
    <w:rsid w:val="00EB26A7"/>
    <w:rsid w:val="00EB4028"/>
    <w:rsid w:val="00EC05D8"/>
    <w:rsid w:val="00EC22A6"/>
    <w:rsid w:val="00EC3CFC"/>
    <w:rsid w:val="00ED2B59"/>
    <w:rsid w:val="00ED5774"/>
    <w:rsid w:val="00ED7FAB"/>
    <w:rsid w:val="00EE0449"/>
    <w:rsid w:val="00EE4502"/>
    <w:rsid w:val="00EE7F53"/>
    <w:rsid w:val="00EF7FF9"/>
    <w:rsid w:val="00F00116"/>
    <w:rsid w:val="00F00554"/>
    <w:rsid w:val="00F00EA3"/>
    <w:rsid w:val="00F01788"/>
    <w:rsid w:val="00F06608"/>
    <w:rsid w:val="00F07F8E"/>
    <w:rsid w:val="00F10D69"/>
    <w:rsid w:val="00F123F2"/>
    <w:rsid w:val="00F14C72"/>
    <w:rsid w:val="00F1671B"/>
    <w:rsid w:val="00F17399"/>
    <w:rsid w:val="00F33DF5"/>
    <w:rsid w:val="00F3426F"/>
    <w:rsid w:val="00F35C09"/>
    <w:rsid w:val="00F36C79"/>
    <w:rsid w:val="00F40109"/>
    <w:rsid w:val="00F43F38"/>
    <w:rsid w:val="00F45A75"/>
    <w:rsid w:val="00F472E5"/>
    <w:rsid w:val="00F50D16"/>
    <w:rsid w:val="00F529DA"/>
    <w:rsid w:val="00F65833"/>
    <w:rsid w:val="00F659B4"/>
    <w:rsid w:val="00F71303"/>
    <w:rsid w:val="00F7278C"/>
    <w:rsid w:val="00F73854"/>
    <w:rsid w:val="00F8089B"/>
    <w:rsid w:val="00F80E83"/>
    <w:rsid w:val="00F83705"/>
    <w:rsid w:val="00F83EA0"/>
    <w:rsid w:val="00F91E40"/>
    <w:rsid w:val="00F94EE8"/>
    <w:rsid w:val="00FA13DF"/>
    <w:rsid w:val="00FA4B85"/>
    <w:rsid w:val="00FA4C67"/>
    <w:rsid w:val="00FA7DE4"/>
    <w:rsid w:val="00FB0070"/>
    <w:rsid w:val="00FB7259"/>
    <w:rsid w:val="00FB7E9F"/>
    <w:rsid w:val="00FC1721"/>
    <w:rsid w:val="00FC2EB5"/>
    <w:rsid w:val="00FC380B"/>
    <w:rsid w:val="00FC4DB5"/>
    <w:rsid w:val="00FC4EE7"/>
    <w:rsid w:val="00FD11A1"/>
    <w:rsid w:val="00FD7DF8"/>
    <w:rsid w:val="00FE4B74"/>
    <w:rsid w:val="00FE4D36"/>
    <w:rsid w:val="00FE4DBD"/>
    <w:rsid w:val="00FF2A70"/>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96137"/>
  <w15:docId w15:val="{491DC009-C11A-4790-9F0D-7F68EBAC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20F"/>
    <w:pPr>
      <w:suppressAutoHyphens/>
      <w:spacing w:after="204" w:line="240" w:lineRule="auto"/>
      <w:jc w:val="both"/>
    </w:pPr>
    <w:rPr>
      <w:rFonts w:ascii="Maax" w:eastAsiaTheme="minorEastAsia" w:hAnsi="Maax"/>
      <w:kern w:val="0"/>
      <w:sz w:val="24"/>
      <w:szCs w:val="24"/>
      <w:lang w:val="es-ES_tradnl" w:eastAsia="es-ES"/>
      <w14:ligatures w14:val="none"/>
    </w:rPr>
  </w:style>
  <w:style w:type="paragraph" w:styleId="Ttulo1">
    <w:name w:val="heading 1"/>
    <w:basedOn w:val="Normal"/>
    <w:next w:val="Normal"/>
    <w:link w:val="Ttulo1Car"/>
    <w:uiPriority w:val="9"/>
    <w:qFormat/>
    <w:rsid w:val="004E3C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E3C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E3CA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E3CA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E3CA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E3C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3C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3C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3C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3CA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E3CA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E3CA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E3CA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E3CA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E3C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3C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3C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3CAB"/>
    <w:rPr>
      <w:rFonts w:eastAsiaTheme="majorEastAsia" w:cstheme="majorBidi"/>
      <w:color w:val="272727" w:themeColor="text1" w:themeTint="D8"/>
    </w:rPr>
  </w:style>
  <w:style w:type="paragraph" w:styleId="Ttulo">
    <w:name w:val="Title"/>
    <w:basedOn w:val="Normal"/>
    <w:next w:val="Normal"/>
    <w:link w:val="TtuloCar"/>
    <w:uiPriority w:val="10"/>
    <w:qFormat/>
    <w:rsid w:val="004E3CA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C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3C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3C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3CAB"/>
    <w:pPr>
      <w:spacing w:before="160"/>
      <w:jc w:val="center"/>
    </w:pPr>
    <w:rPr>
      <w:i/>
      <w:iCs/>
      <w:color w:val="404040" w:themeColor="text1" w:themeTint="BF"/>
    </w:rPr>
  </w:style>
  <w:style w:type="character" w:customStyle="1" w:styleId="CitaCar">
    <w:name w:val="Cita Car"/>
    <w:basedOn w:val="Fuentedeprrafopredeter"/>
    <w:link w:val="Cita"/>
    <w:uiPriority w:val="29"/>
    <w:rsid w:val="004E3CAB"/>
    <w:rPr>
      <w:i/>
      <w:iCs/>
      <w:color w:val="404040" w:themeColor="text1" w:themeTint="BF"/>
    </w:rPr>
  </w:style>
  <w:style w:type="paragraph" w:styleId="Prrafodelista">
    <w:name w:val="List Paragraph"/>
    <w:basedOn w:val="Normal"/>
    <w:uiPriority w:val="34"/>
    <w:qFormat/>
    <w:rsid w:val="004E3CAB"/>
    <w:pPr>
      <w:ind w:left="720"/>
      <w:contextualSpacing/>
    </w:pPr>
  </w:style>
  <w:style w:type="character" w:styleId="nfasisintenso">
    <w:name w:val="Intense Emphasis"/>
    <w:basedOn w:val="Fuentedeprrafopredeter"/>
    <w:uiPriority w:val="21"/>
    <w:qFormat/>
    <w:rsid w:val="004E3CAB"/>
    <w:rPr>
      <w:i/>
      <w:iCs/>
      <w:color w:val="2F5496" w:themeColor="accent1" w:themeShade="BF"/>
    </w:rPr>
  </w:style>
  <w:style w:type="paragraph" w:styleId="Citadestacada">
    <w:name w:val="Intense Quote"/>
    <w:basedOn w:val="Normal"/>
    <w:next w:val="Normal"/>
    <w:link w:val="CitadestacadaCar"/>
    <w:uiPriority w:val="30"/>
    <w:qFormat/>
    <w:rsid w:val="004E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E3CAB"/>
    <w:rPr>
      <w:i/>
      <w:iCs/>
      <w:color w:val="2F5496" w:themeColor="accent1" w:themeShade="BF"/>
    </w:rPr>
  </w:style>
  <w:style w:type="character" w:styleId="Referenciaintensa">
    <w:name w:val="Intense Reference"/>
    <w:basedOn w:val="Fuentedeprrafopredeter"/>
    <w:uiPriority w:val="32"/>
    <w:qFormat/>
    <w:rsid w:val="004E3CAB"/>
    <w:rPr>
      <w:b/>
      <w:bCs/>
      <w:smallCaps/>
      <w:color w:val="2F5496" w:themeColor="accent1" w:themeShade="BF"/>
      <w:spacing w:val="5"/>
    </w:rPr>
  </w:style>
  <w:style w:type="character" w:styleId="nfasis">
    <w:name w:val="Emphasis"/>
    <w:aliases w:val="Chapeau"/>
    <w:uiPriority w:val="20"/>
    <w:qFormat/>
    <w:rsid w:val="0070683A"/>
    <w:rPr>
      <w:rFonts w:ascii="Maax Medium" w:hAnsi="Maax Medium"/>
      <w:iCs/>
      <w:sz w:val="28"/>
      <w:lang w:val="en-US"/>
    </w:rPr>
  </w:style>
  <w:style w:type="paragraph" w:styleId="Sinespaciado">
    <w:name w:val="No Spacing"/>
    <w:uiPriority w:val="1"/>
    <w:qFormat/>
    <w:rsid w:val="0070683A"/>
    <w:pPr>
      <w:suppressAutoHyphens/>
      <w:spacing w:after="0" w:line="240" w:lineRule="auto"/>
      <w:jc w:val="both"/>
    </w:pPr>
    <w:rPr>
      <w:rFonts w:ascii="Maax" w:eastAsiaTheme="minorEastAsia" w:hAnsi="Maax"/>
      <w:kern w:val="0"/>
      <w:sz w:val="17"/>
      <w:szCs w:val="24"/>
      <w:lang w:val="es-ES_tradnl" w:eastAsia="es-ES"/>
      <w14:ligatures w14:val="none"/>
    </w:rPr>
  </w:style>
  <w:style w:type="paragraph" w:styleId="Encabezado">
    <w:name w:val="header"/>
    <w:basedOn w:val="Normal"/>
    <w:link w:val="EncabezadoCar"/>
    <w:uiPriority w:val="99"/>
    <w:unhideWhenUsed/>
    <w:rsid w:val="0070683A"/>
    <w:pPr>
      <w:tabs>
        <w:tab w:val="center" w:pos="4419"/>
        <w:tab w:val="right" w:pos="8838"/>
      </w:tabs>
      <w:spacing w:after="0"/>
    </w:pPr>
  </w:style>
  <w:style w:type="character" w:customStyle="1" w:styleId="EncabezadoCar">
    <w:name w:val="Encabezado Car"/>
    <w:basedOn w:val="Fuentedeprrafopredeter"/>
    <w:link w:val="Encabezado"/>
    <w:uiPriority w:val="99"/>
    <w:rsid w:val="0070683A"/>
    <w:rPr>
      <w:rFonts w:ascii="Maax" w:eastAsiaTheme="minorEastAsia" w:hAnsi="Maax"/>
      <w:kern w:val="0"/>
      <w:sz w:val="24"/>
      <w:szCs w:val="24"/>
      <w:lang w:val="es-ES_tradnl" w:eastAsia="es-ES"/>
      <w14:ligatures w14:val="none"/>
    </w:rPr>
  </w:style>
  <w:style w:type="character" w:styleId="Hipervnculo">
    <w:name w:val="Hyperlink"/>
    <w:basedOn w:val="Fuentedeprrafopredeter"/>
    <w:uiPriority w:val="99"/>
    <w:unhideWhenUsed/>
    <w:rsid w:val="0070683A"/>
    <w:rPr>
      <w:color w:val="0563C1" w:themeColor="hyperlink"/>
      <w:u w:val="single"/>
    </w:rPr>
  </w:style>
  <w:style w:type="character" w:styleId="Refdecomentario">
    <w:name w:val="annotation reference"/>
    <w:basedOn w:val="Fuentedeprrafopredeter"/>
    <w:uiPriority w:val="99"/>
    <w:semiHidden/>
    <w:unhideWhenUsed/>
    <w:rsid w:val="00A96B93"/>
    <w:rPr>
      <w:sz w:val="16"/>
      <w:szCs w:val="16"/>
    </w:rPr>
  </w:style>
  <w:style w:type="paragraph" w:styleId="Textocomentario">
    <w:name w:val="annotation text"/>
    <w:basedOn w:val="Normal"/>
    <w:link w:val="TextocomentarioCar"/>
    <w:uiPriority w:val="99"/>
    <w:unhideWhenUsed/>
    <w:rsid w:val="00A96B93"/>
    <w:rPr>
      <w:sz w:val="20"/>
      <w:szCs w:val="20"/>
    </w:rPr>
  </w:style>
  <w:style w:type="character" w:customStyle="1" w:styleId="TextocomentarioCar">
    <w:name w:val="Texto comentario Car"/>
    <w:basedOn w:val="Fuentedeprrafopredeter"/>
    <w:link w:val="Textocomentario"/>
    <w:uiPriority w:val="99"/>
    <w:rsid w:val="00A96B93"/>
    <w:rPr>
      <w:rFonts w:ascii="Maax" w:eastAsiaTheme="minorEastAsia" w:hAnsi="Maax"/>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A96B93"/>
    <w:rPr>
      <w:b/>
      <w:bCs/>
    </w:rPr>
  </w:style>
  <w:style w:type="character" w:customStyle="1" w:styleId="AsuntodelcomentarioCar">
    <w:name w:val="Asunto del comentario Car"/>
    <w:basedOn w:val="TextocomentarioCar"/>
    <w:link w:val="Asuntodelcomentario"/>
    <w:uiPriority w:val="99"/>
    <w:semiHidden/>
    <w:rsid w:val="00A96B93"/>
    <w:rPr>
      <w:rFonts w:ascii="Maax" w:eastAsiaTheme="minorEastAsia" w:hAnsi="Maax"/>
      <w:b/>
      <w:bCs/>
      <w:kern w:val="0"/>
      <w:sz w:val="20"/>
      <w:szCs w:val="20"/>
      <w:lang w:val="es-ES_tradnl" w:eastAsia="es-ES"/>
      <w14:ligatures w14:val="none"/>
    </w:rPr>
  </w:style>
  <w:style w:type="paragraph" w:styleId="Revisin">
    <w:name w:val="Revision"/>
    <w:hidden/>
    <w:uiPriority w:val="99"/>
    <w:semiHidden/>
    <w:rsid w:val="00526CDD"/>
    <w:pPr>
      <w:spacing w:after="0" w:line="240" w:lineRule="auto"/>
    </w:pPr>
    <w:rPr>
      <w:rFonts w:ascii="Maax" w:eastAsiaTheme="minorEastAsia" w:hAnsi="Maax"/>
      <w:kern w:val="0"/>
      <w:sz w:val="24"/>
      <w:szCs w:val="24"/>
      <w:lang w:val="es-ES_tradnl" w:eastAsia="es-ES"/>
      <w14:ligatures w14:val="none"/>
    </w:rPr>
  </w:style>
  <w:style w:type="character" w:customStyle="1" w:styleId="Mencinsinresolver1">
    <w:name w:val="Mención sin resolver1"/>
    <w:basedOn w:val="Fuentedeprrafopredeter"/>
    <w:uiPriority w:val="99"/>
    <w:semiHidden/>
    <w:unhideWhenUsed/>
    <w:rsid w:val="00645992"/>
    <w:rPr>
      <w:color w:val="605E5C"/>
      <w:shd w:val="clear" w:color="auto" w:fill="E1DFDD"/>
    </w:rPr>
  </w:style>
  <w:style w:type="character" w:customStyle="1" w:styleId="cf01">
    <w:name w:val="cf01"/>
    <w:basedOn w:val="Fuentedeprrafopredeter"/>
    <w:rsid w:val="00704350"/>
    <w:rPr>
      <w:rFonts w:ascii="Segoe UI" w:hAnsi="Segoe UI" w:cs="Segoe UI" w:hint="default"/>
      <w:sz w:val="18"/>
      <w:szCs w:val="18"/>
    </w:rPr>
  </w:style>
  <w:style w:type="paragraph" w:styleId="Textodeglobo">
    <w:name w:val="Balloon Text"/>
    <w:basedOn w:val="Normal"/>
    <w:link w:val="TextodegloboCar"/>
    <w:uiPriority w:val="99"/>
    <w:semiHidden/>
    <w:unhideWhenUsed/>
    <w:rsid w:val="00CA7B8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B84"/>
    <w:rPr>
      <w:rFonts w:ascii="Tahoma" w:eastAsiaTheme="minorEastAsia" w:hAnsi="Tahoma" w:cs="Tahoma"/>
      <w:kern w:val="0"/>
      <w:sz w:val="16"/>
      <w:szCs w:val="16"/>
      <w:lang w:val="es-ES_tradnl" w:eastAsia="es-ES"/>
      <w14:ligatures w14:val="none"/>
    </w:rPr>
  </w:style>
  <w:style w:type="character" w:customStyle="1" w:styleId="ui-provider">
    <w:name w:val="ui-provider"/>
    <w:basedOn w:val="Fuentedeprrafopredeter"/>
    <w:rsid w:val="00D45566"/>
  </w:style>
  <w:style w:type="character" w:customStyle="1" w:styleId="Mencinsinresolver2">
    <w:name w:val="Mención sin resolver2"/>
    <w:basedOn w:val="Fuentedeprrafopredeter"/>
    <w:uiPriority w:val="99"/>
    <w:semiHidden/>
    <w:unhideWhenUsed/>
    <w:rsid w:val="00747C95"/>
    <w:rPr>
      <w:color w:val="605E5C"/>
      <w:shd w:val="clear" w:color="auto" w:fill="E1DFDD"/>
    </w:rPr>
  </w:style>
  <w:style w:type="character" w:customStyle="1" w:styleId="Mencinsinresolver3">
    <w:name w:val="Mención sin resolver3"/>
    <w:basedOn w:val="Fuentedeprrafopredeter"/>
    <w:uiPriority w:val="99"/>
    <w:semiHidden/>
    <w:unhideWhenUsed/>
    <w:rsid w:val="00733A63"/>
    <w:rPr>
      <w:color w:val="605E5C"/>
      <w:shd w:val="clear" w:color="auto" w:fill="E1DFDD"/>
    </w:rPr>
  </w:style>
  <w:style w:type="character" w:customStyle="1" w:styleId="Mencinsinresolver4">
    <w:name w:val="Mención sin resolver4"/>
    <w:basedOn w:val="Fuentedeprrafopredeter"/>
    <w:uiPriority w:val="99"/>
    <w:semiHidden/>
    <w:unhideWhenUsed/>
    <w:rsid w:val="00C907FE"/>
    <w:rPr>
      <w:color w:val="605E5C"/>
      <w:shd w:val="clear" w:color="auto" w:fill="E1DFDD"/>
    </w:rPr>
  </w:style>
  <w:style w:type="character" w:customStyle="1" w:styleId="Mencinsinresolver5">
    <w:name w:val="Mención sin resolver5"/>
    <w:basedOn w:val="Fuentedeprrafopredeter"/>
    <w:uiPriority w:val="99"/>
    <w:semiHidden/>
    <w:unhideWhenUsed/>
    <w:rsid w:val="00252689"/>
    <w:rPr>
      <w:color w:val="605E5C"/>
      <w:shd w:val="clear" w:color="auto" w:fill="E1DFDD"/>
    </w:rPr>
  </w:style>
  <w:style w:type="paragraph" w:styleId="NormalWeb">
    <w:name w:val="Normal (Web)"/>
    <w:basedOn w:val="Normal"/>
    <w:uiPriority w:val="99"/>
    <w:semiHidden/>
    <w:unhideWhenUsed/>
    <w:rsid w:val="0072272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69426">
      <w:bodyDiv w:val="1"/>
      <w:marLeft w:val="0"/>
      <w:marRight w:val="0"/>
      <w:marTop w:val="0"/>
      <w:marBottom w:val="0"/>
      <w:divBdr>
        <w:top w:val="none" w:sz="0" w:space="0" w:color="auto"/>
        <w:left w:val="none" w:sz="0" w:space="0" w:color="auto"/>
        <w:bottom w:val="none" w:sz="0" w:space="0" w:color="auto"/>
        <w:right w:val="none" w:sz="0" w:space="0" w:color="auto"/>
      </w:divBdr>
    </w:div>
    <w:div w:id="54744341">
      <w:bodyDiv w:val="1"/>
      <w:marLeft w:val="0"/>
      <w:marRight w:val="0"/>
      <w:marTop w:val="0"/>
      <w:marBottom w:val="0"/>
      <w:divBdr>
        <w:top w:val="none" w:sz="0" w:space="0" w:color="auto"/>
        <w:left w:val="none" w:sz="0" w:space="0" w:color="auto"/>
        <w:bottom w:val="none" w:sz="0" w:space="0" w:color="auto"/>
        <w:right w:val="none" w:sz="0" w:space="0" w:color="auto"/>
      </w:divBdr>
    </w:div>
    <w:div w:id="55052786">
      <w:bodyDiv w:val="1"/>
      <w:marLeft w:val="0"/>
      <w:marRight w:val="0"/>
      <w:marTop w:val="0"/>
      <w:marBottom w:val="0"/>
      <w:divBdr>
        <w:top w:val="none" w:sz="0" w:space="0" w:color="auto"/>
        <w:left w:val="none" w:sz="0" w:space="0" w:color="auto"/>
        <w:bottom w:val="none" w:sz="0" w:space="0" w:color="auto"/>
        <w:right w:val="none" w:sz="0" w:space="0" w:color="auto"/>
      </w:divBdr>
    </w:div>
    <w:div w:id="115411087">
      <w:bodyDiv w:val="1"/>
      <w:marLeft w:val="0"/>
      <w:marRight w:val="0"/>
      <w:marTop w:val="0"/>
      <w:marBottom w:val="0"/>
      <w:divBdr>
        <w:top w:val="none" w:sz="0" w:space="0" w:color="auto"/>
        <w:left w:val="none" w:sz="0" w:space="0" w:color="auto"/>
        <w:bottom w:val="none" w:sz="0" w:space="0" w:color="auto"/>
        <w:right w:val="none" w:sz="0" w:space="0" w:color="auto"/>
      </w:divBdr>
    </w:div>
    <w:div w:id="135922219">
      <w:bodyDiv w:val="1"/>
      <w:marLeft w:val="0"/>
      <w:marRight w:val="0"/>
      <w:marTop w:val="0"/>
      <w:marBottom w:val="0"/>
      <w:divBdr>
        <w:top w:val="none" w:sz="0" w:space="0" w:color="auto"/>
        <w:left w:val="none" w:sz="0" w:space="0" w:color="auto"/>
        <w:bottom w:val="none" w:sz="0" w:space="0" w:color="auto"/>
        <w:right w:val="none" w:sz="0" w:space="0" w:color="auto"/>
      </w:divBdr>
    </w:div>
    <w:div w:id="151527532">
      <w:bodyDiv w:val="1"/>
      <w:marLeft w:val="0"/>
      <w:marRight w:val="0"/>
      <w:marTop w:val="0"/>
      <w:marBottom w:val="0"/>
      <w:divBdr>
        <w:top w:val="none" w:sz="0" w:space="0" w:color="auto"/>
        <w:left w:val="none" w:sz="0" w:space="0" w:color="auto"/>
        <w:bottom w:val="none" w:sz="0" w:space="0" w:color="auto"/>
        <w:right w:val="none" w:sz="0" w:space="0" w:color="auto"/>
      </w:divBdr>
    </w:div>
    <w:div w:id="177620253">
      <w:bodyDiv w:val="1"/>
      <w:marLeft w:val="0"/>
      <w:marRight w:val="0"/>
      <w:marTop w:val="0"/>
      <w:marBottom w:val="0"/>
      <w:divBdr>
        <w:top w:val="none" w:sz="0" w:space="0" w:color="auto"/>
        <w:left w:val="none" w:sz="0" w:space="0" w:color="auto"/>
        <w:bottom w:val="none" w:sz="0" w:space="0" w:color="auto"/>
        <w:right w:val="none" w:sz="0" w:space="0" w:color="auto"/>
      </w:divBdr>
    </w:div>
    <w:div w:id="185558704">
      <w:bodyDiv w:val="1"/>
      <w:marLeft w:val="0"/>
      <w:marRight w:val="0"/>
      <w:marTop w:val="0"/>
      <w:marBottom w:val="0"/>
      <w:divBdr>
        <w:top w:val="none" w:sz="0" w:space="0" w:color="auto"/>
        <w:left w:val="none" w:sz="0" w:space="0" w:color="auto"/>
        <w:bottom w:val="none" w:sz="0" w:space="0" w:color="auto"/>
        <w:right w:val="none" w:sz="0" w:space="0" w:color="auto"/>
      </w:divBdr>
    </w:div>
    <w:div w:id="202210290">
      <w:bodyDiv w:val="1"/>
      <w:marLeft w:val="0"/>
      <w:marRight w:val="0"/>
      <w:marTop w:val="0"/>
      <w:marBottom w:val="0"/>
      <w:divBdr>
        <w:top w:val="none" w:sz="0" w:space="0" w:color="auto"/>
        <w:left w:val="none" w:sz="0" w:space="0" w:color="auto"/>
        <w:bottom w:val="none" w:sz="0" w:space="0" w:color="auto"/>
        <w:right w:val="none" w:sz="0" w:space="0" w:color="auto"/>
      </w:divBdr>
      <w:divsChild>
        <w:div w:id="1754202259">
          <w:marLeft w:val="0"/>
          <w:marRight w:val="0"/>
          <w:marTop w:val="0"/>
          <w:marBottom w:val="0"/>
          <w:divBdr>
            <w:top w:val="none" w:sz="0" w:space="0" w:color="auto"/>
            <w:left w:val="none" w:sz="0" w:space="0" w:color="auto"/>
            <w:bottom w:val="none" w:sz="0" w:space="0" w:color="auto"/>
            <w:right w:val="none" w:sz="0" w:space="0" w:color="auto"/>
          </w:divBdr>
          <w:divsChild>
            <w:div w:id="764687029">
              <w:marLeft w:val="0"/>
              <w:marRight w:val="0"/>
              <w:marTop w:val="0"/>
              <w:marBottom w:val="0"/>
              <w:divBdr>
                <w:top w:val="none" w:sz="0" w:space="0" w:color="auto"/>
                <w:left w:val="none" w:sz="0" w:space="0" w:color="auto"/>
                <w:bottom w:val="none" w:sz="0" w:space="0" w:color="auto"/>
                <w:right w:val="none" w:sz="0" w:space="0" w:color="auto"/>
              </w:divBdr>
              <w:divsChild>
                <w:div w:id="491337923">
                  <w:marLeft w:val="0"/>
                  <w:marRight w:val="0"/>
                  <w:marTop w:val="0"/>
                  <w:marBottom w:val="0"/>
                  <w:divBdr>
                    <w:top w:val="none" w:sz="0" w:space="0" w:color="auto"/>
                    <w:left w:val="none" w:sz="0" w:space="0" w:color="auto"/>
                    <w:bottom w:val="none" w:sz="0" w:space="0" w:color="auto"/>
                    <w:right w:val="none" w:sz="0" w:space="0" w:color="auto"/>
                  </w:divBdr>
                  <w:divsChild>
                    <w:div w:id="1339893033">
                      <w:marLeft w:val="0"/>
                      <w:marRight w:val="0"/>
                      <w:marTop w:val="0"/>
                      <w:marBottom w:val="0"/>
                      <w:divBdr>
                        <w:top w:val="none" w:sz="0" w:space="0" w:color="auto"/>
                        <w:left w:val="none" w:sz="0" w:space="0" w:color="auto"/>
                        <w:bottom w:val="none" w:sz="0" w:space="0" w:color="auto"/>
                        <w:right w:val="none" w:sz="0" w:space="0" w:color="auto"/>
                      </w:divBdr>
                      <w:divsChild>
                        <w:div w:id="1609041319">
                          <w:marLeft w:val="0"/>
                          <w:marRight w:val="0"/>
                          <w:marTop w:val="0"/>
                          <w:marBottom w:val="0"/>
                          <w:divBdr>
                            <w:top w:val="none" w:sz="0" w:space="0" w:color="auto"/>
                            <w:left w:val="none" w:sz="0" w:space="0" w:color="auto"/>
                            <w:bottom w:val="none" w:sz="0" w:space="0" w:color="auto"/>
                            <w:right w:val="none" w:sz="0" w:space="0" w:color="auto"/>
                          </w:divBdr>
                          <w:divsChild>
                            <w:div w:id="8259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96830">
      <w:bodyDiv w:val="1"/>
      <w:marLeft w:val="0"/>
      <w:marRight w:val="0"/>
      <w:marTop w:val="0"/>
      <w:marBottom w:val="0"/>
      <w:divBdr>
        <w:top w:val="none" w:sz="0" w:space="0" w:color="auto"/>
        <w:left w:val="none" w:sz="0" w:space="0" w:color="auto"/>
        <w:bottom w:val="none" w:sz="0" w:space="0" w:color="auto"/>
        <w:right w:val="none" w:sz="0" w:space="0" w:color="auto"/>
      </w:divBdr>
    </w:div>
    <w:div w:id="219364197">
      <w:bodyDiv w:val="1"/>
      <w:marLeft w:val="0"/>
      <w:marRight w:val="0"/>
      <w:marTop w:val="0"/>
      <w:marBottom w:val="0"/>
      <w:divBdr>
        <w:top w:val="none" w:sz="0" w:space="0" w:color="auto"/>
        <w:left w:val="none" w:sz="0" w:space="0" w:color="auto"/>
        <w:bottom w:val="none" w:sz="0" w:space="0" w:color="auto"/>
        <w:right w:val="none" w:sz="0" w:space="0" w:color="auto"/>
      </w:divBdr>
    </w:div>
    <w:div w:id="270862709">
      <w:bodyDiv w:val="1"/>
      <w:marLeft w:val="0"/>
      <w:marRight w:val="0"/>
      <w:marTop w:val="0"/>
      <w:marBottom w:val="0"/>
      <w:divBdr>
        <w:top w:val="none" w:sz="0" w:space="0" w:color="auto"/>
        <w:left w:val="none" w:sz="0" w:space="0" w:color="auto"/>
        <w:bottom w:val="none" w:sz="0" w:space="0" w:color="auto"/>
        <w:right w:val="none" w:sz="0" w:space="0" w:color="auto"/>
      </w:divBdr>
    </w:div>
    <w:div w:id="309527165">
      <w:bodyDiv w:val="1"/>
      <w:marLeft w:val="0"/>
      <w:marRight w:val="0"/>
      <w:marTop w:val="0"/>
      <w:marBottom w:val="0"/>
      <w:divBdr>
        <w:top w:val="none" w:sz="0" w:space="0" w:color="auto"/>
        <w:left w:val="none" w:sz="0" w:space="0" w:color="auto"/>
        <w:bottom w:val="none" w:sz="0" w:space="0" w:color="auto"/>
        <w:right w:val="none" w:sz="0" w:space="0" w:color="auto"/>
      </w:divBdr>
    </w:div>
    <w:div w:id="385180315">
      <w:bodyDiv w:val="1"/>
      <w:marLeft w:val="0"/>
      <w:marRight w:val="0"/>
      <w:marTop w:val="0"/>
      <w:marBottom w:val="0"/>
      <w:divBdr>
        <w:top w:val="none" w:sz="0" w:space="0" w:color="auto"/>
        <w:left w:val="none" w:sz="0" w:space="0" w:color="auto"/>
        <w:bottom w:val="none" w:sz="0" w:space="0" w:color="auto"/>
        <w:right w:val="none" w:sz="0" w:space="0" w:color="auto"/>
      </w:divBdr>
    </w:div>
    <w:div w:id="431631288">
      <w:bodyDiv w:val="1"/>
      <w:marLeft w:val="0"/>
      <w:marRight w:val="0"/>
      <w:marTop w:val="0"/>
      <w:marBottom w:val="0"/>
      <w:divBdr>
        <w:top w:val="none" w:sz="0" w:space="0" w:color="auto"/>
        <w:left w:val="none" w:sz="0" w:space="0" w:color="auto"/>
        <w:bottom w:val="none" w:sz="0" w:space="0" w:color="auto"/>
        <w:right w:val="none" w:sz="0" w:space="0" w:color="auto"/>
      </w:divBdr>
    </w:div>
    <w:div w:id="530261257">
      <w:bodyDiv w:val="1"/>
      <w:marLeft w:val="0"/>
      <w:marRight w:val="0"/>
      <w:marTop w:val="0"/>
      <w:marBottom w:val="0"/>
      <w:divBdr>
        <w:top w:val="none" w:sz="0" w:space="0" w:color="auto"/>
        <w:left w:val="none" w:sz="0" w:space="0" w:color="auto"/>
        <w:bottom w:val="none" w:sz="0" w:space="0" w:color="auto"/>
        <w:right w:val="none" w:sz="0" w:space="0" w:color="auto"/>
      </w:divBdr>
    </w:div>
    <w:div w:id="541751141">
      <w:bodyDiv w:val="1"/>
      <w:marLeft w:val="0"/>
      <w:marRight w:val="0"/>
      <w:marTop w:val="0"/>
      <w:marBottom w:val="0"/>
      <w:divBdr>
        <w:top w:val="none" w:sz="0" w:space="0" w:color="auto"/>
        <w:left w:val="none" w:sz="0" w:space="0" w:color="auto"/>
        <w:bottom w:val="none" w:sz="0" w:space="0" w:color="auto"/>
        <w:right w:val="none" w:sz="0" w:space="0" w:color="auto"/>
      </w:divBdr>
    </w:div>
    <w:div w:id="549539738">
      <w:bodyDiv w:val="1"/>
      <w:marLeft w:val="0"/>
      <w:marRight w:val="0"/>
      <w:marTop w:val="0"/>
      <w:marBottom w:val="0"/>
      <w:divBdr>
        <w:top w:val="none" w:sz="0" w:space="0" w:color="auto"/>
        <w:left w:val="none" w:sz="0" w:space="0" w:color="auto"/>
        <w:bottom w:val="none" w:sz="0" w:space="0" w:color="auto"/>
        <w:right w:val="none" w:sz="0" w:space="0" w:color="auto"/>
      </w:divBdr>
    </w:div>
    <w:div w:id="551815554">
      <w:bodyDiv w:val="1"/>
      <w:marLeft w:val="0"/>
      <w:marRight w:val="0"/>
      <w:marTop w:val="0"/>
      <w:marBottom w:val="0"/>
      <w:divBdr>
        <w:top w:val="none" w:sz="0" w:space="0" w:color="auto"/>
        <w:left w:val="none" w:sz="0" w:space="0" w:color="auto"/>
        <w:bottom w:val="none" w:sz="0" w:space="0" w:color="auto"/>
        <w:right w:val="none" w:sz="0" w:space="0" w:color="auto"/>
      </w:divBdr>
    </w:div>
    <w:div w:id="562644988">
      <w:bodyDiv w:val="1"/>
      <w:marLeft w:val="0"/>
      <w:marRight w:val="0"/>
      <w:marTop w:val="0"/>
      <w:marBottom w:val="0"/>
      <w:divBdr>
        <w:top w:val="none" w:sz="0" w:space="0" w:color="auto"/>
        <w:left w:val="none" w:sz="0" w:space="0" w:color="auto"/>
        <w:bottom w:val="none" w:sz="0" w:space="0" w:color="auto"/>
        <w:right w:val="none" w:sz="0" w:space="0" w:color="auto"/>
      </w:divBdr>
    </w:div>
    <w:div w:id="570696659">
      <w:bodyDiv w:val="1"/>
      <w:marLeft w:val="0"/>
      <w:marRight w:val="0"/>
      <w:marTop w:val="0"/>
      <w:marBottom w:val="0"/>
      <w:divBdr>
        <w:top w:val="none" w:sz="0" w:space="0" w:color="auto"/>
        <w:left w:val="none" w:sz="0" w:space="0" w:color="auto"/>
        <w:bottom w:val="none" w:sz="0" w:space="0" w:color="auto"/>
        <w:right w:val="none" w:sz="0" w:space="0" w:color="auto"/>
      </w:divBdr>
    </w:div>
    <w:div w:id="626202777">
      <w:bodyDiv w:val="1"/>
      <w:marLeft w:val="0"/>
      <w:marRight w:val="0"/>
      <w:marTop w:val="0"/>
      <w:marBottom w:val="0"/>
      <w:divBdr>
        <w:top w:val="none" w:sz="0" w:space="0" w:color="auto"/>
        <w:left w:val="none" w:sz="0" w:space="0" w:color="auto"/>
        <w:bottom w:val="none" w:sz="0" w:space="0" w:color="auto"/>
        <w:right w:val="none" w:sz="0" w:space="0" w:color="auto"/>
      </w:divBdr>
    </w:div>
    <w:div w:id="660230093">
      <w:bodyDiv w:val="1"/>
      <w:marLeft w:val="0"/>
      <w:marRight w:val="0"/>
      <w:marTop w:val="0"/>
      <w:marBottom w:val="0"/>
      <w:divBdr>
        <w:top w:val="none" w:sz="0" w:space="0" w:color="auto"/>
        <w:left w:val="none" w:sz="0" w:space="0" w:color="auto"/>
        <w:bottom w:val="none" w:sz="0" w:space="0" w:color="auto"/>
        <w:right w:val="none" w:sz="0" w:space="0" w:color="auto"/>
      </w:divBdr>
    </w:div>
    <w:div w:id="675378034">
      <w:bodyDiv w:val="1"/>
      <w:marLeft w:val="0"/>
      <w:marRight w:val="0"/>
      <w:marTop w:val="0"/>
      <w:marBottom w:val="0"/>
      <w:divBdr>
        <w:top w:val="none" w:sz="0" w:space="0" w:color="auto"/>
        <w:left w:val="none" w:sz="0" w:space="0" w:color="auto"/>
        <w:bottom w:val="none" w:sz="0" w:space="0" w:color="auto"/>
        <w:right w:val="none" w:sz="0" w:space="0" w:color="auto"/>
      </w:divBdr>
    </w:div>
    <w:div w:id="681443471">
      <w:bodyDiv w:val="1"/>
      <w:marLeft w:val="0"/>
      <w:marRight w:val="0"/>
      <w:marTop w:val="0"/>
      <w:marBottom w:val="0"/>
      <w:divBdr>
        <w:top w:val="none" w:sz="0" w:space="0" w:color="auto"/>
        <w:left w:val="none" w:sz="0" w:space="0" w:color="auto"/>
        <w:bottom w:val="none" w:sz="0" w:space="0" w:color="auto"/>
        <w:right w:val="none" w:sz="0" w:space="0" w:color="auto"/>
      </w:divBdr>
    </w:div>
    <w:div w:id="749349874">
      <w:bodyDiv w:val="1"/>
      <w:marLeft w:val="0"/>
      <w:marRight w:val="0"/>
      <w:marTop w:val="0"/>
      <w:marBottom w:val="0"/>
      <w:divBdr>
        <w:top w:val="none" w:sz="0" w:space="0" w:color="auto"/>
        <w:left w:val="none" w:sz="0" w:space="0" w:color="auto"/>
        <w:bottom w:val="none" w:sz="0" w:space="0" w:color="auto"/>
        <w:right w:val="none" w:sz="0" w:space="0" w:color="auto"/>
      </w:divBdr>
    </w:div>
    <w:div w:id="774252977">
      <w:bodyDiv w:val="1"/>
      <w:marLeft w:val="0"/>
      <w:marRight w:val="0"/>
      <w:marTop w:val="0"/>
      <w:marBottom w:val="0"/>
      <w:divBdr>
        <w:top w:val="none" w:sz="0" w:space="0" w:color="auto"/>
        <w:left w:val="none" w:sz="0" w:space="0" w:color="auto"/>
        <w:bottom w:val="none" w:sz="0" w:space="0" w:color="auto"/>
        <w:right w:val="none" w:sz="0" w:space="0" w:color="auto"/>
      </w:divBdr>
    </w:div>
    <w:div w:id="822233046">
      <w:bodyDiv w:val="1"/>
      <w:marLeft w:val="0"/>
      <w:marRight w:val="0"/>
      <w:marTop w:val="0"/>
      <w:marBottom w:val="0"/>
      <w:divBdr>
        <w:top w:val="none" w:sz="0" w:space="0" w:color="auto"/>
        <w:left w:val="none" w:sz="0" w:space="0" w:color="auto"/>
        <w:bottom w:val="none" w:sz="0" w:space="0" w:color="auto"/>
        <w:right w:val="none" w:sz="0" w:space="0" w:color="auto"/>
      </w:divBdr>
    </w:div>
    <w:div w:id="839933069">
      <w:bodyDiv w:val="1"/>
      <w:marLeft w:val="0"/>
      <w:marRight w:val="0"/>
      <w:marTop w:val="0"/>
      <w:marBottom w:val="0"/>
      <w:divBdr>
        <w:top w:val="none" w:sz="0" w:space="0" w:color="auto"/>
        <w:left w:val="none" w:sz="0" w:space="0" w:color="auto"/>
        <w:bottom w:val="none" w:sz="0" w:space="0" w:color="auto"/>
        <w:right w:val="none" w:sz="0" w:space="0" w:color="auto"/>
      </w:divBdr>
    </w:div>
    <w:div w:id="854003809">
      <w:bodyDiv w:val="1"/>
      <w:marLeft w:val="0"/>
      <w:marRight w:val="0"/>
      <w:marTop w:val="0"/>
      <w:marBottom w:val="0"/>
      <w:divBdr>
        <w:top w:val="none" w:sz="0" w:space="0" w:color="auto"/>
        <w:left w:val="none" w:sz="0" w:space="0" w:color="auto"/>
        <w:bottom w:val="none" w:sz="0" w:space="0" w:color="auto"/>
        <w:right w:val="none" w:sz="0" w:space="0" w:color="auto"/>
      </w:divBdr>
    </w:div>
    <w:div w:id="967584480">
      <w:bodyDiv w:val="1"/>
      <w:marLeft w:val="0"/>
      <w:marRight w:val="0"/>
      <w:marTop w:val="0"/>
      <w:marBottom w:val="0"/>
      <w:divBdr>
        <w:top w:val="none" w:sz="0" w:space="0" w:color="auto"/>
        <w:left w:val="none" w:sz="0" w:space="0" w:color="auto"/>
        <w:bottom w:val="none" w:sz="0" w:space="0" w:color="auto"/>
        <w:right w:val="none" w:sz="0" w:space="0" w:color="auto"/>
      </w:divBdr>
    </w:div>
    <w:div w:id="1004430734">
      <w:bodyDiv w:val="1"/>
      <w:marLeft w:val="0"/>
      <w:marRight w:val="0"/>
      <w:marTop w:val="0"/>
      <w:marBottom w:val="0"/>
      <w:divBdr>
        <w:top w:val="none" w:sz="0" w:space="0" w:color="auto"/>
        <w:left w:val="none" w:sz="0" w:space="0" w:color="auto"/>
        <w:bottom w:val="none" w:sz="0" w:space="0" w:color="auto"/>
        <w:right w:val="none" w:sz="0" w:space="0" w:color="auto"/>
      </w:divBdr>
    </w:div>
    <w:div w:id="1060707453">
      <w:bodyDiv w:val="1"/>
      <w:marLeft w:val="0"/>
      <w:marRight w:val="0"/>
      <w:marTop w:val="0"/>
      <w:marBottom w:val="0"/>
      <w:divBdr>
        <w:top w:val="none" w:sz="0" w:space="0" w:color="auto"/>
        <w:left w:val="none" w:sz="0" w:space="0" w:color="auto"/>
        <w:bottom w:val="none" w:sz="0" w:space="0" w:color="auto"/>
        <w:right w:val="none" w:sz="0" w:space="0" w:color="auto"/>
      </w:divBdr>
    </w:div>
    <w:div w:id="1100225997">
      <w:bodyDiv w:val="1"/>
      <w:marLeft w:val="0"/>
      <w:marRight w:val="0"/>
      <w:marTop w:val="0"/>
      <w:marBottom w:val="0"/>
      <w:divBdr>
        <w:top w:val="none" w:sz="0" w:space="0" w:color="auto"/>
        <w:left w:val="none" w:sz="0" w:space="0" w:color="auto"/>
        <w:bottom w:val="none" w:sz="0" w:space="0" w:color="auto"/>
        <w:right w:val="none" w:sz="0" w:space="0" w:color="auto"/>
      </w:divBdr>
    </w:div>
    <w:div w:id="1224491005">
      <w:bodyDiv w:val="1"/>
      <w:marLeft w:val="0"/>
      <w:marRight w:val="0"/>
      <w:marTop w:val="0"/>
      <w:marBottom w:val="0"/>
      <w:divBdr>
        <w:top w:val="none" w:sz="0" w:space="0" w:color="auto"/>
        <w:left w:val="none" w:sz="0" w:space="0" w:color="auto"/>
        <w:bottom w:val="none" w:sz="0" w:space="0" w:color="auto"/>
        <w:right w:val="none" w:sz="0" w:space="0" w:color="auto"/>
      </w:divBdr>
    </w:div>
    <w:div w:id="1276597744">
      <w:bodyDiv w:val="1"/>
      <w:marLeft w:val="0"/>
      <w:marRight w:val="0"/>
      <w:marTop w:val="0"/>
      <w:marBottom w:val="0"/>
      <w:divBdr>
        <w:top w:val="none" w:sz="0" w:space="0" w:color="auto"/>
        <w:left w:val="none" w:sz="0" w:space="0" w:color="auto"/>
        <w:bottom w:val="none" w:sz="0" w:space="0" w:color="auto"/>
        <w:right w:val="none" w:sz="0" w:space="0" w:color="auto"/>
      </w:divBdr>
    </w:div>
    <w:div w:id="1346789505">
      <w:bodyDiv w:val="1"/>
      <w:marLeft w:val="0"/>
      <w:marRight w:val="0"/>
      <w:marTop w:val="0"/>
      <w:marBottom w:val="0"/>
      <w:divBdr>
        <w:top w:val="none" w:sz="0" w:space="0" w:color="auto"/>
        <w:left w:val="none" w:sz="0" w:space="0" w:color="auto"/>
        <w:bottom w:val="none" w:sz="0" w:space="0" w:color="auto"/>
        <w:right w:val="none" w:sz="0" w:space="0" w:color="auto"/>
      </w:divBdr>
    </w:div>
    <w:div w:id="1424062752">
      <w:bodyDiv w:val="1"/>
      <w:marLeft w:val="0"/>
      <w:marRight w:val="0"/>
      <w:marTop w:val="0"/>
      <w:marBottom w:val="0"/>
      <w:divBdr>
        <w:top w:val="none" w:sz="0" w:space="0" w:color="auto"/>
        <w:left w:val="none" w:sz="0" w:space="0" w:color="auto"/>
        <w:bottom w:val="none" w:sz="0" w:space="0" w:color="auto"/>
        <w:right w:val="none" w:sz="0" w:space="0" w:color="auto"/>
      </w:divBdr>
    </w:div>
    <w:div w:id="1445997773">
      <w:bodyDiv w:val="1"/>
      <w:marLeft w:val="0"/>
      <w:marRight w:val="0"/>
      <w:marTop w:val="0"/>
      <w:marBottom w:val="0"/>
      <w:divBdr>
        <w:top w:val="none" w:sz="0" w:space="0" w:color="auto"/>
        <w:left w:val="none" w:sz="0" w:space="0" w:color="auto"/>
        <w:bottom w:val="none" w:sz="0" w:space="0" w:color="auto"/>
        <w:right w:val="none" w:sz="0" w:space="0" w:color="auto"/>
      </w:divBdr>
    </w:div>
    <w:div w:id="1561090620">
      <w:bodyDiv w:val="1"/>
      <w:marLeft w:val="0"/>
      <w:marRight w:val="0"/>
      <w:marTop w:val="0"/>
      <w:marBottom w:val="0"/>
      <w:divBdr>
        <w:top w:val="none" w:sz="0" w:space="0" w:color="auto"/>
        <w:left w:val="none" w:sz="0" w:space="0" w:color="auto"/>
        <w:bottom w:val="none" w:sz="0" w:space="0" w:color="auto"/>
        <w:right w:val="none" w:sz="0" w:space="0" w:color="auto"/>
      </w:divBdr>
    </w:div>
    <w:div w:id="1596278598">
      <w:bodyDiv w:val="1"/>
      <w:marLeft w:val="0"/>
      <w:marRight w:val="0"/>
      <w:marTop w:val="0"/>
      <w:marBottom w:val="0"/>
      <w:divBdr>
        <w:top w:val="none" w:sz="0" w:space="0" w:color="auto"/>
        <w:left w:val="none" w:sz="0" w:space="0" w:color="auto"/>
        <w:bottom w:val="none" w:sz="0" w:space="0" w:color="auto"/>
        <w:right w:val="none" w:sz="0" w:space="0" w:color="auto"/>
      </w:divBdr>
    </w:div>
    <w:div w:id="1603151402">
      <w:bodyDiv w:val="1"/>
      <w:marLeft w:val="0"/>
      <w:marRight w:val="0"/>
      <w:marTop w:val="0"/>
      <w:marBottom w:val="0"/>
      <w:divBdr>
        <w:top w:val="none" w:sz="0" w:space="0" w:color="auto"/>
        <w:left w:val="none" w:sz="0" w:space="0" w:color="auto"/>
        <w:bottom w:val="none" w:sz="0" w:space="0" w:color="auto"/>
        <w:right w:val="none" w:sz="0" w:space="0" w:color="auto"/>
      </w:divBdr>
    </w:div>
    <w:div w:id="1660846016">
      <w:bodyDiv w:val="1"/>
      <w:marLeft w:val="0"/>
      <w:marRight w:val="0"/>
      <w:marTop w:val="0"/>
      <w:marBottom w:val="0"/>
      <w:divBdr>
        <w:top w:val="none" w:sz="0" w:space="0" w:color="auto"/>
        <w:left w:val="none" w:sz="0" w:space="0" w:color="auto"/>
        <w:bottom w:val="none" w:sz="0" w:space="0" w:color="auto"/>
        <w:right w:val="none" w:sz="0" w:space="0" w:color="auto"/>
      </w:divBdr>
    </w:div>
    <w:div w:id="1741440927">
      <w:bodyDiv w:val="1"/>
      <w:marLeft w:val="0"/>
      <w:marRight w:val="0"/>
      <w:marTop w:val="0"/>
      <w:marBottom w:val="0"/>
      <w:divBdr>
        <w:top w:val="none" w:sz="0" w:space="0" w:color="auto"/>
        <w:left w:val="none" w:sz="0" w:space="0" w:color="auto"/>
        <w:bottom w:val="none" w:sz="0" w:space="0" w:color="auto"/>
        <w:right w:val="none" w:sz="0" w:space="0" w:color="auto"/>
      </w:divBdr>
    </w:div>
    <w:div w:id="1767454555">
      <w:bodyDiv w:val="1"/>
      <w:marLeft w:val="0"/>
      <w:marRight w:val="0"/>
      <w:marTop w:val="0"/>
      <w:marBottom w:val="0"/>
      <w:divBdr>
        <w:top w:val="none" w:sz="0" w:space="0" w:color="auto"/>
        <w:left w:val="none" w:sz="0" w:space="0" w:color="auto"/>
        <w:bottom w:val="none" w:sz="0" w:space="0" w:color="auto"/>
        <w:right w:val="none" w:sz="0" w:space="0" w:color="auto"/>
      </w:divBdr>
    </w:div>
    <w:div w:id="1801458874">
      <w:bodyDiv w:val="1"/>
      <w:marLeft w:val="0"/>
      <w:marRight w:val="0"/>
      <w:marTop w:val="0"/>
      <w:marBottom w:val="0"/>
      <w:divBdr>
        <w:top w:val="none" w:sz="0" w:space="0" w:color="auto"/>
        <w:left w:val="none" w:sz="0" w:space="0" w:color="auto"/>
        <w:bottom w:val="none" w:sz="0" w:space="0" w:color="auto"/>
        <w:right w:val="none" w:sz="0" w:space="0" w:color="auto"/>
      </w:divBdr>
    </w:div>
    <w:div w:id="1864633241">
      <w:bodyDiv w:val="1"/>
      <w:marLeft w:val="0"/>
      <w:marRight w:val="0"/>
      <w:marTop w:val="0"/>
      <w:marBottom w:val="0"/>
      <w:divBdr>
        <w:top w:val="none" w:sz="0" w:space="0" w:color="auto"/>
        <w:left w:val="none" w:sz="0" w:space="0" w:color="auto"/>
        <w:bottom w:val="none" w:sz="0" w:space="0" w:color="auto"/>
        <w:right w:val="none" w:sz="0" w:space="0" w:color="auto"/>
      </w:divBdr>
    </w:div>
    <w:div w:id="1932153783">
      <w:bodyDiv w:val="1"/>
      <w:marLeft w:val="0"/>
      <w:marRight w:val="0"/>
      <w:marTop w:val="0"/>
      <w:marBottom w:val="0"/>
      <w:divBdr>
        <w:top w:val="none" w:sz="0" w:space="0" w:color="auto"/>
        <w:left w:val="none" w:sz="0" w:space="0" w:color="auto"/>
        <w:bottom w:val="none" w:sz="0" w:space="0" w:color="auto"/>
        <w:right w:val="none" w:sz="0" w:space="0" w:color="auto"/>
      </w:divBdr>
    </w:div>
    <w:div w:id="1975216550">
      <w:bodyDiv w:val="1"/>
      <w:marLeft w:val="0"/>
      <w:marRight w:val="0"/>
      <w:marTop w:val="0"/>
      <w:marBottom w:val="0"/>
      <w:divBdr>
        <w:top w:val="none" w:sz="0" w:space="0" w:color="auto"/>
        <w:left w:val="none" w:sz="0" w:space="0" w:color="auto"/>
        <w:bottom w:val="none" w:sz="0" w:space="0" w:color="auto"/>
        <w:right w:val="none" w:sz="0" w:space="0" w:color="auto"/>
      </w:divBdr>
    </w:div>
    <w:div w:id="2106799124">
      <w:bodyDiv w:val="1"/>
      <w:marLeft w:val="0"/>
      <w:marRight w:val="0"/>
      <w:marTop w:val="0"/>
      <w:marBottom w:val="0"/>
      <w:divBdr>
        <w:top w:val="none" w:sz="0" w:space="0" w:color="auto"/>
        <w:left w:val="none" w:sz="0" w:space="0" w:color="auto"/>
        <w:bottom w:val="none" w:sz="0" w:space="0" w:color="auto"/>
        <w:right w:val="none" w:sz="0" w:space="0" w:color="auto"/>
      </w:divBdr>
    </w:div>
    <w:div w:id="21317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guti&#233;rrez@trescom.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gonzalo@trescom.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agigas@fundacionbotin.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ene.landaluce@tresc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57013f3-c2ec-4de2-8482-5058aceadb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047EABC24ABB54B883878800391D7D7" ma:contentTypeVersion="15" ma:contentTypeDescription="Crear nuevo documento." ma:contentTypeScope="" ma:versionID="896f6994e6872cf5788bcc6753444635">
  <xsd:schema xmlns:xsd="http://www.w3.org/2001/XMLSchema" xmlns:xs="http://www.w3.org/2001/XMLSchema" xmlns:p="http://schemas.microsoft.com/office/2006/metadata/properties" xmlns:ns3="257013f3-c2ec-4de2-8482-5058aceadb41" xmlns:ns4="4e2929ed-05d8-484f-9e4c-0ab29ec3d7a9" targetNamespace="http://schemas.microsoft.com/office/2006/metadata/properties" ma:root="true" ma:fieldsID="74c675b9b06d30f7d6b70dde8f26751d" ns3:_="" ns4:_="">
    <xsd:import namespace="257013f3-c2ec-4de2-8482-5058aceadb41"/>
    <xsd:import namespace="4e2929ed-05d8-484f-9e4c-0ab29ec3d7a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013f3-c2ec-4de2-8482-5058acead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929ed-05d8-484f-9e4c-0ab29ec3d7a9"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element name="SharingHintHash" ma:index="2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BADDD-1F69-4D14-B056-75BBA11994F8}">
  <ds:schemaRefs>
    <ds:schemaRef ds:uri="http://schemas.microsoft.com/sharepoint/v3/contenttype/forms"/>
  </ds:schemaRefs>
</ds:datastoreItem>
</file>

<file path=customXml/itemProps2.xml><?xml version="1.0" encoding="utf-8"?>
<ds:datastoreItem xmlns:ds="http://schemas.openxmlformats.org/officeDocument/2006/customXml" ds:itemID="{E7416C34-E273-41FF-8D98-B7F31E66B11E}">
  <ds:schemaRefs>
    <ds:schemaRef ds:uri="http://schemas.microsoft.com/office/2006/metadata/properties"/>
    <ds:schemaRef ds:uri="http://schemas.microsoft.com/office/infopath/2007/PartnerControls"/>
    <ds:schemaRef ds:uri="257013f3-c2ec-4de2-8482-5058aceadb41"/>
  </ds:schemaRefs>
</ds:datastoreItem>
</file>

<file path=customXml/itemProps3.xml><?xml version="1.0" encoding="utf-8"?>
<ds:datastoreItem xmlns:ds="http://schemas.openxmlformats.org/officeDocument/2006/customXml" ds:itemID="{C7E9C508-A394-427E-B4DF-3F1696AE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013f3-c2ec-4de2-8482-5058aceadb41"/>
    <ds:schemaRef ds:uri="4e2929ed-05d8-484f-9e4c-0ab29ec3d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46254-0622-4F6B-A5E9-8899FEE48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4668</Characters>
  <Application>Microsoft Office Word</Application>
  <DocSecurity>4</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Irene Landaluce</cp:lastModifiedBy>
  <cp:revision>2</cp:revision>
  <dcterms:created xsi:type="dcterms:W3CDTF">2024-12-04T17:13:00Z</dcterms:created>
  <dcterms:modified xsi:type="dcterms:W3CDTF">2024-12-04T17:13:00Z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0x010100F047EABC24ABB54B883878800391D7D7</vt:lpwstr>
  </property>
  <property fmtid="{D5CDD505-2E9C-101B-9397-08002B2CF9AE}" pid="3" name="GrammarlyDocumentId">
    <vt:lpwstr>77d80e4de862e22c369607264006fe60767febdc838685a0e33533e49333c74c</vt:lpwstr>
  </property>
</Properties>
</file>