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CABD" w14:textId="0F4B58B9" w:rsidR="002E50E1" w:rsidRPr="00795ADE" w:rsidRDefault="002E50E1" w:rsidP="00CD1826">
      <w:pPr>
        <w:pStyle w:val="Sinespaciado"/>
        <w:spacing w:after="240"/>
        <w:jc w:val="center"/>
        <w:rPr>
          <w:rStyle w:val="nfasis"/>
          <w:rFonts w:ascii="Maax" w:hAnsi="Maax"/>
          <w:b/>
          <w:sz w:val="22"/>
          <w:u w:val="single"/>
          <w:lang w:val="es-ES"/>
        </w:rPr>
      </w:pPr>
      <w:bookmarkStart w:id="0" w:name="_Hlk146098280"/>
      <w:r w:rsidRPr="00795ADE">
        <w:rPr>
          <w:rStyle w:val="nfasis"/>
          <w:rFonts w:ascii="Maax" w:hAnsi="Maax"/>
          <w:b/>
          <w:sz w:val="22"/>
          <w:u w:val="single"/>
          <w:lang w:val="es-ES"/>
        </w:rPr>
        <w:t>Programa expositivo</w:t>
      </w:r>
      <w:r w:rsidR="00633ADA" w:rsidRPr="00795ADE">
        <w:rPr>
          <w:rStyle w:val="nfasis"/>
          <w:rFonts w:ascii="Maax" w:hAnsi="Maax"/>
          <w:b/>
          <w:sz w:val="22"/>
          <w:u w:val="single"/>
          <w:lang w:val="es-ES"/>
        </w:rPr>
        <w:t xml:space="preserve"> 2025</w:t>
      </w:r>
      <w:r w:rsidRPr="00795ADE">
        <w:rPr>
          <w:rStyle w:val="nfasis"/>
          <w:rFonts w:ascii="Maax" w:hAnsi="Maax"/>
          <w:b/>
          <w:sz w:val="22"/>
          <w:u w:val="single"/>
          <w:lang w:val="es-ES"/>
        </w:rPr>
        <w:t xml:space="preserve"> del Centro Botín</w:t>
      </w:r>
    </w:p>
    <w:p w14:paraId="17A2E0F5" w14:textId="0776D9D1" w:rsidR="006E1487" w:rsidRPr="00795ADE" w:rsidRDefault="00A916C3" w:rsidP="001E34D2">
      <w:pPr>
        <w:pStyle w:val="Sinespaciado"/>
        <w:spacing w:after="240"/>
        <w:ind w:left="-284" w:right="-336"/>
        <w:jc w:val="center"/>
        <w:rPr>
          <w:rStyle w:val="nfasis"/>
          <w:rFonts w:ascii="Maax" w:hAnsi="Maax"/>
          <w:b/>
          <w:sz w:val="44"/>
          <w:szCs w:val="48"/>
          <w:lang w:val="es-ES"/>
        </w:rPr>
      </w:pPr>
      <w:r w:rsidRPr="00795ADE">
        <w:rPr>
          <w:rStyle w:val="nfasis"/>
          <w:rFonts w:ascii="Maax" w:hAnsi="Maax"/>
          <w:b/>
          <w:sz w:val="44"/>
          <w:szCs w:val="48"/>
          <w:lang w:val="es-ES"/>
        </w:rPr>
        <w:t xml:space="preserve">MARUJA MALLO, </w:t>
      </w:r>
      <w:r w:rsidR="00A233C8" w:rsidRPr="00795ADE">
        <w:rPr>
          <w:rStyle w:val="nfasis"/>
          <w:rFonts w:ascii="Maax" w:hAnsi="Maax"/>
          <w:b/>
          <w:sz w:val="44"/>
          <w:szCs w:val="48"/>
          <w:lang w:val="es-ES"/>
        </w:rPr>
        <w:t>COOKING SECTIONS</w:t>
      </w:r>
      <w:r w:rsidR="00700956" w:rsidRPr="00795ADE">
        <w:rPr>
          <w:rStyle w:val="nfasis"/>
          <w:rFonts w:ascii="Maax" w:hAnsi="Maax"/>
          <w:b/>
          <w:sz w:val="44"/>
          <w:szCs w:val="48"/>
          <w:lang w:val="es-ES"/>
        </w:rPr>
        <w:t>,</w:t>
      </w:r>
      <w:r w:rsidR="00E837EC" w:rsidRPr="00795ADE">
        <w:rPr>
          <w:rStyle w:val="nfasis"/>
          <w:rFonts w:ascii="Maax" w:hAnsi="Maax"/>
          <w:b/>
          <w:sz w:val="44"/>
          <w:szCs w:val="48"/>
          <w:lang w:val="es-ES"/>
        </w:rPr>
        <w:t xml:space="preserve"> NUNO </w:t>
      </w:r>
      <w:r w:rsidR="006C49C2" w:rsidRPr="00795ADE">
        <w:rPr>
          <w:rStyle w:val="nfasis"/>
          <w:rFonts w:ascii="Maax" w:hAnsi="Maax"/>
          <w:b/>
          <w:sz w:val="44"/>
          <w:szCs w:val="48"/>
          <w:lang w:val="es-ES"/>
        </w:rPr>
        <w:t>D</w:t>
      </w:r>
      <w:r w:rsidR="00E837EC" w:rsidRPr="00795ADE">
        <w:rPr>
          <w:rStyle w:val="nfasis"/>
          <w:rFonts w:ascii="Maax" w:hAnsi="Maax"/>
          <w:b/>
          <w:sz w:val="44"/>
          <w:szCs w:val="48"/>
          <w:lang w:val="es-ES"/>
        </w:rPr>
        <w:t>A LUZ</w:t>
      </w:r>
      <w:r w:rsidR="00D46E1D" w:rsidRPr="00795ADE">
        <w:rPr>
          <w:rStyle w:val="nfasis"/>
          <w:rFonts w:ascii="Maax" w:hAnsi="Maax"/>
          <w:b/>
          <w:sz w:val="44"/>
          <w:szCs w:val="48"/>
          <w:lang w:val="es-ES"/>
        </w:rPr>
        <w:t xml:space="preserve"> </w:t>
      </w:r>
      <w:r w:rsidR="00CF30C0" w:rsidRPr="00795ADE">
        <w:rPr>
          <w:rStyle w:val="nfasis"/>
          <w:rFonts w:ascii="Maax" w:hAnsi="Maax"/>
          <w:b/>
          <w:sz w:val="44"/>
          <w:szCs w:val="48"/>
          <w:lang w:val="es-ES"/>
        </w:rPr>
        <w:t>EN DIÁLOGO</w:t>
      </w:r>
      <w:r w:rsidR="00D46E1D" w:rsidRPr="00795ADE">
        <w:rPr>
          <w:rStyle w:val="nfasis"/>
          <w:rFonts w:ascii="Maax" w:hAnsi="Maax"/>
          <w:b/>
          <w:sz w:val="44"/>
          <w:szCs w:val="48"/>
          <w:lang w:val="es-ES"/>
        </w:rPr>
        <w:t xml:space="preserve"> </w:t>
      </w:r>
      <w:r w:rsidR="002E50E1" w:rsidRPr="00795ADE">
        <w:rPr>
          <w:rStyle w:val="nfasis"/>
          <w:rFonts w:ascii="Maax" w:hAnsi="Maax"/>
          <w:b/>
          <w:sz w:val="44"/>
          <w:szCs w:val="48"/>
          <w:lang w:val="es-ES"/>
        </w:rPr>
        <w:t xml:space="preserve">CON </w:t>
      </w:r>
      <w:r w:rsidR="00D46E1D" w:rsidRPr="00795ADE">
        <w:rPr>
          <w:rStyle w:val="nfasis"/>
          <w:rFonts w:ascii="Maax" w:hAnsi="Maax"/>
          <w:b/>
          <w:sz w:val="44"/>
          <w:szCs w:val="48"/>
          <w:lang w:val="es-ES"/>
        </w:rPr>
        <w:t>LA COLECCIÓN</w:t>
      </w:r>
      <w:r w:rsidR="001E34D2" w:rsidRPr="00795ADE">
        <w:rPr>
          <w:rStyle w:val="nfasis"/>
          <w:rFonts w:ascii="Maax" w:hAnsi="Maax"/>
          <w:b/>
          <w:sz w:val="44"/>
          <w:szCs w:val="48"/>
          <w:lang w:val="es-ES"/>
        </w:rPr>
        <w:t xml:space="preserve"> </w:t>
      </w:r>
      <w:r w:rsidR="009644CD" w:rsidRPr="00795ADE">
        <w:rPr>
          <w:rStyle w:val="nfasis"/>
          <w:rFonts w:ascii="Maax" w:hAnsi="Maax"/>
          <w:b/>
          <w:sz w:val="44"/>
          <w:szCs w:val="48"/>
          <w:lang w:val="es-ES"/>
        </w:rPr>
        <w:t xml:space="preserve">DE LA FUNDACIÓN BOTÍN </w:t>
      </w:r>
      <w:r w:rsidR="0069506C" w:rsidRPr="00795ADE">
        <w:rPr>
          <w:rStyle w:val="nfasis"/>
          <w:rFonts w:ascii="Maax" w:hAnsi="Maax"/>
          <w:b/>
          <w:sz w:val="44"/>
          <w:szCs w:val="48"/>
          <w:lang w:val="es-ES"/>
        </w:rPr>
        <w:t>E ITINERARIOS XXX,</w:t>
      </w:r>
      <w:r w:rsidR="00052125" w:rsidRPr="00795ADE">
        <w:rPr>
          <w:rStyle w:val="nfasis"/>
          <w:rFonts w:ascii="Maax" w:hAnsi="Maax"/>
          <w:b/>
          <w:sz w:val="44"/>
          <w:szCs w:val="48"/>
          <w:lang w:val="es-ES"/>
        </w:rPr>
        <w:t xml:space="preserve"> CONFORMAN EL PROGRAMA </w:t>
      </w:r>
      <w:r w:rsidR="00731C3F" w:rsidRPr="00795ADE">
        <w:rPr>
          <w:rStyle w:val="nfasis"/>
          <w:rFonts w:ascii="Maax" w:hAnsi="Maax"/>
          <w:b/>
          <w:sz w:val="44"/>
          <w:szCs w:val="48"/>
          <w:lang w:val="es-ES"/>
        </w:rPr>
        <w:t xml:space="preserve">EXPOSITIVO DE </w:t>
      </w:r>
      <w:r w:rsidR="00F5071F" w:rsidRPr="00795ADE">
        <w:rPr>
          <w:rStyle w:val="nfasis"/>
          <w:rFonts w:ascii="Maax" w:hAnsi="Maax"/>
          <w:b/>
          <w:sz w:val="44"/>
          <w:szCs w:val="48"/>
          <w:lang w:val="es-ES"/>
        </w:rPr>
        <w:t>2</w:t>
      </w:r>
      <w:r w:rsidR="00731C3F" w:rsidRPr="00795ADE">
        <w:rPr>
          <w:rStyle w:val="nfasis"/>
          <w:rFonts w:ascii="Maax" w:hAnsi="Maax"/>
          <w:b/>
          <w:sz w:val="44"/>
          <w:szCs w:val="48"/>
          <w:lang w:val="es-ES"/>
        </w:rPr>
        <w:t>025</w:t>
      </w:r>
      <w:r w:rsidRPr="00795ADE">
        <w:rPr>
          <w:rStyle w:val="nfasis"/>
          <w:rFonts w:ascii="Maax" w:hAnsi="Maax"/>
          <w:b/>
          <w:sz w:val="44"/>
          <w:szCs w:val="48"/>
          <w:lang w:val="es-ES"/>
        </w:rPr>
        <w:t xml:space="preserve"> </w:t>
      </w:r>
    </w:p>
    <w:p w14:paraId="5012C313" w14:textId="212AC743" w:rsidR="00DA66A8" w:rsidRPr="00795ADE" w:rsidRDefault="00EA0C4C" w:rsidP="00A0568D">
      <w:pPr>
        <w:pStyle w:val="Sinespaciado"/>
        <w:numPr>
          <w:ilvl w:val="0"/>
          <w:numId w:val="1"/>
        </w:numPr>
        <w:spacing w:after="240" w:line="300" w:lineRule="exact"/>
        <w:rPr>
          <w:rFonts w:eastAsia="Times New Roman" w:cs="Times New Roman"/>
          <w:iCs/>
          <w:sz w:val="20"/>
          <w:szCs w:val="20"/>
          <w:lang w:val="es-ES" w:eastAsia="en-GB"/>
        </w:rPr>
      </w:pPr>
      <w:r w:rsidRPr="00795ADE">
        <w:rPr>
          <w:rFonts w:eastAsia="Times New Roman" w:cs="Times New Roman"/>
          <w:iCs/>
          <w:sz w:val="20"/>
          <w:szCs w:val="20"/>
          <w:lang w:val="es-ES" w:eastAsia="en-GB"/>
        </w:rPr>
        <w:t xml:space="preserve">Un programa </w:t>
      </w:r>
      <w:r w:rsidR="00A625ED" w:rsidRPr="00795ADE">
        <w:rPr>
          <w:rFonts w:eastAsia="Times New Roman" w:cs="Times New Roman"/>
          <w:iCs/>
          <w:sz w:val="20"/>
          <w:szCs w:val="20"/>
          <w:lang w:val="es-ES" w:eastAsia="en-GB"/>
        </w:rPr>
        <w:t>que refleja</w:t>
      </w:r>
      <w:r w:rsidR="00D30B67" w:rsidRPr="00795ADE">
        <w:rPr>
          <w:rFonts w:eastAsia="Times New Roman" w:cs="Times New Roman"/>
          <w:iCs/>
          <w:sz w:val="20"/>
          <w:szCs w:val="20"/>
          <w:lang w:val="es-ES" w:eastAsia="en-GB"/>
        </w:rPr>
        <w:t xml:space="preserve"> el apoyo </w:t>
      </w:r>
      <w:r w:rsidR="00153555" w:rsidRPr="00795ADE">
        <w:rPr>
          <w:rFonts w:eastAsia="Times New Roman" w:cs="Times New Roman"/>
          <w:iCs/>
          <w:sz w:val="20"/>
          <w:szCs w:val="20"/>
          <w:lang w:val="es-ES" w:eastAsia="en-GB"/>
        </w:rPr>
        <w:t>constante</w:t>
      </w:r>
      <w:r w:rsidR="00D30B67" w:rsidRPr="00795ADE">
        <w:rPr>
          <w:rFonts w:eastAsia="Times New Roman" w:cs="Times New Roman"/>
          <w:iCs/>
          <w:sz w:val="20"/>
          <w:szCs w:val="20"/>
          <w:lang w:val="es-ES" w:eastAsia="en-GB"/>
        </w:rPr>
        <w:t xml:space="preserve"> de la Fundación Botín a</w:t>
      </w:r>
      <w:r w:rsidR="00153BC4" w:rsidRPr="00795ADE">
        <w:rPr>
          <w:rFonts w:eastAsia="Times New Roman" w:cs="Times New Roman"/>
          <w:iCs/>
          <w:sz w:val="20"/>
          <w:szCs w:val="20"/>
          <w:lang w:val="es-ES" w:eastAsia="en-GB"/>
        </w:rPr>
        <w:t xml:space="preserve"> la creación </w:t>
      </w:r>
      <w:r w:rsidR="00153555" w:rsidRPr="00795ADE">
        <w:rPr>
          <w:rFonts w:eastAsia="Times New Roman" w:cs="Times New Roman"/>
          <w:iCs/>
          <w:sz w:val="20"/>
          <w:szCs w:val="20"/>
          <w:lang w:val="es-ES" w:eastAsia="en-GB"/>
        </w:rPr>
        <w:t>artística</w:t>
      </w:r>
      <w:r w:rsidR="00DA66A8" w:rsidRPr="00795ADE">
        <w:rPr>
          <w:rFonts w:eastAsia="Times New Roman" w:cs="Times New Roman"/>
          <w:iCs/>
          <w:sz w:val="20"/>
          <w:szCs w:val="20"/>
          <w:lang w:val="es-ES" w:eastAsia="en-GB"/>
        </w:rPr>
        <w:t xml:space="preserve">, tanto </w:t>
      </w:r>
      <w:r w:rsidR="00831D67" w:rsidRPr="00795ADE">
        <w:rPr>
          <w:rFonts w:eastAsia="Times New Roman" w:cs="Times New Roman"/>
          <w:iCs/>
          <w:sz w:val="20"/>
          <w:szCs w:val="20"/>
          <w:lang w:val="es-ES" w:eastAsia="en-GB"/>
        </w:rPr>
        <w:t>por</w:t>
      </w:r>
      <w:r w:rsidR="00DA66A8" w:rsidRPr="00795ADE">
        <w:rPr>
          <w:rFonts w:eastAsia="Times New Roman" w:cs="Times New Roman"/>
          <w:iCs/>
          <w:sz w:val="20"/>
          <w:szCs w:val="20"/>
          <w:lang w:val="es-ES" w:eastAsia="en-GB"/>
        </w:rPr>
        <w:t xml:space="preserve"> los</w:t>
      </w:r>
      <w:r w:rsidR="00153555" w:rsidRPr="00795ADE">
        <w:rPr>
          <w:rFonts w:eastAsia="Times New Roman" w:cs="Times New Roman"/>
          <w:iCs/>
          <w:sz w:val="20"/>
          <w:szCs w:val="20"/>
          <w:lang w:val="es-ES" w:eastAsia="en-GB"/>
        </w:rPr>
        <w:t xml:space="preserve"> </w:t>
      </w:r>
      <w:r w:rsidR="00153BC4" w:rsidRPr="00795ADE">
        <w:rPr>
          <w:rFonts w:eastAsia="Times New Roman" w:cs="Times New Roman"/>
          <w:iCs/>
          <w:sz w:val="20"/>
          <w:szCs w:val="20"/>
          <w:lang w:val="es-ES" w:eastAsia="en-GB"/>
        </w:rPr>
        <w:t xml:space="preserve">30 años </w:t>
      </w:r>
      <w:r w:rsidR="00C26DE6" w:rsidRPr="00795ADE">
        <w:rPr>
          <w:rFonts w:eastAsia="Times New Roman" w:cs="Times New Roman"/>
          <w:iCs/>
          <w:sz w:val="20"/>
          <w:szCs w:val="20"/>
          <w:lang w:val="es-ES" w:eastAsia="en-GB"/>
        </w:rPr>
        <w:t>de</w:t>
      </w:r>
      <w:r w:rsidR="00153BC4" w:rsidRPr="00795ADE">
        <w:rPr>
          <w:rFonts w:eastAsia="Times New Roman" w:cs="Times New Roman"/>
          <w:iCs/>
          <w:sz w:val="20"/>
          <w:szCs w:val="20"/>
          <w:lang w:val="es-ES" w:eastAsia="en-GB"/>
        </w:rPr>
        <w:t xml:space="preserve"> su exposición anual Itinerarios</w:t>
      </w:r>
      <w:r w:rsidR="00831D67" w:rsidRPr="00795ADE">
        <w:rPr>
          <w:rFonts w:eastAsia="Times New Roman" w:cs="Times New Roman"/>
          <w:iCs/>
          <w:sz w:val="20"/>
          <w:szCs w:val="20"/>
          <w:lang w:val="es-ES" w:eastAsia="en-GB"/>
        </w:rPr>
        <w:t>,</w:t>
      </w:r>
      <w:r w:rsidR="00DA66A8" w:rsidRPr="00795ADE">
        <w:rPr>
          <w:rFonts w:eastAsia="Times New Roman" w:cs="Times New Roman"/>
          <w:iCs/>
          <w:sz w:val="20"/>
          <w:szCs w:val="20"/>
          <w:lang w:val="es-ES" w:eastAsia="en-GB"/>
        </w:rPr>
        <w:t xml:space="preserve"> como por </w:t>
      </w:r>
      <w:r w:rsidR="00464595" w:rsidRPr="00795ADE">
        <w:rPr>
          <w:rFonts w:eastAsia="Times New Roman" w:cs="Times New Roman"/>
          <w:iCs/>
          <w:sz w:val="20"/>
          <w:szCs w:val="20"/>
          <w:lang w:val="es-ES" w:eastAsia="en-GB"/>
        </w:rPr>
        <w:t>e</w:t>
      </w:r>
      <w:r w:rsidR="00DA66A8" w:rsidRPr="00795ADE">
        <w:rPr>
          <w:rFonts w:eastAsia="Times New Roman" w:cs="Times New Roman"/>
          <w:iCs/>
          <w:sz w:val="20"/>
          <w:szCs w:val="20"/>
          <w:lang w:val="es-ES" w:eastAsia="en-GB"/>
        </w:rPr>
        <w:t>l</w:t>
      </w:r>
      <w:r w:rsidR="00464595" w:rsidRPr="00795ADE">
        <w:rPr>
          <w:rFonts w:eastAsia="Times New Roman" w:cs="Times New Roman"/>
          <w:iCs/>
          <w:sz w:val="20"/>
          <w:szCs w:val="20"/>
          <w:lang w:val="es-ES" w:eastAsia="en-GB"/>
        </w:rPr>
        <w:t xml:space="preserve"> espíritu </w:t>
      </w:r>
      <w:r w:rsidR="00DA66A8" w:rsidRPr="00795ADE">
        <w:rPr>
          <w:rFonts w:eastAsia="Times New Roman" w:cs="Times New Roman"/>
          <w:iCs/>
          <w:sz w:val="20"/>
          <w:szCs w:val="20"/>
          <w:lang w:val="es-ES" w:eastAsia="en-GB"/>
        </w:rPr>
        <w:t>continu</w:t>
      </w:r>
      <w:r w:rsidR="00464595" w:rsidRPr="00795ADE">
        <w:rPr>
          <w:rFonts w:eastAsia="Times New Roman" w:cs="Times New Roman"/>
          <w:iCs/>
          <w:sz w:val="20"/>
          <w:szCs w:val="20"/>
          <w:lang w:val="es-ES" w:eastAsia="en-GB"/>
        </w:rPr>
        <w:t xml:space="preserve">ista </w:t>
      </w:r>
      <w:r w:rsidR="00DA66A8" w:rsidRPr="00795ADE">
        <w:rPr>
          <w:rFonts w:eastAsia="Times New Roman" w:cs="Times New Roman"/>
          <w:iCs/>
          <w:sz w:val="20"/>
          <w:szCs w:val="20"/>
          <w:lang w:val="es-ES" w:eastAsia="en-GB"/>
        </w:rPr>
        <w:t xml:space="preserve">de su nuevo </w:t>
      </w:r>
      <w:r w:rsidR="00D77D22" w:rsidRPr="00795ADE">
        <w:rPr>
          <w:rFonts w:eastAsia="Times New Roman" w:cs="Times New Roman"/>
          <w:iCs/>
          <w:sz w:val="20"/>
          <w:szCs w:val="20"/>
          <w:lang w:val="es-ES" w:eastAsia="en-GB"/>
        </w:rPr>
        <w:t>programa</w:t>
      </w:r>
      <w:r w:rsidR="00635361" w:rsidRPr="00795ADE">
        <w:rPr>
          <w:rFonts w:eastAsia="Times New Roman" w:cs="Times New Roman"/>
          <w:iCs/>
          <w:sz w:val="20"/>
          <w:szCs w:val="20"/>
          <w:lang w:val="es-ES" w:eastAsia="en-GB"/>
        </w:rPr>
        <w:t xml:space="preserve"> </w:t>
      </w:r>
      <w:r w:rsidR="00DA66A8" w:rsidRPr="00795ADE">
        <w:rPr>
          <w:rFonts w:eastAsia="Times New Roman" w:cs="Times New Roman"/>
          <w:iCs/>
          <w:sz w:val="20"/>
          <w:szCs w:val="20"/>
          <w:lang w:val="es-ES" w:eastAsia="en-GB"/>
        </w:rPr>
        <w:t>Enredos</w:t>
      </w:r>
      <w:r w:rsidR="009359BF" w:rsidRPr="00795ADE">
        <w:rPr>
          <w:rFonts w:eastAsia="Times New Roman" w:cs="Times New Roman"/>
          <w:iCs/>
          <w:sz w:val="20"/>
          <w:szCs w:val="20"/>
          <w:lang w:val="es-ES" w:eastAsia="en-GB"/>
        </w:rPr>
        <w:t xml:space="preserve"> - en esta segunda edición de la mano del</w:t>
      </w:r>
      <w:r w:rsidR="00DA66A8" w:rsidRPr="00795ADE">
        <w:rPr>
          <w:rFonts w:eastAsia="Times New Roman" w:cs="Times New Roman"/>
          <w:iCs/>
          <w:sz w:val="20"/>
          <w:szCs w:val="20"/>
          <w:lang w:val="es-ES" w:eastAsia="en-GB"/>
        </w:rPr>
        <w:t xml:space="preserve"> </w:t>
      </w:r>
      <w:r w:rsidR="00612000" w:rsidRPr="00795ADE">
        <w:rPr>
          <w:rFonts w:eastAsia="Times New Roman" w:cs="Times New Roman"/>
          <w:iCs/>
          <w:sz w:val="20"/>
          <w:szCs w:val="20"/>
          <w:lang w:val="es-ES" w:eastAsia="en-GB"/>
        </w:rPr>
        <w:t xml:space="preserve">portugués </w:t>
      </w:r>
      <w:r w:rsidR="00DA66A8" w:rsidRPr="00795ADE">
        <w:rPr>
          <w:rFonts w:eastAsia="Times New Roman" w:cs="Times New Roman"/>
          <w:iCs/>
          <w:sz w:val="20"/>
          <w:szCs w:val="20"/>
          <w:lang w:val="es-ES" w:eastAsia="en-GB"/>
        </w:rPr>
        <w:t>Nuno da Luz</w:t>
      </w:r>
      <w:r w:rsidR="009359BF" w:rsidRPr="00795ADE">
        <w:rPr>
          <w:rFonts w:eastAsia="Times New Roman" w:cs="Times New Roman"/>
          <w:iCs/>
          <w:sz w:val="20"/>
          <w:szCs w:val="20"/>
          <w:lang w:val="es-ES" w:eastAsia="en-GB"/>
        </w:rPr>
        <w:t xml:space="preserve"> -</w:t>
      </w:r>
      <w:r w:rsidR="00E151BE" w:rsidRPr="00795ADE">
        <w:rPr>
          <w:rFonts w:eastAsia="Times New Roman" w:cs="Times New Roman"/>
          <w:iCs/>
          <w:sz w:val="20"/>
          <w:szCs w:val="20"/>
          <w:lang w:val="es-ES" w:eastAsia="en-GB"/>
        </w:rPr>
        <w:t>,</w:t>
      </w:r>
      <w:r w:rsidR="00DA66A8" w:rsidRPr="00795ADE">
        <w:rPr>
          <w:rFonts w:eastAsia="Times New Roman" w:cs="Times New Roman"/>
          <w:iCs/>
          <w:sz w:val="20"/>
          <w:szCs w:val="20"/>
          <w:lang w:val="es-ES" w:eastAsia="en-GB"/>
        </w:rPr>
        <w:t xml:space="preserve"> con el que </w:t>
      </w:r>
      <w:r w:rsidR="00612000" w:rsidRPr="00795ADE">
        <w:rPr>
          <w:rFonts w:eastAsia="Times New Roman" w:cs="Times New Roman"/>
          <w:iCs/>
          <w:sz w:val="20"/>
          <w:szCs w:val="20"/>
          <w:lang w:val="es-ES" w:eastAsia="en-GB"/>
        </w:rPr>
        <w:t xml:space="preserve">la Fundación Botín </w:t>
      </w:r>
      <w:r w:rsidR="00DA66A8" w:rsidRPr="00795ADE">
        <w:rPr>
          <w:rFonts w:eastAsia="Times New Roman" w:cs="Times New Roman"/>
          <w:iCs/>
          <w:sz w:val="20"/>
          <w:szCs w:val="20"/>
          <w:lang w:val="es-ES" w:eastAsia="en-GB"/>
        </w:rPr>
        <w:t xml:space="preserve">apoya y colabora </w:t>
      </w:r>
      <w:r w:rsidR="009359BF" w:rsidRPr="00795ADE">
        <w:rPr>
          <w:rFonts w:eastAsia="Times New Roman" w:cs="Times New Roman"/>
          <w:iCs/>
          <w:sz w:val="20"/>
          <w:szCs w:val="20"/>
          <w:lang w:val="es-ES" w:eastAsia="en-GB"/>
        </w:rPr>
        <w:t xml:space="preserve">una vez más </w:t>
      </w:r>
      <w:r w:rsidR="00DA66A8" w:rsidRPr="00795ADE">
        <w:rPr>
          <w:rFonts w:eastAsia="Times New Roman" w:cs="Times New Roman"/>
          <w:iCs/>
          <w:sz w:val="20"/>
          <w:szCs w:val="20"/>
          <w:lang w:val="es-ES" w:eastAsia="en-GB"/>
        </w:rPr>
        <w:t xml:space="preserve">con los artistas </w:t>
      </w:r>
      <w:r w:rsidR="00C4753F" w:rsidRPr="00795ADE">
        <w:rPr>
          <w:rFonts w:eastAsia="Times New Roman" w:cs="Times New Roman"/>
          <w:iCs/>
          <w:sz w:val="20"/>
          <w:szCs w:val="20"/>
          <w:lang w:val="es-ES" w:eastAsia="en-GB"/>
        </w:rPr>
        <w:t xml:space="preserve">a los que ha otorgado una de sus </w:t>
      </w:r>
      <w:r w:rsidR="00DA66A8" w:rsidRPr="00795ADE">
        <w:rPr>
          <w:rFonts w:cs="Arial"/>
          <w:sz w:val="20"/>
          <w:szCs w:val="22"/>
          <w:lang w:val="es-ES"/>
        </w:rPr>
        <w:t>Beca</w:t>
      </w:r>
      <w:r w:rsidR="00C4753F" w:rsidRPr="00795ADE">
        <w:rPr>
          <w:rFonts w:cs="Arial"/>
          <w:sz w:val="20"/>
          <w:szCs w:val="22"/>
          <w:lang w:val="es-ES"/>
        </w:rPr>
        <w:t>s</w:t>
      </w:r>
      <w:r w:rsidR="00DA66A8" w:rsidRPr="00795ADE">
        <w:rPr>
          <w:rFonts w:cs="Arial"/>
          <w:sz w:val="20"/>
          <w:szCs w:val="22"/>
          <w:lang w:val="es-ES"/>
        </w:rPr>
        <w:t xml:space="preserve"> de Arte</w:t>
      </w:r>
      <w:r w:rsidR="009359BF" w:rsidRPr="00795ADE">
        <w:rPr>
          <w:rFonts w:cs="Arial"/>
          <w:sz w:val="20"/>
          <w:szCs w:val="22"/>
          <w:lang w:val="es-ES"/>
        </w:rPr>
        <w:t xml:space="preserve"> en el pasado</w:t>
      </w:r>
      <w:r w:rsidR="00DA66A8" w:rsidRPr="00795ADE">
        <w:rPr>
          <w:rFonts w:cs="Arial"/>
          <w:sz w:val="20"/>
          <w:szCs w:val="22"/>
          <w:lang w:val="es-ES"/>
        </w:rPr>
        <w:t>.</w:t>
      </w:r>
      <w:r w:rsidR="00DA66A8" w:rsidRPr="00795ADE">
        <w:rPr>
          <w:rFonts w:eastAsia="Times New Roman" w:cs="Times New Roman"/>
          <w:iCs/>
          <w:sz w:val="20"/>
          <w:szCs w:val="20"/>
          <w:lang w:val="es-ES" w:eastAsia="en-GB"/>
        </w:rPr>
        <w:t xml:space="preserve"> </w:t>
      </w:r>
    </w:p>
    <w:p w14:paraId="3FB2BF37" w14:textId="555E842F" w:rsidR="009819B0" w:rsidRPr="00795ADE" w:rsidRDefault="004546B6" w:rsidP="00DC59FE">
      <w:pPr>
        <w:pStyle w:val="Sinespaciado"/>
        <w:numPr>
          <w:ilvl w:val="0"/>
          <w:numId w:val="1"/>
        </w:numPr>
        <w:spacing w:after="240" w:line="300" w:lineRule="exact"/>
        <w:rPr>
          <w:rFonts w:eastAsia="Times New Roman" w:cs="Times New Roman"/>
          <w:iCs/>
          <w:sz w:val="20"/>
          <w:szCs w:val="20"/>
          <w:lang w:val="es-ES" w:eastAsia="en-GB"/>
        </w:rPr>
      </w:pPr>
      <w:r w:rsidRPr="00795ADE">
        <w:rPr>
          <w:rFonts w:eastAsia="Times New Roman" w:cs="Times New Roman"/>
          <w:iCs/>
          <w:sz w:val="20"/>
          <w:szCs w:val="20"/>
          <w:lang w:val="es-ES" w:eastAsia="en-GB"/>
        </w:rPr>
        <w:t>En primavera i</w:t>
      </w:r>
      <w:r w:rsidR="00831F4B" w:rsidRPr="00795ADE">
        <w:rPr>
          <w:rFonts w:eastAsia="Times New Roman" w:cs="Times New Roman"/>
          <w:iCs/>
          <w:sz w:val="20"/>
          <w:szCs w:val="20"/>
          <w:lang w:val="es-ES" w:eastAsia="en-GB"/>
        </w:rPr>
        <w:t>naugurará una</w:t>
      </w:r>
      <w:r w:rsidR="009C3EF4" w:rsidRPr="00795ADE">
        <w:rPr>
          <w:rFonts w:eastAsia="Times New Roman" w:cs="Times New Roman"/>
          <w:iCs/>
          <w:sz w:val="20"/>
          <w:szCs w:val="20"/>
          <w:lang w:val="es-ES" w:eastAsia="en-GB"/>
        </w:rPr>
        <w:t xml:space="preserve"> </w:t>
      </w:r>
      <w:r w:rsidR="00452738" w:rsidRPr="00795ADE">
        <w:rPr>
          <w:rFonts w:eastAsia="Times New Roman" w:cs="Times New Roman"/>
          <w:iCs/>
          <w:sz w:val="20"/>
          <w:szCs w:val="20"/>
          <w:lang w:val="es-ES" w:eastAsia="en-GB"/>
        </w:rPr>
        <w:t xml:space="preserve">ambiciosa </w:t>
      </w:r>
      <w:r w:rsidR="00C955D4" w:rsidRPr="00795ADE">
        <w:rPr>
          <w:rFonts w:eastAsia="Times New Roman" w:cs="Times New Roman"/>
          <w:iCs/>
          <w:sz w:val="20"/>
          <w:szCs w:val="20"/>
          <w:lang w:val="es-ES" w:eastAsia="en-GB"/>
        </w:rPr>
        <w:t>retrospectiva</w:t>
      </w:r>
      <w:r w:rsidR="00052125" w:rsidRPr="00795ADE">
        <w:rPr>
          <w:rFonts w:eastAsia="Times New Roman" w:cs="Times New Roman"/>
          <w:iCs/>
          <w:sz w:val="20"/>
          <w:szCs w:val="20"/>
          <w:lang w:val="es-ES" w:eastAsia="en-GB"/>
        </w:rPr>
        <w:t xml:space="preserve"> de</w:t>
      </w:r>
      <w:r w:rsidR="00831F4B" w:rsidRPr="00795ADE">
        <w:rPr>
          <w:rFonts w:eastAsia="Times New Roman" w:cs="Times New Roman"/>
          <w:iCs/>
          <w:sz w:val="20"/>
          <w:szCs w:val="20"/>
          <w:lang w:val="es-ES" w:eastAsia="en-GB"/>
        </w:rPr>
        <w:t xml:space="preserve"> Maruja Mallo,</w:t>
      </w:r>
      <w:r w:rsidR="00052125" w:rsidRPr="00795ADE">
        <w:rPr>
          <w:rFonts w:eastAsia="Times New Roman" w:cs="Times New Roman"/>
          <w:iCs/>
          <w:sz w:val="20"/>
          <w:szCs w:val="20"/>
          <w:lang w:val="es-ES" w:eastAsia="en-GB"/>
        </w:rPr>
        <w:t xml:space="preserve"> </w:t>
      </w:r>
      <w:r w:rsidR="00B2563B" w:rsidRPr="00795ADE">
        <w:rPr>
          <w:rFonts w:eastAsia="Times New Roman" w:cs="Times New Roman"/>
          <w:iCs/>
          <w:sz w:val="20"/>
          <w:szCs w:val="20"/>
          <w:lang w:val="es-ES" w:eastAsia="en-GB"/>
        </w:rPr>
        <w:t>destacada</w:t>
      </w:r>
      <w:r w:rsidR="00052125" w:rsidRPr="00795ADE">
        <w:rPr>
          <w:rFonts w:eastAsia="Times New Roman" w:cs="Times New Roman"/>
          <w:iCs/>
          <w:sz w:val="20"/>
          <w:szCs w:val="20"/>
          <w:lang w:val="es-ES" w:eastAsia="en-GB"/>
        </w:rPr>
        <w:t xml:space="preserve"> artista de las vanguardias españolas</w:t>
      </w:r>
      <w:r w:rsidR="00BF7E74" w:rsidRPr="00795ADE">
        <w:rPr>
          <w:rFonts w:eastAsia="Times New Roman" w:cs="Times New Roman"/>
          <w:iCs/>
          <w:sz w:val="20"/>
          <w:szCs w:val="20"/>
          <w:lang w:val="es-ES" w:eastAsia="en-GB"/>
        </w:rPr>
        <w:t>,</w:t>
      </w:r>
      <w:r w:rsidR="00715C2C" w:rsidRPr="00795ADE">
        <w:rPr>
          <w:rFonts w:eastAsia="Times New Roman" w:cs="Times New Roman"/>
          <w:iCs/>
          <w:sz w:val="20"/>
          <w:szCs w:val="20"/>
          <w:lang w:val="es-ES" w:eastAsia="en-GB"/>
        </w:rPr>
        <w:t xml:space="preserve"> co-producid</w:t>
      </w:r>
      <w:r w:rsidR="00B2563B" w:rsidRPr="00795ADE">
        <w:rPr>
          <w:rFonts w:eastAsia="Times New Roman" w:cs="Times New Roman"/>
          <w:iCs/>
          <w:sz w:val="20"/>
          <w:szCs w:val="20"/>
          <w:lang w:val="es-ES" w:eastAsia="en-GB"/>
        </w:rPr>
        <w:t>a</w:t>
      </w:r>
      <w:r w:rsidR="00715C2C" w:rsidRPr="00795ADE">
        <w:rPr>
          <w:rFonts w:eastAsia="Times New Roman" w:cs="Times New Roman"/>
          <w:iCs/>
          <w:sz w:val="20"/>
          <w:szCs w:val="20"/>
          <w:lang w:val="es-ES" w:eastAsia="en-GB"/>
        </w:rPr>
        <w:t xml:space="preserve"> con el Museo Reina Sofía</w:t>
      </w:r>
      <w:r w:rsidR="00F52BA5" w:rsidRPr="00795ADE">
        <w:rPr>
          <w:rFonts w:eastAsia="Times New Roman" w:cs="Times New Roman"/>
          <w:iCs/>
          <w:sz w:val="20"/>
          <w:szCs w:val="20"/>
          <w:lang w:val="es-ES" w:eastAsia="en-GB"/>
        </w:rPr>
        <w:t>,</w:t>
      </w:r>
      <w:r w:rsidR="00715C2C" w:rsidRPr="00795ADE">
        <w:rPr>
          <w:rFonts w:eastAsia="Times New Roman" w:cs="Times New Roman"/>
          <w:iCs/>
          <w:sz w:val="20"/>
          <w:szCs w:val="20"/>
          <w:lang w:val="es-ES" w:eastAsia="en-GB"/>
        </w:rPr>
        <w:t xml:space="preserve"> donde </w:t>
      </w:r>
      <w:r w:rsidR="00DC59FE" w:rsidRPr="00795ADE">
        <w:rPr>
          <w:rFonts w:eastAsia="Times New Roman" w:cs="Times New Roman"/>
          <w:iCs/>
          <w:sz w:val="20"/>
          <w:szCs w:val="20"/>
          <w:lang w:val="es-ES" w:eastAsia="en-GB"/>
        </w:rPr>
        <w:t xml:space="preserve">se expondrá en otoño. </w:t>
      </w:r>
      <w:r w:rsidR="00BB392D" w:rsidRPr="00795ADE">
        <w:rPr>
          <w:rFonts w:eastAsia="Times New Roman" w:cs="Times New Roman"/>
          <w:iCs/>
          <w:sz w:val="20"/>
          <w:szCs w:val="20"/>
          <w:lang w:val="es-ES" w:eastAsia="en-GB"/>
        </w:rPr>
        <w:t>Su realización ha</w:t>
      </w:r>
      <w:r w:rsidR="009819B0" w:rsidRPr="00795ADE">
        <w:rPr>
          <w:rFonts w:eastAsia="Times New Roman" w:cs="Times New Roman"/>
          <w:iCs/>
          <w:sz w:val="20"/>
          <w:szCs w:val="20"/>
          <w:lang w:val="es-ES" w:eastAsia="en-GB"/>
        </w:rPr>
        <w:t xml:space="preserve"> supuesto</w:t>
      </w:r>
      <w:r w:rsidR="008B358D" w:rsidRPr="00795ADE">
        <w:rPr>
          <w:rFonts w:eastAsia="Times New Roman" w:cs="Times New Roman"/>
          <w:iCs/>
          <w:sz w:val="20"/>
          <w:szCs w:val="20"/>
          <w:lang w:val="es-ES" w:eastAsia="en-GB"/>
        </w:rPr>
        <w:t xml:space="preserve"> un</w:t>
      </w:r>
      <w:r w:rsidR="00CA05B8" w:rsidRPr="00795ADE">
        <w:rPr>
          <w:rFonts w:eastAsia="Times New Roman" w:cs="Times New Roman"/>
          <w:iCs/>
          <w:sz w:val="20"/>
          <w:szCs w:val="20"/>
          <w:lang w:val="es-ES" w:eastAsia="en-GB"/>
        </w:rPr>
        <w:t>a</w:t>
      </w:r>
      <w:r w:rsidR="008B358D" w:rsidRPr="00795ADE">
        <w:rPr>
          <w:rFonts w:eastAsia="Times New Roman" w:cs="Times New Roman"/>
          <w:iCs/>
          <w:sz w:val="20"/>
          <w:szCs w:val="20"/>
          <w:lang w:val="es-ES" w:eastAsia="en-GB"/>
        </w:rPr>
        <w:t xml:space="preserve"> profund</w:t>
      </w:r>
      <w:r w:rsidR="00CA05B8" w:rsidRPr="00795ADE">
        <w:rPr>
          <w:rFonts w:eastAsia="Times New Roman" w:cs="Times New Roman"/>
          <w:iCs/>
          <w:sz w:val="20"/>
          <w:szCs w:val="20"/>
          <w:lang w:val="es-ES" w:eastAsia="en-GB"/>
        </w:rPr>
        <w:t>a</w:t>
      </w:r>
      <w:r w:rsidR="008B358D" w:rsidRPr="00795ADE">
        <w:rPr>
          <w:rFonts w:eastAsia="Times New Roman" w:cs="Times New Roman"/>
          <w:iCs/>
          <w:sz w:val="20"/>
          <w:szCs w:val="20"/>
          <w:lang w:val="es-ES" w:eastAsia="en-GB"/>
        </w:rPr>
        <w:t xml:space="preserve"> investigación</w:t>
      </w:r>
      <w:r w:rsidR="00BB392D" w:rsidRPr="00795ADE">
        <w:rPr>
          <w:rFonts w:eastAsia="Times New Roman" w:cs="Times New Roman"/>
          <w:iCs/>
          <w:sz w:val="20"/>
          <w:szCs w:val="20"/>
          <w:lang w:val="es-ES" w:eastAsia="en-GB"/>
        </w:rPr>
        <w:t xml:space="preserve"> para reunir</w:t>
      </w:r>
      <w:r w:rsidR="00DC59FE" w:rsidRPr="00795ADE">
        <w:rPr>
          <w:rFonts w:eastAsia="Times New Roman" w:cs="Times New Roman"/>
          <w:iCs/>
          <w:sz w:val="20"/>
          <w:szCs w:val="20"/>
          <w:lang w:val="es-ES" w:eastAsia="en-GB"/>
        </w:rPr>
        <w:t>,</w:t>
      </w:r>
      <w:r w:rsidR="00BB392D" w:rsidRPr="00795ADE">
        <w:rPr>
          <w:rFonts w:eastAsia="Times New Roman" w:cs="Times New Roman"/>
          <w:iCs/>
          <w:sz w:val="20"/>
          <w:szCs w:val="20"/>
          <w:lang w:val="es-ES" w:eastAsia="en-GB"/>
        </w:rPr>
        <w:t xml:space="preserve"> por primera vez</w:t>
      </w:r>
      <w:r w:rsidR="00B2563B" w:rsidRPr="00795ADE">
        <w:rPr>
          <w:rFonts w:eastAsia="Times New Roman" w:cs="Times New Roman"/>
          <w:iCs/>
          <w:sz w:val="20"/>
          <w:szCs w:val="20"/>
          <w:lang w:val="es-ES" w:eastAsia="en-GB"/>
        </w:rPr>
        <w:t xml:space="preserve"> en España</w:t>
      </w:r>
      <w:r w:rsidR="00DC59FE" w:rsidRPr="00795ADE">
        <w:rPr>
          <w:rFonts w:eastAsia="Times New Roman" w:cs="Times New Roman"/>
          <w:iCs/>
          <w:sz w:val="20"/>
          <w:szCs w:val="20"/>
          <w:lang w:val="es-ES" w:eastAsia="en-GB"/>
        </w:rPr>
        <w:t>,</w:t>
      </w:r>
      <w:r w:rsidR="00BB392D" w:rsidRPr="00795ADE">
        <w:rPr>
          <w:rFonts w:eastAsia="Times New Roman" w:cs="Times New Roman"/>
          <w:iCs/>
          <w:sz w:val="20"/>
          <w:szCs w:val="20"/>
          <w:lang w:val="es-ES" w:eastAsia="en-GB"/>
        </w:rPr>
        <w:t xml:space="preserve"> un centenar de obras</w:t>
      </w:r>
      <w:r w:rsidR="00DE5D18" w:rsidRPr="00795ADE">
        <w:rPr>
          <w:rFonts w:eastAsia="Times New Roman" w:cs="Times New Roman"/>
          <w:iCs/>
          <w:sz w:val="20"/>
          <w:szCs w:val="20"/>
          <w:lang w:val="es-ES" w:eastAsia="en-GB"/>
        </w:rPr>
        <w:t xml:space="preserve"> </w:t>
      </w:r>
      <w:r w:rsidR="00F52BA5" w:rsidRPr="00795ADE">
        <w:rPr>
          <w:rFonts w:eastAsia="Times New Roman" w:cs="Times New Roman"/>
          <w:iCs/>
          <w:sz w:val="20"/>
          <w:szCs w:val="20"/>
          <w:lang w:val="es-ES" w:eastAsia="en-GB"/>
        </w:rPr>
        <w:t xml:space="preserve">que están </w:t>
      </w:r>
      <w:r w:rsidR="008B358D" w:rsidRPr="00795ADE">
        <w:rPr>
          <w:rFonts w:eastAsia="Times New Roman" w:cs="Times New Roman"/>
          <w:iCs/>
          <w:sz w:val="20"/>
          <w:szCs w:val="20"/>
          <w:lang w:val="es-ES" w:eastAsia="en-GB"/>
        </w:rPr>
        <w:t>en colecciones públicas y privadas, nacionales e internacionales</w:t>
      </w:r>
      <w:r w:rsidR="00A916C3" w:rsidRPr="00795ADE">
        <w:rPr>
          <w:rFonts w:eastAsia="Times New Roman" w:cs="Times New Roman"/>
          <w:iCs/>
          <w:sz w:val="20"/>
          <w:szCs w:val="20"/>
          <w:lang w:val="es-ES" w:eastAsia="en-GB"/>
        </w:rPr>
        <w:t xml:space="preserve">. </w:t>
      </w:r>
    </w:p>
    <w:p w14:paraId="18019BA5" w14:textId="390F4802" w:rsidR="00A4564B" w:rsidRPr="00795ADE" w:rsidRDefault="003747B5" w:rsidP="00A0568D">
      <w:pPr>
        <w:pStyle w:val="Sinespaciado"/>
        <w:numPr>
          <w:ilvl w:val="0"/>
          <w:numId w:val="1"/>
        </w:numPr>
        <w:spacing w:after="240" w:line="300" w:lineRule="exact"/>
        <w:rPr>
          <w:rFonts w:eastAsia="Times New Roman" w:cs="Times New Roman"/>
          <w:iCs/>
          <w:sz w:val="20"/>
          <w:szCs w:val="20"/>
          <w:lang w:val="es-ES" w:eastAsia="en-GB"/>
        </w:rPr>
      </w:pPr>
      <w:r w:rsidRPr="00795ADE">
        <w:rPr>
          <w:rFonts w:eastAsia="Times New Roman" w:cs="Times New Roman"/>
          <w:iCs/>
          <w:sz w:val="20"/>
          <w:szCs w:val="20"/>
          <w:lang w:val="es-ES" w:eastAsia="en-GB"/>
        </w:rPr>
        <w:t>De una exposición histórica a una más experimental</w:t>
      </w:r>
      <w:r w:rsidR="00F735C4" w:rsidRPr="00795ADE">
        <w:rPr>
          <w:rFonts w:eastAsia="Times New Roman" w:cs="Times New Roman"/>
          <w:iCs/>
          <w:sz w:val="20"/>
          <w:szCs w:val="20"/>
          <w:lang w:val="es-ES" w:eastAsia="en-GB"/>
        </w:rPr>
        <w:t xml:space="preserve"> del colectivo </w:t>
      </w:r>
      <w:proofErr w:type="spellStart"/>
      <w:r w:rsidR="00A0568D" w:rsidRPr="00795ADE">
        <w:rPr>
          <w:rFonts w:eastAsia="Times New Roman" w:cs="Times New Roman"/>
          <w:i/>
          <w:sz w:val="20"/>
          <w:szCs w:val="20"/>
          <w:lang w:val="es-ES" w:eastAsia="en-GB"/>
        </w:rPr>
        <w:t>C</w:t>
      </w:r>
      <w:r w:rsidR="001F30DB" w:rsidRPr="00795ADE">
        <w:rPr>
          <w:rFonts w:eastAsia="Times New Roman" w:cs="Times New Roman"/>
          <w:i/>
          <w:sz w:val="20"/>
          <w:szCs w:val="20"/>
          <w:lang w:val="es-ES" w:eastAsia="en-GB"/>
        </w:rPr>
        <w:t>ooking</w:t>
      </w:r>
      <w:proofErr w:type="spellEnd"/>
      <w:r w:rsidR="001F30DB" w:rsidRPr="00795ADE">
        <w:rPr>
          <w:rFonts w:eastAsia="Times New Roman" w:cs="Times New Roman"/>
          <w:i/>
          <w:sz w:val="20"/>
          <w:szCs w:val="20"/>
          <w:lang w:val="es-ES" w:eastAsia="en-GB"/>
        </w:rPr>
        <w:t xml:space="preserve"> </w:t>
      </w:r>
      <w:proofErr w:type="spellStart"/>
      <w:r w:rsidR="001F30DB" w:rsidRPr="00795ADE">
        <w:rPr>
          <w:rFonts w:eastAsia="Times New Roman" w:cs="Times New Roman"/>
          <w:i/>
          <w:sz w:val="20"/>
          <w:szCs w:val="20"/>
          <w:lang w:val="es-ES" w:eastAsia="en-GB"/>
        </w:rPr>
        <w:t>Section</w:t>
      </w:r>
      <w:r w:rsidR="00DE5D18" w:rsidRPr="00795ADE">
        <w:rPr>
          <w:rFonts w:eastAsia="Times New Roman" w:cs="Times New Roman"/>
          <w:i/>
          <w:sz w:val="20"/>
          <w:szCs w:val="20"/>
          <w:lang w:val="es-ES" w:eastAsia="en-GB"/>
        </w:rPr>
        <w:t>s</w:t>
      </w:r>
      <w:proofErr w:type="spellEnd"/>
      <w:r w:rsidR="00F735C4" w:rsidRPr="00795ADE">
        <w:rPr>
          <w:rFonts w:eastAsia="Times New Roman" w:cs="Times New Roman"/>
          <w:i/>
          <w:sz w:val="20"/>
          <w:szCs w:val="20"/>
          <w:lang w:val="es-ES" w:eastAsia="en-GB"/>
        </w:rPr>
        <w:t>,</w:t>
      </w:r>
      <w:r w:rsidR="00E5082E" w:rsidRPr="00795ADE">
        <w:rPr>
          <w:rFonts w:eastAsia="Times New Roman" w:cs="Times New Roman"/>
          <w:iCs/>
          <w:sz w:val="20"/>
          <w:szCs w:val="20"/>
          <w:lang w:val="es-ES" w:eastAsia="en-GB"/>
        </w:rPr>
        <w:t xml:space="preserve"> </w:t>
      </w:r>
      <w:r w:rsidR="00F735C4" w:rsidRPr="00795ADE">
        <w:rPr>
          <w:rFonts w:eastAsia="Times New Roman" w:cs="Times New Roman"/>
          <w:iCs/>
          <w:sz w:val="20"/>
          <w:szCs w:val="20"/>
          <w:lang w:val="es-ES" w:eastAsia="en-GB"/>
        </w:rPr>
        <w:t xml:space="preserve">que </w:t>
      </w:r>
      <w:r w:rsidR="001D6E42" w:rsidRPr="00795ADE">
        <w:rPr>
          <w:rFonts w:eastAsia="Times New Roman" w:cs="Times New Roman"/>
          <w:iCs/>
          <w:sz w:val="20"/>
          <w:szCs w:val="20"/>
          <w:lang w:val="es-ES" w:eastAsia="en-GB"/>
        </w:rPr>
        <w:t xml:space="preserve">se </w:t>
      </w:r>
      <w:r w:rsidR="00E5082E" w:rsidRPr="00795ADE">
        <w:rPr>
          <w:rFonts w:eastAsia="Times New Roman" w:cs="Times New Roman"/>
          <w:iCs/>
          <w:sz w:val="20"/>
          <w:szCs w:val="20"/>
          <w:lang w:val="es-ES" w:eastAsia="en-GB"/>
        </w:rPr>
        <w:t>basará en los resultados del reciente trabajo de investigación que desarrolla</w:t>
      </w:r>
      <w:r w:rsidR="00E151BE" w:rsidRPr="00795ADE">
        <w:rPr>
          <w:rFonts w:eastAsia="Times New Roman" w:cs="Times New Roman"/>
          <w:iCs/>
          <w:sz w:val="20"/>
          <w:szCs w:val="20"/>
          <w:lang w:val="es-ES" w:eastAsia="en-GB"/>
        </w:rPr>
        <w:t>r</w:t>
      </w:r>
      <w:r w:rsidR="00E5082E" w:rsidRPr="00795ADE">
        <w:rPr>
          <w:rFonts w:eastAsia="Times New Roman" w:cs="Times New Roman"/>
          <w:iCs/>
          <w:sz w:val="20"/>
          <w:szCs w:val="20"/>
          <w:lang w:val="es-ES" w:eastAsia="en-GB"/>
        </w:rPr>
        <w:t>o</w:t>
      </w:r>
      <w:r w:rsidR="00E151BE" w:rsidRPr="00795ADE">
        <w:rPr>
          <w:rFonts w:eastAsia="Times New Roman" w:cs="Times New Roman"/>
          <w:iCs/>
          <w:sz w:val="20"/>
          <w:szCs w:val="20"/>
          <w:lang w:val="es-ES" w:eastAsia="en-GB"/>
        </w:rPr>
        <w:t>n</w:t>
      </w:r>
      <w:r w:rsidR="00E5082E" w:rsidRPr="00795ADE">
        <w:rPr>
          <w:rFonts w:eastAsia="Times New Roman" w:cs="Times New Roman"/>
          <w:iCs/>
          <w:sz w:val="20"/>
          <w:szCs w:val="20"/>
          <w:lang w:val="es-ES" w:eastAsia="en-GB"/>
        </w:rPr>
        <w:t xml:space="preserve"> en las costas y valles cantábricos</w:t>
      </w:r>
      <w:r w:rsidR="001D6E42" w:rsidRPr="00795ADE">
        <w:rPr>
          <w:rFonts w:eastAsia="Times New Roman" w:cs="Times New Roman"/>
          <w:iCs/>
          <w:sz w:val="20"/>
          <w:szCs w:val="20"/>
          <w:lang w:val="es-ES" w:eastAsia="en-GB"/>
        </w:rPr>
        <w:t>,</w:t>
      </w:r>
      <w:r w:rsidR="00E5082E" w:rsidRPr="00795ADE">
        <w:rPr>
          <w:rFonts w:eastAsia="Times New Roman" w:cs="Times New Roman"/>
          <w:iCs/>
          <w:sz w:val="20"/>
          <w:szCs w:val="20"/>
          <w:lang w:val="es-ES" w:eastAsia="en-GB"/>
        </w:rPr>
        <w:t xml:space="preserve"> durante el Taller de Arte que dirigi</w:t>
      </w:r>
      <w:r w:rsidR="001A7242" w:rsidRPr="00795ADE">
        <w:rPr>
          <w:rFonts w:eastAsia="Times New Roman" w:cs="Times New Roman"/>
          <w:iCs/>
          <w:sz w:val="20"/>
          <w:szCs w:val="20"/>
          <w:lang w:val="es-ES" w:eastAsia="en-GB"/>
        </w:rPr>
        <w:t>eron</w:t>
      </w:r>
      <w:r w:rsidR="00A0568D" w:rsidRPr="00795ADE">
        <w:rPr>
          <w:rFonts w:eastAsia="Times New Roman" w:cs="Times New Roman"/>
          <w:iCs/>
          <w:sz w:val="20"/>
          <w:szCs w:val="20"/>
          <w:lang w:val="es-ES" w:eastAsia="en-GB"/>
        </w:rPr>
        <w:t xml:space="preserve"> </w:t>
      </w:r>
      <w:r w:rsidR="0068083F" w:rsidRPr="00795ADE">
        <w:rPr>
          <w:rFonts w:eastAsia="Times New Roman" w:cs="Times New Roman"/>
          <w:iCs/>
          <w:sz w:val="20"/>
          <w:szCs w:val="20"/>
          <w:lang w:val="es-ES" w:eastAsia="en-GB"/>
        </w:rPr>
        <w:t>en</w:t>
      </w:r>
      <w:r w:rsidR="00A0568D" w:rsidRPr="00795ADE">
        <w:rPr>
          <w:rFonts w:eastAsia="Times New Roman" w:cs="Times New Roman"/>
          <w:iCs/>
          <w:sz w:val="20"/>
          <w:szCs w:val="20"/>
          <w:lang w:val="es-ES" w:eastAsia="en-GB"/>
        </w:rPr>
        <w:t xml:space="preserve"> septiembre</w:t>
      </w:r>
      <w:r w:rsidR="00E5082E" w:rsidRPr="00795ADE">
        <w:rPr>
          <w:rFonts w:eastAsia="Times New Roman" w:cs="Times New Roman"/>
          <w:iCs/>
          <w:sz w:val="20"/>
          <w:szCs w:val="20"/>
          <w:lang w:val="es-ES" w:eastAsia="en-GB"/>
        </w:rPr>
        <w:t xml:space="preserve">. </w:t>
      </w:r>
      <w:r w:rsidR="0068083F" w:rsidRPr="00795ADE">
        <w:rPr>
          <w:rFonts w:eastAsia="Times New Roman" w:cs="Times New Roman"/>
          <w:iCs/>
          <w:sz w:val="20"/>
          <w:szCs w:val="20"/>
          <w:lang w:val="es-ES" w:eastAsia="en-GB"/>
        </w:rPr>
        <w:t>Será su primera exposición en España</w:t>
      </w:r>
      <w:r w:rsidR="00EE3DE1" w:rsidRPr="00795ADE">
        <w:rPr>
          <w:rFonts w:eastAsia="Times New Roman" w:cs="Times New Roman"/>
          <w:iCs/>
          <w:sz w:val="20"/>
          <w:szCs w:val="20"/>
          <w:lang w:val="es-ES" w:eastAsia="en-GB"/>
        </w:rPr>
        <w:t xml:space="preserve"> y</w:t>
      </w:r>
      <w:r w:rsidR="00574AE3" w:rsidRPr="00795ADE">
        <w:rPr>
          <w:rFonts w:eastAsia="Times New Roman" w:cs="Times New Roman"/>
          <w:iCs/>
          <w:sz w:val="20"/>
          <w:szCs w:val="20"/>
          <w:lang w:val="es-ES" w:eastAsia="en-GB"/>
        </w:rPr>
        <w:t xml:space="preserve"> </w:t>
      </w:r>
      <w:r w:rsidR="00E5082E" w:rsidRPr="00795ADE">
        <w:rPr>
          <w:rFonts w:eastAsia="Times New Roman" w:cs="Times New Roman"/>
          <w:iCs/>
          <w:sz w:val="20"/>
          <w:szCs w:val="20"/>
          <w:lang w:val="es-ES" w:eastAsia="en-GB"/>
        </w:rPr>
        <w:t>combina</w:t>
      </w:r>
      <w:r w:rsidR="00EE3DE1" w:rsidRPr="00795ADE">
        <w:rPr>
          <w:rFonts w:eastAsia="Times New Roman" w:cs="Times New Roman"/>
          <w:iCs/>
          <w:sz w:val="20"/>
          <w:szCs w:val="20"/>
          <w:lang w:val="es-ES" w:eastAsia="en-GB"/>
        </w:rPr>
        <w:t>rá</w:t>
      </w:r>
      <w:r w:rsidR="00E5082E" w:rsidRPr="00795ADE">
        <w:rPr>
          <w:rFonts w:eastAsia="Times New Roman" w:cs="Times New Roman"/>
          <w:iCs/>
          <w:sz w:val="20"/>
          <w:szCs w:val="20"/>
          <w:lang w:val="es-ES" w:eastAsia="en-GB"/>
        </w:rPr>
        <w:t xml:space="preserve"> proyectos de los últimos doce años </w:t>
      </w:r>
      <w:r w:rsidR="003F26AE" w:rsidRPr="00795ADE">
        <w:rPr>
          <w:rFonts w:eastAsia="Times New Roman" w:cs="Times New Roman"/>
          <w:iCs/>
          <w:sz w:val="20"/>
          <w:szCs w:val="20"/>
          <w:lang w:val="es-ES" w:eastAsia="en-GB"/>
        </w:rPr>
        <w:t>con</w:t>
      </w:r>
      <w:r w:rsidR="00E5082E" w:rsidRPr="00795ADE">
        <w:rPr>
          <w:rFonts w:eastAsia="Times New Roman" w:cs="Times New Roman"/>
          <w:iCs/>
          <w:sz w:val="20"/>
          <w:szCs w:val="20"/>
          <w:lang w:val="es-ES" w:eastAsia="en-GB"/>
        </w:rPr>
        <w:t xml:space="preserve"> nuevas obras que </w:t>
      </w:r>
      <w:r w:rsidR="006B6E39" w:rsidRPr="00795ADE">
        <w:rPr>
          <w:rFonts w:eastAsia="Times New Roman" w:cs="Times New Roman"/>
          <w:iCs/>
          <w:sz w:val="20"/>
          <w:szCs w:val="20"/>
          <w:lang w:val="es-ES" w:eastAsia="en-GB"/>
        </w:rPr>
        <w:t>muestran</w:t>
      </w:r>
      <w:r w:rsidR="00E5082E" w:rsidRPr="00795ADE">
        <w:rPr>
          <w:rFonts w:eastAsia="Times New Roman" w:cs="Times New Roman"/>
          <w:iCs/>
          <w:sz w:val="20"/>
          <w:szCs w:val="20"/>
          <w:lang w:val="es-ES" w:eastAsia="en-GB"/>
        </w:rPr>
        <w:t xml:space="preserve"> las señales que la actividad humana deja en los ecosistemas.</w:t>
      </w:r>
    </w:p>
    <w:bookmarkEnd w:id="0"/>
    <w:p w14:paraId="7EA348B5" w14:textId="1A4A3F48" w:rsidR="00B86468" w:rsidRPr="00795ADE" w:rsidRDefault="00B86468" w:rsidP="00B86468">
      <w:pPr>
        <w:pStyle w:val="Sinespaciado"/>
        <w:spacing w:after="240" w:line="300" w:lineRule="exact"/>
        <w:rPr>
          <w:iCs/>
          <w:sz w:val="20"/>
          <w:szCs w:val="20"/>
        </w:rPr>
      </w:pPr>
      <w:r w:rsidRPr="00795ADE">
        <w:rPr>
          <w:i/>
          <w:sz w:val="20"/>
          <w:szCs w:val="20"/>
        </w:rPr>
        <w:t>Santander,</w:t>
      </w:r>
      <w:r w:rsidR="00BB0079" w:rsidRPr="00795ADE">
        <w:rPr>
          <w:i/>
          <w:sz w:val="20"/>
          <w:szCs w:val="20"/>
        </w:rPr>
        <w:t xml:space="preserve"> 2</w:t>
      </w:r>
      <w:r w:rsidR="004D6BB6" w:rsidRPr="00795ADE">
        <w:rPr>
          <w:i/>
          <w:sz w:val="20"/>
          <w:szCs w:val="20"/>
        </w:rPr>
        <w:t>4</w:t>
      </w:r>
      <w:r w:rsidRPr="00795ADE">
        <w:rPr>
          <w:i/>
          <w:sz w:val="20"/>
          <w:szCs w:val="20"/>
        </w:rPr>
        <w:t xml:space="preserve"> de </w:t>
      </w:r>
      <w:r w:rsidR="007F43D9" w:rsidRPr="00795ADE">
        <w:rPr>
          <w:i/>
          <w:sz w:val="20"/>
          <w:szCs w:val="20"/>
        </w:rPr>
        <w:t>octubre</w:t>
      </w:r>
      <w:r w:rsidRPr="00795ADE">
        <w:rPr>
          <w:i/>
          <w:sz w:val="20"/>
          <w:szCs w:val="20"/>
        </w:rPr>
        <w:t xml:space="preserve"> de 2024.-</w:t>
      </w:r>
      <w:r w:rsidRPr="00795ADE">
        <w:rPr>
          <w:iCs/>
          <w:sz w:val="20"/>
          <w:szCs w:val="20"/>
        </w:rPr>
        <w:t xml:space="preserve"> La programación expositiva del Centro Botín para el próximo año </w:t>
      </w:r>
      <w:r w:rsidRPr="00795ADE">
        <w:rPr>
          <w:b/>
          <w:bCs/>
          <w:iCs/>
          <w:sz w:val="20"/>
          <w:szCs w:val="20"/>
        </w:rPr>
        <w:t>se inicia en primavera con una retrospectiva de la artista de la escena vanguardista española</w:t>
      </w:r>
      <w:r w:rsidRPr="00795ADE">
        <w:rPr>
          <w:iCs/>
          <w:sz w:val="20"/>
          <w:szCs w:val="20"/>
        </w:rPr>
        <w:t xml:space="preserve"> </w:t>
      </w:r>
      <w:r w:rsidRPr="00795ADE">
        <w:rPr>
          <w:b/>
          <w:bCs/>
          <w:iCs/>
          <w:sz w:val="20"/>
          <w:szCs w:val="20"/>
        </w:rPr>
        <w:t>Maruja Mallo</w:t>
      </w:r>
      <w:r w:rsidR="00A0568D" w:rsidRPr="00795ADE">
        <w:rPr>
          <w:b/>
          <w:bCs/>
          <w:iCs/>
          <w:sz w:val="20"/>
          <w:szCs w:val="20"/>
        </w:rPr>
        <w:t>.</w:t>
      </w:r>
      <w:r w:rsidRPr="00795ADE">
        <w:rPr>
          <w:iCs/>
          <w:sz w:val="20"/>
          <w:szCs w:val="20"/>
        </w:rPr>
        <w:t xml:space="preserve"> </w:t>
      </w:r>
      <w:r w:rsidR="00D73889" w:rsidRPr="00795ADE">
        <w:rPr>
          <w:iCs/>
          <w:sz w:val="20"/>
          <w:szCs w:val="20"/>
        </w:rPr>
        <w:t>Coproducida</w:t>
      </w:r>
      <w:r w:rsidRPr="00795ADE">
        <w:rPr>
          <w:iCs/>
          <w:sz w:val="20"/>
          <w:szCs w:val="20"/>
        </w:rPr>
        <w:t xml:space="preserve"> con el Museo Nacional Centro de Arte Reina Sofía</w:t>
      </w:r>
      <w:r w:rsidR="00A0568D" w:rsidRPr="00795ADE">
        <w:rPr>
          <w:iCs/>
          <w:sz w:val="20"/>
          <w:szCs w:val="20"/>
        </w:rPr>
        <w:t>, e</w:t>
      </w:r>
      <w:r w:rsidRPr="00795ADE">
        <w:rPr>
          <w:iCs/>
          <w:sz w:val="20"/>
          <w:szCs w:val="20"/>
        </w:rPr>
        <w:t>sta ambiciosa exposición —</w:t>
      </w:r>
      <w:r w:rsidR="00A0568D" w:rsidRPr="00795ADE">
        <w:rPr>
          <w:iCs/>
          <w:sz w:val="20"/>
          <w:szCs w:val="20"/>
        </w:rPr>
        <w:t>acompañada de</w:t>
      </w:r>
      <w:r w:rsidRPr="00795ADE">
        <w:rPr>
          <w:iCs/>
          <w:sz w:val="20"/>
          <w:szCs w:val="20"/>
        </w:rPr>
        <w:t xml:space="preserve"> la </w:t>
      </w:r>
      <w:r w:rsidR="00A0568D" w:rsidRPr="00795ADE">
        <w:rPr>
          <w:iCs/>
          <w:sz w:val="20"/>
          <w:szCs w:val="20"/>
        </w:rPr>
        <w:t xml:space="preserve">primera </w:t>
      </w:r>
      <w:r w:rsidRPr="00795ADE">
        <w:rPr>
          <w:iCs/>
          <w:sz w:val="20"/>
          <w:szCs w:val="20"/>
        </w:rPr>
        <w:t>publicación</w:t>
      </w:r>
      <w:r w:rsidR="00A97025" w:rsidRPr="00795ADE">
        <w:rPr>
          <w:iCs/>
          <w:sz w:val="20"/>
          <w:szCs w:val="20"/>
        </w:rPr>
        <w:t xml:space="preserve"> de distribución internacional</w:t>
      </w:r>
      <w:r w:rsidR="00A0568D" w:rsidRPr="00795ADE">
        <w:rPr>
          <w:iCs/>
          <w:sz w:val="20"/>
          <w:szCs w:val="20"/>
        </w:rPr>
        <w:t xml:space="preserve"> de la artista en español e inglés</w:t>
      </w:r>
      <w:r w:rsidRPr="00795ADE">
        <w:rPr>
          <w:iCs/>
          <w:sz w:val="20"/>
          <w:szCs w:val="20"/>
        </w:rPr>
        <w:t xml:space="preserve">— </w:t>
      </w:r>
      <w:r w:rsidRPr="00795ADE">
        <w:rPr>
          <w:iCs/>
          <w:sz w:val="20"/>
          <w:szCs w:val="20"/>
          <w:u w:val="single"/>
        </w:rPr>
        <w:t>forma parte del compromiso del Centro Botín de ofrecer nuevas perspectivas sobre los grandes maestros del siglo XX.</w:t>
      </w:r>
      <w:r w:rsidRPr="00795ADE">
        <w:rPr>
          <w:iCs/>
          <w:sz w:val="20"/>
          <w:szCs w:val="20"/>
        </w:rPr>
        <w:t xml:space="preserve"> Será un recorrido por la trayectoria de Mallo de 1924 a 198</w:t>
      </w:r>
      <w:r w:rsidR="00101E3D" w:rsidRPr="00795ADE">
        <w:rPr>
          <w:iCs/>
          <w:sz w:val="20"/>
          <w:szCs w:val="20"/>
        </w:rPr>
        <w:t>2</w:t>
      </w:r>
      <w:r w:rsidRPr="00795ADE">
        <w:rPr>
          <w:iCs/>
          <w:sz w:val="20"/>
          <w:szCs w:val="20"/>
        </w:rPr>
        <w:t xml:space="preserve">, </w:t>
      </w:r>
      <w:r w:rsidR="00E5082E" w:rsidRPr="00795ADE">
        <w:rPr>
          <w:iCs/>
          <w:sz w:val="20"/>
          <w:szCs w:val="20"/>
        </w:rPr>
        <w:t>que</w:t>
      </w:r>
      <w:r w:rsidRPr="00795ADE">
        <w:rPr>
          <w:iCs/>
          <w:sz w:val="20"/>
          <w:szCs w:val="20"/>
        </w:rPr>
        <w:t xml:space="preserve"> pondrá el acento en cómo lo popular, lo performativo y lo </w:t>
      </w:r>
      <w:r w:rsidR="007130AA" w:rsidRPr="00795ADE">
        <w:rPr>
          <w:iCs/>
          <w:sz w:val="20"/>
          <w:szCs w:val="20"/>
        </w:rPr>
        <w:t>telúrico</w:t>
      </w:r>
      <w:r w:rsidRPr="00795ADE">
        <w:rPr>
          <w:iCs/>
          <w:sz w:val="20"/>
          <w:szCs w:val="20"/>
        </w:rPr>
        <w:t xml:space="preserve"> impregnaron su obra. </w:t>
      </w:r>
    </w:p>
    <w:p w14:paraId="2D5DDC0E" w14:textId="6DAFEC8F" w:rsidR="001F30DB" w:rsidRPr="00795ADE" w:rsidRDefault="001F30DB" w:rsidP="00E113B2">
      <w:pPr>
        <w:rPr>
          <w:iCs/>
          <w:sz w:val="20"/>
          <w:szCs w:val="20"/>
        </w:rPr>
      </w:pPr>
      <w:r w:rsidRPr="00795ADE">
        <w:rPr>
          <w:iCs/>
          <w:sz w:val="20"/>
          <w:szCs w:val="20"/>
        </w:rPr>
        <w:t xml:space="preserve">A Maruja Mallo </w:t>
      </w:r>
      <w:r w:rsidRPr="00795ADE">
        <w:rPr>
          <w:b/>
          <w:bCs/>
          <w:iCs/>
          <w:sz w:val="20"/>
          <w:szCs w:val="20"/>
        </w:rPr>
        <w:t xml:space="preserve">le seguirá la primera exposición en España de </w:t>
      </w:r>
      <w:proofErr w:type="spellStart"/>
      <w:r w:rsidRPr="00795ADE">
        <w:rPr>
          <w:b/>
          <w:bCs/>
          <w:i/>
          <w:iCs/>
          <w:sz w:val="20"/>
          <w:szCs w:val="20"/>
        </w:rPr>
        <w:t>Cooking</w:t>
      </w:r>
      <w:proofErr w:type="spellEnd"/>
      <w:r w:rsidRPr="00795ADE">
        <w:rPr>
          <w:b/>
          <w:bCs/>
          <w:i/>
          <w:iCs/>
          <w:sz w:val="20"/>
          <w:szCs w:val="20"/>
        </w:rPr>
        <w:t xml:space="preserve"> </w:t>
      </w:r>
      <w:proofErr w:type="spellStart"/>
      <w:r w:rsidRPr="00795ADE">
        <w:rPr>
          <w:b/>
          <w:bCs/>
          <w:i/>
          <w:iCs/>
          <w:sz w:val="20"/>
          <w:szCs w:val="20"/>
        </w:rPr>
        <w:t>Sections</w:t>
      </w:r>
      <w:proofErr w:type="spellEnd"/>
      <w:r w:rsidRPr="00795ADE">
        <w:rPr>
          <w:b/>
          <w:bCs/>
          <w:iCs/>
          <w:sz w:val="20"/>
          <w:szCs w:val="20"/>
        </w:rPr>
        <w:t xml:space="preserve">, colectivo formado por Daniel Fernández Pascual y </w:t>
      </w:r>
      <w:proofErr w:type="spellStart"/>
      <w:r w:rsidRPr="00795ADE">
        <w:rPr>
          <w:b/>
          <w:bCs/>
          <w:iCs/>
          <w:sz w:val="20"/>
          <w:szCs w:val="20"/>
        </w:rPr>
        <w:t>Alon</w:t>
      </w:r>
      <w:proofErr w:type="spellEnd"/>
      <w:r w:rsidRPr="00795ADE">
        <w:rPr>
          <w:b/>
          <w:bCs/>
          <w:iCs/>
          <w:sz w:val="20"/>
          <w:szCs w:val="20"/>
        </w:rPr>
        <w:t xml:space="preserve"> </w:t>
      </w:r>
      <w:proofErr w:type="spellStart"/>
      <w:r w:rsidRPr="00795ADE">
        <w:rPr>
          <w:b/>
          <w:bCs/>
          <w:iCs/>
          <w:sz w:val="20"/>
          <w:szCs w:val="20"/>
        </w:rPr>
        <w:t>Sch</w:t>
      </w:r>
      <w:r w:rsidR="00394037" w:rsidRPr="00795ADE">
        <w:rPr>
          <w:b/>
          <w:bCs/>
          <w:iCs/>
          <w:sz w:val="20"/>
          <w:szCs w:val="20"/>
        </w:rPr>
        <w:t>wabe</w:t>
      </w:r>
      <w:proofErr w:type="spellEnd"/>
      <w:r w:rsidR="00394037" w:rsidRPr="00795ADE">
        <w:rPr>
          <w:b/>
          <w:bCs/>
          <w:iCs/>
          <w:sz w:val="20"/>
          <w:szCs w:val="20"/>
        </w:rPr>
        <w:t>, cuya práctica artística utiliza</w:t>
      </w:r>
      <w:r w:rsidRPr="00795ADE">
        <w:rPr>
          <w:b/>
          <w:bCs/>
          <w:iCs/>
          <w:sz w:val="20"/>
          <w:szCs w:val="20"/>
        </w:rPr>
        <w:t xml:space="preserve"> la comida como una </w:t>
      </w:r>
      <w:r w:rsidR="00A97025" w:rsidRPr="00795ADE">
        <w:rPr>
          <w:b/>
          <w:bCs/>
          <w:iCs/>
          <w:sz w:val="20"/>
          <w:szCs w:val="20"/>
        </w:rPr>
        <w:t>lente</w:t>
      </w:r>
      <w:r w:rsidRPr="00795ADE">
        <w:rPr>
          <w:b/>
          <w:bCs/>
          <w:iCs/>
          <w:sz w:val="20"/>
          <w:szCs w:val="20"/>
        </w:rPr>
        <w:t xml:space="preserve"> para observar los paisajes en proceso de transformación</w:t>
      </w:r>
      <w:r w:rsidRPr="00795ADE">
        <w:rPr>
          <w:iCs/>
          <w:sz w:val="20"/>
          <w:szCs w:val="20"/>
        </w:rPr>
        <w:t xml:space="preserve">. </w:t>
      </w:r>
      <w:r w:rsidR="00A0568D" w:rsidRPr="00795ADE">
        <w:rPr>
          <w:iCs/>
          <w:sz w:val="20"/>
          <w:szCs w:val="20"/>
        </w:rPr>
        <w:t>B</w:t>
      </w:r>
      <w:r w:rsidRPr="00795ADE">
        <w:rPr>
          <w:iCs/>
          <w:sz w:val="20"/>
          <w:szCs w:val="20"/>
        </w:rPr>
        <w:t xml:space="preserve">asada en el reciente trabajo de </w:t>
      </w:r>
      <w:r w:rsidRPr="00795ADE">
        <w:rPr>
          <w:iCs/>
          <w:sz w:val="20"/>
          <w:szCs w:val="20"/>
        </w:rPr>
        <w:lastRenderedPageBreak/>
        <w:t xml:space="preserve">investigación de los artistas en las costas y valles </w:t>
      </w:r>
      <w:r w:rsidR="00A97025" w:rsidRPr="00795ADE">
        <w:rPr>
          <w:iCs/>
          <w:sz w:val="20"/>
          <w:szCs w:val="20"/>
        </w:rPr>
        <w:t xml:space="preserve">cántabros </w:t>
      </w:r>
      <w:r w:rsidRPr="00795ADE">
        <w:rPr>
          <w:iCs/>
          <w:sz w:val="20"/>
          <w:szCs w:val="20"/>
        </w:rPr>
        <w:t>durante el Taller de Arte de la Fundación Botín que dirigi</w:t>
      </w:r>
      <w:r w:rsidR="007F43D9" w:rsidRPr="00795ADE">
        <w:rPr>
          <w:iCs/>
          <w:sz w:val="20"/>
          <w:szCs w:val="20"/>
        </w:rPr>
        <w:t>eron</w:t>
      </w:r>
      <w:r w:rsidRPr="00795ADE">
        <w:rPr>
          <w:iCs/>
          <w:sz w:val="20"/>
          <w:szCs w:val="20"/>
        </w:rPr>
        <w:t xml:space="preserve"> e</w:t>
      </w:r>
      <w:r w:rsidR="00A0568D" w:rsidRPr="00795ADE">
        <w:rPr>
          <w:iCs/>
          <w:sz w:val="20"/>
          <w:szCs w:val="20"/>
        </w:rPr>
        <w:t xml:space="preserve">l pasado </w:t>
      </w:r>
      <w:r w:rsidRPr="00795ADE">
        <w:rPr>
          <w:iCs/>
          <w:sz w:val="20"/>
          <w:szCs w:val="20"/>
        </w:rPr>
        <w:t xml:space="preserve">septiembre, </w:t>
      </w:r>
      <w:r w:rsidR="00A0568D" w:rsidRPr="00795ADE">
        <w:rPr>
          <w:iCs/>
          <w:sz w:val="20"/>
          <w:szCs w:val="20"/>
        </w:rPr>
        <w:t xml:space="preserve">esta muestra </w:t>
      </w:r>
      <w:r w:rsidRPr="00795ADE">
        <w:rPr>
          <w:iCs/>
          <w:sz w:val="20"/>
          <w:szCs w:val="20"/>
        </w:rPr>
        <w:t xml:space="preserve">combinará proyectos de los últimos doce años </w:t>
      </w:r>
      <w:r w:rsidR="001D6E42" w:rsidRPr="00795ADE">
        <w:rPr>
          <w:iCs/>
          <w:sz w:val="20"/>
          <w:szCs w:val="20"/>
        </w:rPr>
        <w:t>y</w:t>
      </w:r>
      <w:r w:rsidRPr="00795ADE">
        <w:rPr>
          <w:iCs/>
          <w:sz w:val="20"/>
          <w:szCs w:val="20"/>
        </w:rPr>
        <w:t xml:space="preserve"> nuevas obras que expon</w:t>
      </w:r>
      <w:r w:rsidR="000448FE" w:rsidRPr="00795ADE">
        <w:rPr>
          <w:iCs/>
          <w:sz w:val="20"/>
          <w:szCs w:val="20"/>
        </w:rPr>
        <w:t>drán</w:t>
      </w:r>
      <w:r w:rsidRPr="00795ADE">
        <w:rPr>
          <w:iCs/>
          <w:sz w:val="20"/>
          <w:szCs w:val="20"/>
        </w:rPr>
        <w:t xml:space="preserve"> las señales que la actividad humana deja en los ecosistemas. </w:t>
      </w:r>
    </w:p>
    <w:p w14:paraId="04CFC1EF" w14:textId="11130BBC" w:rsidR="001F30DB" w:rsidRPr="00795ADE" w:rsidRDefault="007F43D9" w:rsidP="00E113B2">
      <w:pPr>
        <w:rPr>
          <w:sz w:val="20"/>
          <w:szCs w:val="20"/>
        </w:rPr>
      </w:pPr>
      <w:r w:rsidRPr="00795ADE">
        <w:rPr>
          <w:iCs/>
          <w:sz w:val="20"/>
          <w:szCs w:val="20"/>
        </w:rPr>
        <w:t>Además, e</w:t>
      </w:r>
      <w:r w:rsidR="001F30DB" w:rsidRPr="00795ADE">
        <w:rPr>
          <w:iCs/>
          <w:sz w:val="20"/>
          <w:szCs w:val="20"/>
        </w:rPr>
        <w:t xml:space="preserve">n línea con la misión de la Fundación Botín de promover y apoyar a la comunidad artística, </w:t>
      </w:r>
      <w:r w:rsidR="001F30DB" w:rsidRPr="00795ADE">
        <w:rPr>
          <w:b/>
          <w:bCs/>
          <w:iCs/>
          <w:sz w:val="20"/>
          <w:szCs w:val="20"/>
        </w:rPr>
        <w:t xml:space="preserve">en 2025 podremos disfrutar de la segunda edición de </w:t>
      </w:r>
      <w:r w:rsidR="001F30DB" w:rsidRPr="00795ADE">
        <w:rPr>
          <w:b/>
          <w:bCs/>
          <w:i/>
          <w:iCs/>
          <w:sz w:val="20"/>
          <w:szCs w:val="20"/>
        </w:rPr>
        <w:t>Enredos</w:t>
      </w:r>
      <w:r w:rsidR="001F30DB" w:rsidRPr="00795ADE">
        <w:rPr>
          <w:b/>
          <w:bCs/>
          <w:iCs/>
          <w:sz w:val="20"/>
          <w:szCs w:val="20"/>
        </w:rPr>
        <w:t xml:space="preserve"> —el nuevo programa del Centro Botín que se centra en los artistas</w:t>
      </w:r>
      <w:r w:rsidRPr="00795ADE">
        <w:rPr>
          <w:b/>
          <w:bCs/>
          <w:iCs/>
          <w:sz w:val="20"/>
          <w:szCs w:val="20"/>
        </w:rPr>
        <w:t xml:space="preserve"> </w:t>
      </w:r>
      <w:r w:rsidR="001F30DB" w:rsidRPr="00795ADE">
        <w:rPr>
          <w:b/>
          <w:bCs/>
          <w:iCs/>
          <w:sz w:val="20"/>
          <w:szCs w:val="20"/>
        </w:rPr>
        <w:t xml:space="preserve">que han recibido una </w:t>
      </w:r>
      <w:r w:rsidR="00B52149" w:rsidRPr="00795ADE">
        <w:rPr>
          <w:b/>
          <w:bCs/>
          <w:iCs/>
          <w:sz w:val="20"/>
          <w:szCs w:val="20"/>
        </w:rPr>
        <w:t>B</w:t>
      </w:r>
      <w:r w:rsidR="001F30DB" w:rsidRPr="00795ADE">
        <w:rPr>
          <w:b/>
          <w:bCs/>
          <w:iCs/>
          <w:sz w:val="20"/>
          <w:szCs w:val="20"/>
        </w:rPr>
        <w:t xml:space="preserve">eca de Arte de la Fundación Botín—, </w:t>
      </w:r>
      <w:r w:rsidR="00F76A0F" w:rsidRPr="00795ADE">
        <w:rPr>
          <w:b/>
          <w:bCs/>
          <w:iCs/>
          <w:sz w:val="20"/>
          <w:szCs w:val="20"/>
        </w:rPr>
        <w:t>y mostrará el trabajo del artista portugués Nuno da Luz en relación con la colección</w:t>
      </w:r>
      <w:r w:rsidR="001F30DB" w:rsidRPr="00795ADE">
        <w:rPr>
          <w:iCs/>
          <w:sz w:val="20"/>
          <w:szCs w:val="20"/>
        </w:rPr>
        <w:t xml:space="preserve">. </w:t>
      </w:r>
      <w:r w:rsidR="001F30DB" w:rsidRPr="00795ADE">
        <w:rPr>
          <w:i/>
          <w:iCs/>
          <w:sz w:val="20"/>
          <w:szCs w:val="20"/>
        </w:rPr>
        <w:t>Enredos II</w:t>
      </w:r>
      <w:r w:rsidR="00E73622" w:rsidRPr="00795ADE">
        <w:rPr>
          <w:i/>
          <w:iCs/>
          <w:sz w:val="20"/>
          <w:szCs w:val="20"/>
        </w:rPr>
        <w:t xml:space="preserve"> </w:t>
      </w:r>
      <w:r w:rsidR="00E31035" w:rsidRPr="00795ADE">
        <w:rPr>
          <w:sz w:val="20"/>
          <w:szCs w:val="20"/>
        </w:rPr>
        <w:t>usará el sonido como una práctica capaz de generar relaciones entre una cuidada selección de obras de la colección de la Fundación Botín y el sonido ambiental del exterior del Centro Botín.</w:t>
      </w:r>
      <w:r w:rsidR="00B52149" w:rsidRPr="00795ADE">
        <w:rPr>
          <w:sz w:val="20"/>
          <w:szCs w:val="20"/>
        </w:rPr>
        <w:t xml:space="preserve"> </w:t>
      </w:r>
      <w:r w:rsidR="00754C9A" w:rsidRPr="00795ADE">
        <w:rPr>
          <w:sz w:val="20"/>
          <w:szCs w:val="20"/>
        </w:rPr>
        <w:t>En</w:t>
      </w:r>
      <w:r w:rsidR="00B52149" w:rsidRPr="00795ADE">
        <w:rPr>
          <w:sz w:val="20"/>
          <w:szCs w:val="20"/>
        </w:rPr>
        <w:t xml:space="preserve"> noviembre se inaugura</w:t>
      </w:r>
      <w:r w:rsidR="00B52149" w:rsidRPr="000904CE">
        <w:rPr>
          <w:i/>
          <w:iCs/>
          <w:sz w:val="20"/>
          <w:szCs w:val="20"/>
        </w:rPr>
        <w:t xml:space="preserve"> Itinerarios XXX</w:t>
      </w:r>
      <w:r w:rsidR="00B52149" w:rsidRPr="00795ADE">
        <w:rPr>
          <w:sz w:val="20"/>
          <w:szCs w:val="20"/>
        </w:rPr>
        <w:t>, una exposición que es la culminación de las Becas de Arte que la Fundación Botín otorga cada año</w:t>
      </w:r>
      <w:r w:rsidR="00754C9A" w:rsidRPr="00795ADE">
        <w:rPr>
          <w:sz w:val="20"/>
          <w:szCs w:val="20"/>
        </w:rPr>
        <w:t>, y</w:t>
      </w:r>
      <w:r w:rsidR="00B52149" w:rsidRPr="00795ADE">
        <w:rPr>
          <w:sz w:val="20"/>
          <w:szCs w:val="20"/>
        </w:rPr>
        <w:t xml:space="preserve"> </w:t>
      </w:r>
      <w:r w:rsidR="001F30DB" w:rsidRPr="00795ADE">
        <w:rPr>
          <w:iCs/>
          <w:sz w:val="20"/>
          <w:szCs w:val="20"/>
          <w:u w:val="single"/>
        </w:rPr>
        <w:t>en febrero se abrirá</w:t>
      </w:r>
      <w:r w:rsidRPr="00795ADE">
        <w:rPr>
          <w:iCs/>
          <w:sz w:val="20"/>
          <w:szCs w:val="20"/>
          <w:u w:val="single"/>
        </w:rPr>
        <w:t>n</w:t>
      </w:r>
      <w:r w:rsidR="001F30DB" w:rsidRPr="00795ADE">
        <w:rPr>
          <w:iCs/>
          <w:sz w:val="20"/>
          <w:szCs w:val="20"/>
          <w:u w:val="single"/>
        </w:rPr>
        <w:t xml:space="preserve"> nueva</w:t>
      </w:r>
      <w:r w:rsidRPr="00795ADE">
        <w:rPr>
          <w:iCs/>
          <w:sz w:val="20"/>
          <w:szCs w:val="20"/>
          <w:u w:val="single"/>
        </w:rPr>
        <w:t>s</w:t>
      </w:r>
      <w:r w:rsidR="001F30DB" w:rsidRPr="00795ADE">
        <w:rPr>
          <w:iCs/>
          <w:sz w:val="20"/>
          <w:szCs w:val="20"/>
          <w:u w:val="single"/>
        </w:rPr>
        <w:t xml:space="preserve"> convocatoria</w:t>
      </w:r>
      <w:r w:rsidRPr="00795ADE">
        <w:rPr>
          <w:iCs/>
          <w:sz w:val="20"/>
          <w:szCs w:val="20"/>
          <w:u w:val="single"/>
        </w:rPr>
        <w:t>s</w:t>
      </w:r>
      <w:r w:rsidR="001F30DB" w:rsidRPr="00795ADE">
        <w:rPr>
          <w:iCs/>
          <w:sz w:val="20"/>
          <w:szCs w:val="20"/>
          <w:u w:val="single"/>
        </w:rPr>
        <w:t xml:space="preserve"> de</w:t>
      </w:r>
      <w:r w:rsidR="00754C9A" w:rsidRPr="00795ADE">
        <w:rPr>
          <w:iCs/>
          <w:sz w:val="20"/>
          <w:szCs w:val="20"/>
          <w:u w:val="single"/>
        </w:rPr>
        <w:t xml:space="preserve"> estas ayudas,</w:t>
      </w:r>
      <w:r w:rsidR="001F30DB" w:rsidRPr="00795ADE">
        <w:rPr>
          <w:iCs/>
          <w:sz w:val="20"/>
          <w:szCs w:val="20"/>
          <w:u w:val="single"/>
        </w:rPr>
        <w:t xml:space="preserve"> las XXX</w:t>
      </w:r>
      <w:r w:rsidR="00F76A0F" w:rsidRPr="00795ADE">
        <w:rPr>
          <w:iCs/>
          <w:sz w:val="20"/>
          <w:szCs w:val="20"/>
          <w:u w:val="single"/>
        </w:rPr>
        <w:t>I</w:t>
      </w:r>
      <w:r w:rsidR="001F30DB" w:rsidRPr="00795ADE">
        <w:rPr>
          <w:iCs/>
          <w:sz w:val="20"/>
          <w:szCs w:val="20"/>
          <w:u w:val="single"/>
        </w:rPr>
        <w:t>I Becas de Arte</w:t>
      </w:r>
      <w:r w:rsidR="00754C9A" w:rsidRPr="00795ADE">
        <w:rPr>
          <w:iCs/>
          <w:sz w:val="20"/>
          <w:szCs w:val="20"/>
          <w:u w:val="single"/>
        </w:rPr>
        <w:t>,</w:t>
      </w:r>
      <w:r w:rsidR="001F30DB" w:rsidRPr="00795ADE">
        <w:rPr>
          <w:iCs/>
          <w:sz w:val="20"/>
          <w:szCs w:val="20"/>
          <w:u w:val="single"/>
        </w:rPr>
        <w:t xml:space="preserve"> y </w:t>
      </w:r>
      <w:r w:rsidRPr="00795ADE">
        <w:rPr>
          <w:iCs/>
          <w:sz w:val="20"/>
          <w:szCs w:val="20"/>
          <w:u w:val="single"/>
        </w:rPr>
        <w:t xml:space="preserve">de </w:t>
      </w:r>
      <w:r w:rsidR="001F30DB" w:rsidRPr="00795ADE">
        <w:rPr>
          <w:iCs/>
          <w:sz w:val="20"/>
          <w:szCs w:val="20"/>
          <w:u w:val="single"/>
        </w:rPr>
        <w:t>la XI</w:t>
      </w:r>
      <w:r w:rsidR="00F76A0F" w:rsidRPr="00795ADE">
        <w:rPr>
          <w:iCs/>
          <w:sz w:val="20"/>
          <w:szCs w:val="20"/>
          <w:u w:val="single"/>
        </w:rPr>
        <w:t>X</w:t>
      </w:r>
      <w:r w:rsidR="001F30DB" w:rsidRPr="00795ADE">
        <w:rPr>
          <w:iCs/>
          <w:sz w:val="20"/>
          <w:szCs w:val="20"/>
          <w:u w:val="single"/>
        </w:rPr>
        <w:t xml:space="preserve"> Beca de Comisariado de Exposiciones y Gestión de Museos</w:t>
      </w:r>
      <w:r w:rsidR="00754C9A" w:rsidRPr="00795ADE">
        <w:rPr>
          <w:iCs/>
          <w:sz w:val="20"/>
          <w:szCs w:val="20"/>
          <w:u w:val="single"/>
        </w:rPr>
        <w:t>.</w:t>
      </w:r>
      <w:r w:rsidR="001F30DB" w:rsidRPr="00795ADE">
        <w:rPr>
          <w:iCs/>
          <w:sz w:val="20"/>
          <w:szCs w:val="20"/>
        </w:rPr>
        <w:t xml:space="preserve"> </w:t>
      </w:r>
      <w:r w:rsidR="00754C9A" w:rsidRPr="00795ADE">
        <w:rPr>
          <w:iCs/>
          <w:sz w:val="20"/>
          <w:szCs w:val="20"/>
        </w:rPr>
        <w:t xml:space="preserve">Además, </w:t>
      </w:r>
      <w:r w:rsidRPr="00795ADE">
        <w:rPr>
          <w:iCs/>
          <w:sz w:val="20"/>
          <w:szCs w:val="20"/>
        </w:rPr>
        <w:t>el artista japonés</w:t>
      </w:r>
      <w:r w:rsidR="001F30DB" w:rsidRPr="00795ADE">
        <w:rPr>
          <w:iCs/>
          <w:sz w:val="20"/>
          <w:szCs w:val="20"/>
        </w:rPr>
        <w:t xml:space="preserve"> </w:t>
      </w:r>
      <w:proofErr w:type="spellStart"/>
      <w:r w:rsidR="001F30DB" w:rsidRPr="00795ADE">
        <w:rPr>
          <w:iCs/>
          <w:sz w:val="20"/>
          <w:szCs w:val="20"/>
        </w:rPr>
        <w:t>Shimabuku</w:t>
      </w:r>
      <w:proofErr w:type="spellEnd"/>
      <w:r w:rsidR="001F30DB" w:rsidRPr="00795ADE">
        <w:rPr>
          <w:iCs/>
          <w:sz w:val="20"/>
          <w:szCs w:val="20"/>
        </w:rPr>
        <w:t xml:space="preserve"> —cuya exposición </w:t>
      </w:r>
      <w:r w:rsidR="001F30DB" w:rsidRPr="00795ADE">
        <w:rPr>
          <w:i/>
          <w:sz w:val="20"/>
          <w:szCs w:val="20"/>
        </w:rPr>
        <w:t>Pulpo, cítrico, humano</w:t>
      </w:r>
      <w:r w:rsidR="001F30DB" w:rsidRPr="00795ADE">
        <w:rPr>
          <w:iCs/>
          <w:sz w:val="20"/>
          <w:szCs w:val="20"/>
        </w:rPr>
        <w:t xml:space="preserve"> </w:t>
      </w:r>
      <w:r w:rsidRPr="00795ADE">
        <w:rPr>
          <w:iCs/>
          <w:sz w:val="20"/>
          <w:szCs w:val="20"/>
        </w:rPr>
        <w:t>puede ya visitarse en la segunda planta del Centro Botín hasta el</w:t>
      </w:r>
      <w:r w:rsidR="001F30DB" w:rsidRPr="00795ADE">
        <w:rPr>
          <w:iCs/>
          <w:sz w:val="20"/>
          <w:szCs w:val="20"/>
        </w:rPr>
        <w:t xml:space="preserve"> 9 de marzo de 2025— dirigirá un </w:t>
      </w:r>
      <w:r w:rsidRPr="00795ADE">
        <w:rPr>
          <w:iCs/>
          <w:sz w:val="20"/>
          <w:szCs w:val="20"/>
        </w:rPr>
        <w:t>T</w:t>
      </w:r>
      <w:r w:rsidR="001F30DB" w:rsidRPr="00795ADE">
        <w:rPr>
          <w:iCs/>
          <w:sz w:val="20"/>
          <w:szCs w:val="20"/>
        </w:rPr>
        <w:t xml:space="preserve">aller </w:t>
      </w:r>
      <w:r w:rsidRPr="00795ADE">
        <w:rPr>
          <w:iCs/>
          <w:sz w:val="20"/>
          <w:szCs w:val="20"/>
        </w:rPr>
        <w:t xml:space="preserve">de Arte </w:t>
      </w:r>
      <w:r w:rsidR="001F30DB" w:rsidRPr="00795ADE">
        <w:rPr>
          <w:iCs/>
          <w:sz w:val="20"/>
          <w:szCs w:val="20"/>
        </w:rPr>
        <w:t>para profesionales creativos centrado en los temas de su muestra</w:t>
      </w:r>
      <w:r w:rsidR="00754C9A" w:rsidRPr="00795ADE">
        <w:rPr>
          <w:iCs/>
          <w:sz w:val="20"/>
          <w:szCs w:val="20"/>
        </w:rPr>
        <w:t xml:space="preserve">, siendo todo ello una muestra clara </w:t>
      </w:r>
      <w:r w:rsidR="00795ADE" w:rsidRPr="00795ADE">
        <w:rPr>
          <w:iCs/>
          <w:sz w:val="20"/>
          <w:szCs w:val="20"/>
        </w:rPr>
        <w:t>d</w:t>
      </w:r>
      <w:r w:rsidR="00754C9A" w:rsidRPr="00795ADE">
        <w:rPr>
          <w:rFonts w:eastAsia="Times New Roman" w:cs="Times New Roman"/>
          <w:iCs/>
          <w:sz w:val="20"/>
          <w:szCs w:val="20"/>
          <w:lang w:val="es-ES" w:eastAsia="en-GB"/>
        </w:rPr>
        <w:t>el apoyo constante de la Fundación Botín a la creación artística</w:t>
      </w:r>
      <w:r w:rsidR="001F30DB" w:rsidRPr="00795ADE">
        <w:rPr>
          <w:iCs/>
          <w:sz w:val="20"/>
          <w:szCs w:val="20"/>
        </w:rPr>
        <w:t xml:space="preserve">. </w:t>
      </w:r>
    </w:p>
    <w:p w14:paraId="314F8DD2" w14:textId="3272D2A2" w:rsidR="001F30DB" w:rsidRPr="00795ADE" w:rsidRDefault="001F30DB" w:rsidP="00CA05B8">
      <w:pPr>
        <w:pStyle w:val="NormalWeb"/>
        <w:shd w:val="clear" w:color="auto" w:fill="FFFFFF"/>
        <w:spacing w:before="0" w:beforeAutospacing="0" w:after="0" w:afterAutospacing="0"/>
        <w:rPr>
          <w:rFonts w:ascii="Maax" w:hAnsi="Maax" w:cstheme="minorHAnsi"/>
          <w:color w:val="222223"/>
          <w:lang w:val="es-ES"/>
        </w:rPr>
      </w:pPr>
      <w:r w:rsidRPr="00795ADE">
        <w:rPr>
          <w:rFonts w:ascii="Maax" w:hAnsi="Maax" w:cstheme="minorHAnsi"/>
          <w:color w:val="222223"/>
          <w:lang w:val="es-ES"/>
        </w:rPr>
        <w:t xml:space="preserve">Bárbara Rodríguez Muñoz, directora de Exposiciones y de la Colección del Centro Botín y miembro de la Comisión Asesora de Arte, asegura estar </w:t>
      </w:r>
      <w:r w:rsidRPr="00795ADE">
        <w:rPr>
          <w:rFonts w:ascii="Maax" w:hAnsi="Maax" w:cs="Calibri"/>
          <w:color w:val="222223"/>
          <w:lang w:val="es-ES"/>
        </w:rPr>
        <w:t>«</w:t>
      </w:r>
      <w:r w:rsidRPr="00795ADE">
        <w:rPr>
          <w:rFonts w:ascii="Maax" w:hAnsi="Maax" w:cstheme="minorHAnsi"/>
          <w:color w:val="222223"/>
          <w:lang w:val="es-ES"/>
        </w:rPr>
        <w:t xml:space="preserve">más que entusiasmada con el programa de 2025 y con la oportunidad de traer a Santander una exposición exhaustiva tan necesaria de Maruja Mallo, y hacerlo además en </w:t>
      </w:r>
      <w:r w:rsidR="00A97025" w:rsidRPr="00795ADE">
        <w:rPr>
          <w:rFonts w:ascii="Maax" w:hAnsi="Maax" w:cstheme="minorHAnsi"/>
          <w:color w:val="222223"/>
          <w:lang w:val="es-ES"/>
        </w:rPr>
        <w:t xml:space="preserve">estrecha </w:t>
      </w:r>
      <w:r w:rsidRPr="00795ADE">
        <w:rPr>
          <w:rFonts w:ascii="Maax" w:hAnsi="Maax" w:cstheme="minorHAnsi"/>
          <w:color w:val="222223"/>
          <w:lang w:val="es-ES"/>
        </w:rPr>
        <w:t>colaboración con el Museo Nacional Centro de Arte Reina Sofía. La muestra reconocerá la centralidad de su práctica artística en la escena vanguardista internacional y examinará sus obras desde perspectivas críticas actuales. Espero que nuestros visitantes se deleiten con los ecosistemas oceánicos y terrestres que protagonizan la obra de todos los artistas que tendremos en el programa: las construcciones pictóricas de Mallo sobre la fertilidad de la naturaleza y</w:t>
      </w:r>
      <w:r w:rsidR="006D503C" w:rsidRPr="00795ADE">
        <w:rPr>
          <w:rFonts w:ascii="Maax" w:hAnsi="Maax" w:cstheme="minorHAnsi"/>
          <w:color w:val="222223"/>
          <w:lang w:val="es-ES"/>
        </w:rPr>
        <w:t xml:space="preserve"> honrando el trabajo de las mujeres</w:t>
      </w:r>
      <w:r w:rsidR="007D1CD6" w:rsidRPr="00795ADE">
        <w:rPr>
          <w:rFonts w:ascii="Maax" w:hAnsi="Maax" w:cstheme="minorHAnsi"/>
          <w:color w:val="222223"/>
          <w:lang w:val="es-ES"/>
        </w:rPr>
        <w:t xml:space="preserve">; </w:t>
      </w:r>
      <w:r w:rsidRPr="00795ADE">
        <w:rPr>
          <w:rFonts w:ascii="Maax" w:hAnsi="Maax" w:cstheme="minorHAnsi"/>
          <w:color w:val="222223"/>
          <w:lang w:val="es-ES"/>
        </w:rPr>
        <w:t xml:space="preserve">las </w:t>
      </w:r>
      <w:r w:rsidR="00A97025" w:rsidRPr="00795ADE">
        <w:rPr>
          <w:rFonts w:ascii="Maax" w:hAnsi="Maax" w:cstheme="minorHAnsi"/>
          <w:color w:val="222223"/>
          <w:lang w:val="es-ES"/>
        </w:rPr>
        <w:t>perspicaces</w:t>
      </w:r>
      <w:r w:rsidRPr="00795ADE">
        <w:rPr>
          <w:rFonts w:ascii="Maax" w:hAnsi="Maax" w:cstheme="minorHAnsi"/>
          <w:color w:val="222223"/>
          <w:lang w:val="es-ES"/>
        </w:rPr>
        <w:t xml:space="preserve"> lecturas ecológicas de ostras y olas de </w:t>
      </w:r>
      <w:proofErr w:type="spellStart"/>
      <w:r w:rsidRPr="00795ADE">
        <w:rPr>
          <w:rFonts w:ascii="Maax" w:hAnsi="Maax" w:cstheme="minorHAnsi"/>
          <w:color w:val="222223"/>
          <w:lang w:val="es-ES"/>
        </w:rPr>
        <w:t>Cooking</w:t>
      </w:r>
      <w:proofErr w:type="spellEnd"/>
      <w:r w:rsidRPr="00795ADE">
        <w:rPr>
          <w:rFonts w:ascii="Maax" w:hAnsi="Maax" w:cstheme="minorHAnsi"/>
          <w:color w:val="222223"/>
          <w:lang w:val="es-ES"/>
        </w:rPr>
        <w:t xml:space="preserve"> </w:t>
      </w:r>
      <w:proofErr w:type="spellStart"/>
      <w:r w:rsidRPr="00795ADE">
        <w:rPr>
          <w:rFonts w:ascii="Maax" w:hAnsi="Maax" w:cstheme="minorHAnsi"/>
          <w:color w:val="222223"/>
          <w:lang w:val="es-ES"/>
        </w:rPr>
        <w:t>Sections</w:t>
      </w:r>
      <w:proofErr w:type="spellEnd"/>
      <w:r w:rsidRPr="00795ADE">
        <w:rPr>
          <w:rFonts w:ascii="Maax" w:hAnsi="Maax" w:cstheme="minorHAnsi"/>
          <w:color w:val="222223"/>
          <w:lang w:val="es-ES"/>
        </w:rPr>
        <w:t xml:space="preserve"> y la retransmisión de sonido </w:t>
      </w:r>
      <w:r w:rsidR="00A97025" w:rsidRPr="00795ADE">
        <w:rPr>
          <w:rFonts w:ascii="Maax" w:hAnsi="Maax" w:cstheme="minorHAnsi"/>
          <w:color w:val="222223"/>
          <w:lang w:val="es-ES"/>
        </w:rPr>
        <w:t xml:space="preserve">de ambiente de </w:t>
      </w:r>
      <w:r w:rsidRPr="00795ADE">
        <w:rPr>
          <w:rFonts w:ascii="Maax" w:hAnsi="Maax" w:cstheme="minorHAnsi"/>
          <w:color w:val="222223"/>
          <w:lang w:val="es-ES"/>
        </w:rPr>
        <w:t xml:space="preserve">la bahía de Santander por parte de Nuno da Luz. El programa finalizará con una nueva exposición de la serie </w:t>
      </w:r>
      <w:r w:rsidRPr="00795ADE">
        <w:rPr>
          <w:rStyle w:val="nfasis"/>
          <w:rFonts w:ascii="Maax" w:hAnsi="Maax" w:cstheme="minorHAnsi"/>
          <w:color w:val="222223"/>
          <w:sz w:val="20"/>
          <w:lang w:val="es-ES"/>
        </w:rPr>
        <w:t>Itinerarios</w:t>
      </w:r>
      <w:r w:rsidRPr="00795ADE">
        <w:rPr>
          <w:rFonts w:ascii="Maax" w:hAnsi="Maax" w:cstheme="minorHAnsi"/>
          <w:color w:val="222223"/>
          <w:lang w:val="es-ES"/>
        </w:rPr>
        <w:t>, nuestro programa anual de apoyo a artistas españoles e internacionales</w:t>
      </w:r>
      <w:r w:rsidR="007D1CD6" w:rsidRPr="00795ADE">
        <w:rPr>
          <w:rFonts w:ascii="Maax" w:hAnsi="Maax" w:cstheme="minorHAnsi"/>
          <w:color w:val="222223"/>
          <w:lang w:val="es-ES"/>
        </w:rPr>
        <w:t>”</w:t>
      </w:r>
      <w:r w:rsidR="00300873" w:rsidRPr="00795ADE">
        <w:rPr>
          <w:rFonts w:ascii="Maax" w:hAnsi="Maax" w:cstheme="minorHAnsi"/>
          <w:color w:val="222223"/>
          <w:lang w:val="es-ES"/>
        </w:rPr>
        <w:t>.</w:t>
      </w:r>
    </w:p>
    <w:p w14:paraId="1530B35B" w14:textId="77777777" w:rsidR="00BF316B" w:rsidRPr="00795ADE" w:rsidRDefault="00BF316B" w:rsidP="00B86468">
      <w:pPr>
        <w:spacing w:after="0"/>
        <w:rPr>
          <w:b/>
          <w:sz w:val="22"/>
          <w:szCs w:val="22"/>
          <w:u w:val="single"/>
        </w:rPr>
      </w:pPr>
    </w:p>
    <w:p w14:paraId="1A8F49AA" w14:textId="77777777" w:rsidR="00754C9A" w:rsidRPr="00795ADE" w:rsidRDefault="00754C9A" w:rsidP="00F26CE9">
      <w:pPr>
        <w:rPr>
          <w:b/>
          <w:sz w:val="22"/>
          <w:szCs w:val="22"/>
          <w:u w:val="single"/>
        </w:rPr>
      </w:pPr>
    </w:p>
    <w:p w14:paraId="3C3B62A7" w14:textId="77777777" w:rsidR="00754C9A" w:rsidRPr="00795ADE" w:rsidRDefault="00754C9A" w:rsidP="00F26CE9">
      <w:pPr>
        <w:rPr>
          <w:b/>
          <w:sz w:val="22"/>
          <w:szCs w:val="22"/>
          <w:u w:val="single"/>
        </w:rPr>
      </w:pPr>
    </w:p>
    <w:p w14:paraId="54E65860" w14:textId="77777777" w:rsidR="00754C9A" w:rsidRPr="00795ADE" w:rsidRDefault="00754C9A" w:rsidP="00F26CE9">
      <w:pPr>
        <w:rPr>
          <w:b/>
          <w:sz w:val="22"/>
          <w:szCs w:val="22"/>
          <w:u w:val="single"/>
        </w:rPr>
      </w:pPr>
    </w:p>
    <w:p w14:paraId="564CC399" w14:textId="4D446BBF" w:rsidR="007F43D9" w:rsidRPr="00795ADE" w:rsidRDefault="007F43D9" w:rsidP="00F26CE9">
      <w:pPr>
        <w:rPr>
          <w:b/>
          <w:sz w:val="22"/>
          <w:szCs w:val="22"/>
          <w:u w:val="single"/>
        </w:rPr>
      </w:pPr>
      <w:r w:rsidRPr="00795ADE">
        <w:rPr>
          <w:b/>
          <w:sz w:val="22"/>
          <w:szCs w:val="22"/>
          <w:u w:val="single"/>
        </w:rPr>
        <w:lastRenderedPageBreak/>
        <w:t>Programa expositivo de 2025</w:t>
      </w:r>
    </w:p>
    <w:p w14:paraId="1CAC76EE" w14:textId="52A5FB87" w:rsidR="00B86468" w:rsidRPr="00795ADE" w:rsidRDefault="00B86468" w:rsidP="00BB0079">
      <w:pPr>
        <w:spacing w:after="0"/>
        <w:rPr>
          <w:b/>
          <w:sz w:val="20"/>
          <w:szCs w:val="20"/>
        </w:rPr>
      </w:pPr>
      <w:r w:rsidRPr="00795ADE">
        <w:rPr>
          <w:b/>
          <w:sz w:val="20"/>
          <w:szCs w:val="20"/>
        </w:rPr>
        <w:t xml:space="preserve">MARUJA MALLO: </w:t>
      </w:r>
      <w:r w:rsidR="00BB0079" w:rsidRPr="00795ADE">
        <w:rPr>
          <w:b/>
          <w:sz w:val="20"/>
          <w:szCs w:val="20"/>
        </w:rPr>
        <w:t>Máscara y compás. Pinturas y dibujos de 1924 a 1982</w:t>
      </w:r>
    </w:p>
    <w:p w14:paraId="1F5B4ADA" w14:textId="500960DD" w:rsidR="00B86468" w:rsidRPr="00795ADE" w:rsidRDefault="00F76A0F" w:rsidP="00B86468">
      <w:pPr>
        <w:spacing w:after="0"/>
        <w:rPr>
          <w:b/>
          <w:sz w:val="20"/>
          <w:szCs w:val="20"/>
        </w:rPr>
      </w:pPr>
      <w:r w:rsidRPr="00795ADE">
        <w:rPr>
          <w:b/>
          <w:sz w:val="20"/>
          <w:szCs w:val="20"/>
        </w:rPr>
        <w:t xml:space="preserve">Segunda </w:t>
      </w:r>
      <w:r w:rsidR="00AB6CC8" w:rsidRPr="00795ADE">
        <w:rPr>
          <w:b/>
          <w:sz w:val="20"/>
          <w:szCs w:val="20"/>
        </w:rPr>
        <w:t xml:space="preserve">planta del </w:t>
      </w:r>
      <w:r w:rsidR="00B86468" w:rsidRPr="00795ADE">
        <w:rPr>
          <w:b/>
          <w:sz w:val="20"/>
          <w:szCs w:val="20"/>
        </w:rPr>
        <w:t>Centro Botín. Del 1</w:t>
      </w:r>
      <w:r w:rsidR="00227376" w:rsidRPr="00795ADE">
        <w:rPr>
          <w:b/>
          <w:sz w:val="20"/>
          <w:szCs w:val="20"/>
        </w:rPr>
        <w:t>2</w:t>
      </w:r>
      <w:r w:rsidR="00B86468" w:rsidRPr="00795ADE">
        <w:rPr>
          <w:b/>
          <w:sz w:val="20"/>
          <w:szCs w:val="20"/>
        </w:rPr>
        <w:t xml:space="preserve"> de abril al 14 de septiembre de 2025</w:t>
      </w:r>
    </w:p>
    <w:p w14:paraId="51C77814" w14:textId="1A971B2C" w:rsidR="00BF316B" w:rsidRPr="00795ADE" w:rsidRDefault="00483F65" w:rsidP="00BF316B">
      <w:pPr>
        <w:pStyle w:val="Sinespaciado"/>
        <w:spacing w:after="240" w:line="300" w:lineRule="exact"/>
        <w:rPr>
          <w:i/>
          <w:iCs/>
          <w:sz w:val="20"/>
          <w:szCs w:val="20"/>
        </w:rPr>
      </w:pPr>
      <w:r w:rsidRPr="00795ADE">
        <w:rPr>
          <w:i/>
          <w:sz w:val="20"/>
          <w:szCs w:val="20"/>
          <w:u w:val="single"/>
        </w:rPr>
        <w:t>Comisaria</w:t>
      </w:r>
      <w:r w:rsidRPr="00795ADE">
        <w:rPr>
          <w:i/>
          <w:sz w:val="20"/>
          <w:szCs w:val="20"/>
        </w:rPr>
        <w:t xml:space="preserve">: </w:t>
      </w:r>
      <w:r w:rsidR="00BF316B" w:rsidRPr="00795ADE">
        <w:rPr>
          <w:i/>
          <w:iCs/>
          <w:sz w:val="20"/>
          <w:szCs w:val="20"/>
        </w:rPr>
        <w:t xml:space="preserve">Patricia Molins, </w:t>
      </w:r>
      <w:r w:rsidR="00293393" w:rsidRPr="00795ADE">
        <w:rPr>
          <w:i/>
          <w:iCs/>
          <w:sz w:val="20"/>
          <w:szCs w:val="20"/>
        </w:rPr>
        <w:t>miembro d</w:t>
      </w:r>
      <w:r w:rsidR="00BF316B" w:rsidRPr="00795ADE">
        <w:rPr>
          <w:i/>
          <w:iCs/>
          <w:sz w:val="20"/>
          <w:szCs w:val="20"/>
        </w:rPr>
        <w:t>el Departamento de Exposiciones Temporales del</w:t>
      </w:r>
      <w:r w:rsidR="00BF316B" w:rsidRPr="00795ADE">
        <w:rPr>
          <w:rFonts w:ascii="Calibri" w:hAnsi="Calibri" w:cs="Calibri"/>
          <w:i/>
          <w:iCs/>
          <w:sz w:val="20"/>
          <w:szCs w:val="20"/>
        </w:rPr>
        <w:t> </w:t>
      </w:r>
      <w:r w:rsidR="00BF316B" w:rsidRPr="00795ADE">
        <w:rPr>
          <w:i/>
          <w:iCs/>
          <w:sz w:val="20"/>
          <w:szCs w:val="20"/>
        </w:rPr>
        <w:t>Museo Nacional Centro de Arte Reina Sof</w:t>
      </w:r>
      <w:r w:rsidR="00BF316B" w:rsidRPr="00795ADE">
        <w:rPr>
          <w:rFonts w:cs="Maax"/>
          <w:i/>
          <w:iCs/>
          <w:sz w:val="20"/>
          <w:szCs w:val="20"/>
        </w:rPr>
        <w:t>í</w:t>
      </w:r>
      <w:r w:rsidR="00BF316B" w:rsidRPr="00795ADE">
        <w:rPr>
          <w:i/>
          <w:iCs/>
          <w:sz w:val="20"/>
          <w:szCs w:val="20"/>
        </w:rPr>
        <w:t>a.</w:t>
      </w:r>
    </w:p>
    <w:p w14:paraId="0C533E21" w14:textId="3830A583" w:rsidR="00B86468" w:rsidRPr="00795ADE" w:rsidRDefault="00B86468" w:rsidP="00754C9A">
      <w:pPr>
        <w:rPr>
          <w:b/>
          <w:bCs/>
          <w:iCs/>
          <w:sz w:val="20"/>
          <w:szCs w:val="20"/>
        </w:rPr>
      </w:pPr>
      <w:r w:rsidRPr="00795ADE">
        <w:rPr>
          <w:iCs/>
          <w:sz w:val="20"/>
          <w:szCs w:val="20"/>
        </w:rPr>
        <w:t>Maruja Mallo (Viveiro, Galicia, 1902 – Madrid, 1995) fue una destacada artista</w:t>
      </w:r>
      <w:r w:rsidR="004C0ED0" w:rsidRPr="00795ADE">
        <w:rPr>
          <w:iCs/>
          <w:sz w:val="20"/>
          <w:szCs w:val="20"/>
        </w:rPr>
        <w:t xml:space="preserve"> de las vanguardias españolas y del surrealismo</w:t>
      </w:r>
      <w:r w:rsidR="00293393" w:rsidRPr="00795ADE">
        <w:rPr>
          <w:iCs/>
          <w:sz w:val="20"/>
          <w:szCs w:val="20"/>
        </w:rPr>
        <w:t xml:space="preserve">, </w:t>
      </w:r>
      <w:r w:rsidRPr="00795ADE">
        <w:rPr>
          <w:iCs/>
          <w:sz w:val="20"/>
          <w:szCs w:val="20"/>
        </w:rPr>
        <w:t xml:space="preserve">una de las figuras centrales de la Generación del 27, un importante grupo de artistas y escritores establecido en Madrid y del que formaron parte Rafael Alberti, Salvador Dalí, Federico García Lorca y Luis Buñuel. </w:t>
      </w:r>
      <w:r w:rsidRPr="00795ADE">
        <w:rPr>
          <w:b/>
          <w:bCs/>
          <w:iCs/>
          <w:sz w:val="20"/>
          <w:szCs w:val="20"/>
        </w:rPr>
        <w:t xml:space="preserve">Su enérgica y heterogénea producción artística </w:t>
      </w:r>
      <w:r w:rsidR="00293393" w:rsidRPr="00795ADE">
        <w:rPr>
          <w:b/>
          <w:bCs/>
          <w:iCs/>
          <w:sz w:val="20"/>
          <w:szCs w:val="20"/>
        </w:rPr>
        <w:t xml:space="preserve">anterior a la Guerra Civil, </w:t>
      </w:r>
      <w:r w:rsidRPr="00795ADE">
        <w:rPr>
          <w:b/>
          <w:bCs/>
          <w:iCs/>
          <w:sz w:val="20"/>
          <w:szCs w:val="20"/>
        </w:rPr>
        <w:t>difuminó los límites entre lo popular y lo vanguardista, entre estética y política, p</w:t>
      </w:r>
      <w:r w:rsidR="00293393" w:rsidRPr="00795ADE">
        <w:rPr>
          <w:b/>
          <w:bCs/>
          <w:iCs/>
          <w:sz w:val="20"/>
          <w:szCs w:val="20"/>
        </w:rPr>
        <w:t xml:space="preserve">resentando </w:t>
      </w:r>
      <w:r w:rsidRPr="00795ADE">
        <w:rPr>
          <w:b/>
          <w:bCs/>
          <w:iCs/>
          <w:sz w:val="20"/>
          <w:szCs w:val="20"/>
        </w:rPr>
        <w:t xml:space="preserve">una cosmovisión femenina desde el punto de vista inédito de la mujer moderna. </w:t>
      </w:r>
    </w:p>
    <w:p w14:paraId="225685B9" w14:textId="6CC414D9" w:rsidR="00E113B2" w:rsidRPr="00795ADE" w:rsidRDefault="00E113B2" w:rsidP="00E113B2">
      <w:pPr>
        <w:rPr>
          <w:iCs/>
          <w:sz w:val="20"/>
          <w:szCs w:val="20"/>
        </w:rPr>
      </w:pPr>
      <w:r w:rsidRPr="00795ADE">
        <w:rPr>
          <w:iCs/>
          <w:sz w:val="20"/>
          <w:szCs w:val="20"/>
        </w:rPr>
        <w:t>Esta ambiciosa retrospectiva presentará alrededor de un centenar de pinturas y dibujos, además de textos y fotografías de la artista que trazan toda su carrera: desde el n</w:t>
      </w:r>
      <w:r w:rsidR="007130AA" w:rsidRPr="00795ADE">
        <w:rPr>
          <w:iCs/>
          <w:sz w:val="20"/>
          <w:szCs w:val="20"/>
        </w:rPr>
        <w:t xml:space="preserve">uevo </w:t>
      </w:r>
      <w:r w:rsidRPr="00795ADE">
        <w:rPr>
          <w:iCs/>
          <w:sz w:val="20"/>
          <w:szCs w:val="20"/>
        </w:rPr>
        <w:t>realismo de sus primeros años hasta las configuraciones geométricas y fantásticas de sus últimas obras. La muestra pondrá el acento en cómo lo popular, lo performativo y lo</w:t>
      </w:r>
      <w:r w:rsidR="007130AA" w:rsidRPr="00795ADE">
        <w:rPr>
          <w:iCs/>
          <w:sz w:val="20"/>
          <w:szCs w:val="20"/>
        </w:rPr>
        <w:t xml:space="preserve"> mágico</w:t>
      </w:r>
      <w:r w:rsidRPr="00795ADE">
        <w:rPr>
          <w:iCs/>
          <w:sz w:val="20"/>
          <w:szCs w:val="20"/>
        </w:rPr>
        <w:t xml:space="preserve"> impregnaron sus primeras obras, destacando sus vínculos con el teatro. Asimismo, recorrerá las transformaciones que experimentó su obra a causa de la Guerra Civil española y de su exilio a Buenos Aires, donde sus retratos y naturalezas muertas transmiten metafóricamente el impacto del entorno y la cultura de su país de acogida. </w:t>
      </w:r>
      <w:r w:rsidRPr="00795ADE">
        <w:rPr>
          <w:iCs/>
          <w:sz w:val="20"/>
          <w:szCs w:val="20"/>
          <w:u w:val="single"/>
        </w:rPr>
        <w:t>Los aspectos procesuales y conceptuales menos conocidos de sus series cósmicas tardías se pondrán de manifiesto a través de los fondos de archivo inéditos, adquiridos recientemente por el Museo</w:t>
      </w:r>
      <w:r w:rsidR="00AB6CC8" w:rsidRPr="00795ADE">
        <w:rPr>
          <w:iCs/>
          <w:sz w:val="20"/>
          <w:szCs w:val="20"/>
          <w:u w:val="single"/>
        </w:rPr>
        <w:t xml:space="preserve"> Nacional Centro de Arte</w:t>
      </w:r>
      <w:r w:rsidRPr="00795ADE">
        <w:rPr>
          <w:iCs/>
          <w:sz w:val="20"/>
          <w:szCs w:val="20"/>
          <w:u w:val="single"/>
        </w:rPr>
        <w:t xml:space="preserve"> Reina Sofía como parte de las adquisiciones museísticas del Archivo Lafuente (Santander).</w:t>
      </w:r>
    </w:p>
    <w:p w14:paraId="71C2C51E" w14:textId="16EBCAB3" w:rsidR="004E5798" w:rsidRPr="00795ADE" w:rsidRDefault="00AB6CC8" w:rsidP="004E5798">
      <w:pPr>
        <w:rPr>
          <w:rFonts w:eastAsia="Times New Roman" w:cs="Times New Roman"/>
          <w:sz w:val="20"/>
          <w:szCs w:val="20"/>
          <w:lang w:val="es-ES" w:eastAsia="en-GB"/>
        </w:rPr>
      </w:pPr>
      <w:r w:rsidRPr="00795ADE">
        <w:rPr>
          <w:iCs/>
          <w:sz w:val="20"/>
          <w:szCs w:val="20"/>
        </w:rPr>
        <w:t>Esta exposición</w:t>
      </w:r>
      <w:r w:rsidR="00B86468" w:rsidRPr="00795ADE">
        <w:rPr>
          <w:iCs/>
          <w:sz w:val="20"/>
          <w:szCs w:val="20"/>
        </w:rPr>
        <w:t xml:space="preserve"> está </w:t>
      </w:r>
      <w:r w:rsidR="00D73889" w:rsidRPr="00795ADE">
        <w:rPr>
          <w:iCs/>
          <w:sz w:val="20"/>
          <w:szCs w:val="20"/>
        </w:rPr>
        <w:t xml:space="preserve">coproducida </w:t>
      </w:r>
      <w:r w:rsidRPr="00795ADE">
        <w:rPr>
          <w:iCs/>
          <w:sz w:val="20"/>
          <w:szCs w:val="20"/>
        </w:rPr>
        <w:t xml:space="preserve">con </w:t>
      </w:r>
      <w:r w:rsidR="00B86468" w:rsidRPr="00795ADE">
        <w:rPr>
          <w:iCs/>
          <w:sz w:val="20"/>
          <w:szCs w:val="20"/>
        </w:rPr>
        <w:t xml:space="preserve">el Museo Nacional Centro de Arte Reina Sofía, donde </w:t>
      </w:r>
      <w:r w:rsidRPr="00795ADE">
        <w:rPr>
          <w:iCs/>
          <w:sz w:val="20"/>
          <w:szCs w:val="20"/>
        </w:rPr>
        <w:t xml:space="preserve">también </w:t>
      </w:r>
      <w:r w:rsidR="00B86468" w:rsidRPr="00795ADE">
        <w:rPr>
          <w:iCs/>
          <w:sz w:val="20"/>
          <w:szCs w:val="20"/>
        </w:rPr>
        <w:t xml:space="preserve">se </w:t>
      </w:r>
      <w:r w:rsidRPr="00795ADE">
        <w:rPr>
          <w:iCs/>
          <w:sz w:val="20"/>
          <w:szCs w:val="20"/>
        </w:rPr>
        <w:t>expondrá d</w:t>
      </w:r>
      <w:r w:rsidR="00B86468" w:rsidRPr="00795ADE">
        <w:rPr>
          <w:iCs/>
          <w:sz w:val="20"/>
          <w:szCs w:val="20"/>
        </w:rPr>
        <w:t xml:space="preserve">el </w:t>
      </w:r>
      <w:r w:rsidR="006A515A">
        <w:rPr>
          <w:iCs/>
          <w:sz w:val="20"/>
          <w:szCs w:val="20"/>
        </w:rPr>
        <w:t>7</w:t>
      </w:r>
      <w:r w:rsidR="00B86468" w:rsidRPr="00795ADE">
        <w:rPr>
          <w:iCs/>
          <w:sz w:val="20"/>
          <w:szCs w:val="20"/>
        </w:rPr>
        <w:t xml:space="preserve"> de octubre de 202</w:t>
      </w:r>
      <w:r w:rsidR="00123790">
        <w:rPr>
          <w:iCs/>
          <w:sz w:val="20"/>
          <w:szCs w:val="20"/>
        </w:rPr>
        <w:t>5</w:t>
      </w:r>
      <w:r w:rsidR="00B86468" w:rsidRPr="00795ADE">
        <w:rPr>
          <w:iCs/>
          <w:sz w:val="20"/>
          <w:szCs w:val="20"/>
        </w:rPr>
        <w:t xml:space="preserve"> al </w:t>
      </w:r>
      <w:r w:rsidR="00035930">
        <w:rPr>
          <w:iCs/>
          <w:sz w:val="20"/>
          <w:szCs w:val="20"/>
        </w:rPr>
        <w:t>1</w:t>
      </w:r>
      <w:r w:rsidR="00B86468" w:rsidRPr="00795ADE">
        <w:rPr>
          <w:iCs/>
          <w:sz w:val="20"/>
          <w:szCs w:val="20"/>
        </w:rPr>
        <w:t>6 de marzo de 202</w:t>
      </w:r>
      <w:r w:rsidR="00123790">
        <w:rPr>
          <w:iCs/>
          <w:sz w:val="20"/>
          <w:szCs w:val="20"/>
        </w:rPr>
        <w:t>6</w:t>
      </w:r>
      <w:r w:rsidRPr="00795ADE">
        <w:rPr>
          <w:iCs/>
          <w:sz w:val="20"/>
          <w:szCs w:val="20"/>
        </w:rPr>
        <w:t>.</w:t>
      </w:r>
      <w:r w:rsidR="004E5798" w:rsidRPr="00795ADE">
        <w:rPr>
          <w:rFonts w:eastAsia="Times New Roman" w:cs="Times New Roman"/>
          <w:sz w:val="20"/>
          <w:szCs w:val="20"/>
          <w:lang w:val="es-ES" w:eastAsia="en-GB"/>
        </w:rPr>
        <w:t xml:space="preserve"> </w:t>
      </w:r>
    </w:p>
    <w:p w14:paraId="6C4D4859" w14:textId="669BD96D" w:rsidR="004E5798" w:rsidRPr="00795ADE" w:rsidRDefault="004E5798" w:rsidP="001F30DB">
      <w:pPr>
        <w:spacing w:after="0"/>
        <w:rPr>
          <w:b/>
          <w:sz w:val="20"/>
          <w:szCs w:val="20"/>
        </w:rPr>
      </w:pPr>
      <w:r w:rsidRPr="00795ADE">
        <w:rPr>
          <w:b/>
          <w:sz w:val="20"/>
          <w:szCs w:val="20"/>
        </w:rPr>
        <w:t xml:space="preserve">ENREDOS </w:t>
      </w:r>
      <w:r w:rsidR="00CA05B8" w:rsidRPr="00795ADE">
        <w:rPr>
          <w:b/>
          <w:sz w:val="20"/>
          <w:szCs w:val="20"/>
        </w:rPr>
        <w:t>II</w:t>
      </w:r>
      <w:r w:rsidRPr="00795ADE">
        <w:rPr>
          <w:b/>
          <w:sz w:val="20"/>
          <w:szCs w:val="20"/>
        </w:rPr>
        <w:t xml:space="preserve">: </w:t>
      </w:r>
      <w:r w:rsidR="00D924CD" w:rsidRPr="00795ADE">
        <w:rPr>
          <w:b/>
          <w:sz w:val="20"/>
          <w:szCs w:val="20"/>
        </w:rPr>
        <w:t>NUNO DA LUZ</w:t>
      </w:r>
    </w:p>
    <w:p w14:paraId="35163BBE" w14:textId="135A1A17" w:rsidR="00AB6CC8" w:rsidRPr="00795ADE" w:rsidRDefault="00D73889" w:rsidP="00AB6CC8">
      <w:pPr>
        <w:spacing w:after="0"/>
        <w:rPr>
          <w:b/>
          <w:sz w:val="20"/>
          <w:szCs w:val="20"/>
        </w:rPr>
      </w:pPr>
      <w:r w:rsidRPr="00795ADE">
        <w:rPr>
          <w:b/>
          <w:sz w:val="20"/>
          <w:szCs w:val="20"/>
        </w:rPr>
        <w:t>Primera</w:t>
      </w:r>
      <w:r w:rsidR="00AB6CC8" w:rsidRPr="00795ADE">
        <w:rPr>
          <w:b/>
          <w:sz w:val="20"/>
          <w:szCs w:val="20"/>
        </w:rPr>
        <w:t xml:space="preserve"> planta. De</w:t>
      </w:r>
      <w:r w:rsidR="004B5458" w:rsidRPr="00795ADE">
        <w:rPr>
          <w:b/>
          <w:sz w:val="20"/>
          <w:szCs w:val="20"/>
        </w:rPr>
        <w:t>l 24 de</w:t>
      </w:r>
      <w:r w:rsidR="00AB6CC8" w:rsidRPr="00795ADE">
        <w:rPr>
          <w:b/>
          <w:sz w:val="20"/>
          <w:szCs w:val="20"/>
        </w:rPr>
        <w:t xml:space="preserve"> mayo a</w:t>
      </w:r>
      <w:r w:rsidR="004B5458" w:rsidRPr="00795ADE">
        <w:rPr>
          <w:b/>
          <w:sz w:val="20"/>
          <w:szCs w:val="20"/>
        </w:rPr>
        <w:t>l 19</w:t>
      </w:r>
      <w:r w:rsidR="00AB6CC8" w:rsidRPr="00795ADE">
        <w:rPr>
          <w:b/>
          <w:sz w:val="20"/>
          <w:szCs w:val="20"/>
        </w:rPr>
        <w:t xml:space="preserve"> octubre de 2025</w:t>
      </w:r>
    </w:p>
    <w:p w14:paraId="192435B2" w14:textId="77777777" w:rsidR="00AB6CC8" w:rsidRPr="00795ADE" w:rsidRDefault="004E5798" w:rsidP="00AB6CC8">
      <w:pPr>
        <w:pStyle w:val="Sinespaciado"/>
        <w:spacing w:after="240" w:line="300" w:lineRule="exact"/>
        <w:rPr>
          <w:i/>
          <w:sz w:val="20"/>
          <w:szCs w:val="20"/>
        </w:rPr>
      </w:pPr>
      <w:r w:rsidRPr="00795ADE">
        <w:rPr>
          <w:i/>
          <w:sz w:val="20"/>
          <w:szCs w:val="20"/>
          <w:u w:val="single"/>
        </w:rPr>
        <w:t>Comisarios</w:t>
      </w:r>
      <w:r w:rsidRPr="00795ADE">
        <w:rPr>
          <w:i/>
          <w:sz w:val="20"/>
          <w:szCs w:val="20"/>
        </w:rPr>
        <w:t xml:space="preserve">: </w:t>
      </w:r>
      <w:r w:rsidR="00AB6CC8" w:rsidRPr="00795ADE">
        <w:rPr>
          <w:i/>
          <w:sz w:val="20"/>
          <w:szCs w:val="20"/>
        </w:rPr>
        <w:t xml:space="preserve">el artista </w:t>
      </w:r>
      <w:r w:rsidRPr="00795ADE">
        <w:rPr>
          <w:i/>
          <w:sz w:val="20"/>
          <w:szCs w:val="20"/>
        </w:rPr>
        <w:t xml:space="preserve">Nuno da Luz y </w:t>
      </w:r>
      <w:r w:rsidR="00AB6CC8" w:rsidRPr="00795ADE">
        <w:rPr>
          <w:i/>
          <w:sz w:val="20"/>
          <w:szCs w:val="20"/>
        </w:rPr>
        <w:t xml:space="preserve">la directora de exposiciones y de la colección del Centro Botín, </w:t>
      </w:r>
      <w:r w:rsidRPr="00795ADE">
        <w:rPr>
          <w:i/>
          <w:sz w:val="20"/>
          <w:szCs w:val="20"/>
        </w:rPr>
        <w:t>Bárbara Rodríguez Muñoz</w:t>
      </w:r>
      <w:r w:rsidR="00AB6CC8" w:rsidRPr="00795ADE">
        <w:rPr>
          <w:i/>
          <w:sz w:val="20"/>
          <w:szCs w:val="20"/>
        </w:rPr>
        <w:t>.</w:t>
      </w:r>
    </w:p>
    <w:p w14:paraId="738566C8" w14:textId="0F240D85" w:rsidR="004E5798" w:rsidRPr="00795ADE" w:rsidRDefault="004E5798" w:rsidP="00E52911">
      <w:pPr>
        <w:rPr>
          <w:iCs/>
          <w:sz w:val="20"/>
          <w:szCs w:val="20"/>
        </w:rPr>
      </w:pPr>
      <w:r w:rsidRPr="00795ADE">
        <w:rPr>
          <w:b/>
          <w:bCs/>
          <w:i/>
          <w:iCs/>
          <w:sz w:val="20"/>
          <w:szCs w:val="20"/>
        </w:rPr>
        <w:t xml:space="preserve">Enredos </w:t>
      </w:r>
      <w:r w:rsidRPr="00795ADE">
        <w:rPr>
          <w:b/>
          <w:bCs/>
          <w:iCs/>
          <w:sz w:val="20"/>
          <w:szCs w:val="20"/>
        </w:rPr>
        <w:t>es un programa expositivo</w:t>
      </w:r>
      <w:r w:rsidR="00AB6CC8" w:rsidRPr="00795ADE">
        <w:rPr>
          <w:b/>
          <w:bCs/>
          <w:iCs/>
          <w:sz w:val="20"/>
          <w:szCs w:val="20"/>
        </w:rPr>
        <w:t xml:space="preserve"> del Centro Botín</w:t>
      </w:r>
      <w:r w:rsidRPr="00795ADE">
        <w:rPr>
          <w:b/>
          <w:bCs/>
          <w:iCs/>
          <w:sz w:val="20"/>
          <w:szCs w:val="20"/>
        </w:rPr>
        <w:t xml:space="preserve"> que tiene como objetivo apoyar y colaborar estrechamente con artistas que han recibido una Beca de Arte de la Fundación, y que son invitados a</w:t>
      </w:r>
      <w:r w:rsidR="00A0568D" w:rsidRPr="00795ADE">
        <w:rPr>
          <w:b/>
          <w:bCs/>
          <w:iCs/>
          <w:sz w:val="20"/>
          <w:szCs w:val="20"/>
        </w:rPr>
        <w:t xml:space="preserve"> vincularse de nuevo con la colección, los espacios, equipos y públicos del centro de arte.</w:t>
      </w:r>
      <w:r w:rsidRPr="00795ADE">
        <w:rPr>
          <w:iCs/>
          <w:sz w:val="20"/>
          <w:szCs w:val="20"/>
        </w:rPr>
        <w:t xml:space="preserve"> Para esta segunda edición, Nuno da Luz propondrá una interacción atmosférica y poética entre sus </w:t>
      </w:r>
      <w:r w:rsidRPr="00795ADE">
        <w:rPr>
          <w:iCs/>
          <w:sz w:val="20"/>
          <w:szCs w:val="20"/>
        </w:rPr>
        <w:lastRenderedPageBreak/>
        <w:t xml:space="preserve">instalaciones sonoras de nueva creación y una selección de obras de la colección de arte de la Fundación Botín de </w:t>
      </w:r>
      <w:r w:rsidR="004317C2" w:rsidRPr="00795ADE">
        <w:rPr>
          <w:iCs/>
          <w:sz w:val="20"/>
          <w:szCs w:val="20"/>
        </w:rPr>
        <w:t xml:space="preserve">reconocidos </w:t>
      </w:r>
      <w:r w:rsidRPr="00795ADE">
        <w:rPr>
          <w:iCs/>
          <w:sz w:val="20"/>
          <w:szCs w:val="20"/>
        </w:rPr>
        <w:t xml:space="preserve">artistas como Javier Arce, </w:t>
      </w:r>
      <w:proofErr w:type="spellStart"/>
      <w:r w:rsidRPr="00795ADE">
        <w:rPr>
          <w:iCs/>
          <w:sz w:val="20"/>
          <w:szCs w:val="20"/>
        </w:rPr>
        <w:t>Katinka</w:t>
      </w:r>
      <w:proofErr w:type="spellEnd"/>
      <w:r w:rsidRPr="00795ADE">
        <w:rPr>
          <w:iCs/>
          <w:sz w:val="20"/>
          <w:szCs w:val="20"/>
        </w:rPr>
        <w:t xml:space="preserve"> Bock, June Crespo &amp; Maddi Barber, Tacita Dean, Asier </w:t>
      </w:r>
      <w:proofErr w:type="spellStart"/>
      <w:r w:rsidRPr="00795ADE">
        <w:rPr>
          <w:iCs/>
          <w:sz w:val="20"/>
          <w:szCs w:val="20"/>
        </w:rPr>
        <w:t>Mendizabal</w:t>
      </w:r>
      <w:proofErr w:type="spellEnd"/>
      <w:r w:rsidRPr="00795ADE">
        <w:rPr>
          <w:iCs/>
          <w:sz w:val="20"/>
          <w:szCs w:val="20"/>
        </w:rPr>
        <w:t xml:space="preserve">, Damián Ortega, Leticia Ramos y Jorge </w:t>
      </w:r>
      <w:proofErr w:type="spellStart"/>
      <w:r w:rsidRPr="00795ADE">
        <w:rPr>
          <w:iCs/>
          <w:sz w:val="20"/>
          <w:szCs w:val="20"/>
        </w:rPr>
        <w:t>Satorre</w:t>
      </w:r>
      <w:proofErr w:type="spellEnd"/>
      <w:r w:rsidRPr="00795ADE">
        <w:rPr>
          <w:iCs/>
          <w:sz w:val="20"/>
          <w:szCs w:val="20"/>
        </w:rPr>
        <w:t>.</w:t>
      </w:r>
    </w:p>
    <w:p w14:paraId="5FD7010C" w14:textId="47FE6552" w:rsidR="00141952" w:rsidRPr="00795ADE" w:rsidRDefault="004317C2" w:rsidP="00141952">
      <w:pPr>
        <w:rPr>
          <w:rFonts w:eastAsia="Times New Roman"/>
          <w:sz w:val="20"/>
          <w:szCs w:val="20"/>
          <w:lang w:val="es-ES"/>
        </w:rPr>
      </w:pPr>
      <w:r w:rsidRPr="00795ADE">
        <w:rPr>
          <w:rFonts w:eastAsia="Times New Roman"/>
          <w:sz w:val="20"/>
          <w:szCs w:val="20"/>
          <w:lang w:val="es-ES"/>
        </w:rPr>
        <w:t>En esta muestra el visitante podrá disfrutar de</w:t>
      </w:r>
      <w:r w:rsidR="004E5798" w:rsidRPr="00795ADE">
        <w:rPr>
          <w:rFonts w:eastAsia="Times New Roman"/>
          <w:sz w:val="20"/>
          <w:szCs w:val="20"/>
          <w:lang w:val="es-ES"/>
        </w:rPr>
        <w:t xml:space="preserve"> </w:t>
      </w:r>
      <w:proofErr w:type="spellStart"/>
      <w:r w:rsidR="004E5798" w:rsidRPr="00795ADE">
        <w:rPr>
          <w:rFonts w:eastAsia="Times New Roman"/>
          <w:i/>
          <w:iCs/>
          <w:sz w:val="20"/>
          <w:szCs w:val="20"/>
          <w:lang w:val="es-ES"/>
        </w:rPr>
        <w:t>Collected</w:t>
      </w:r>
      <w:proofErr w:type="spellEnd"/>
      <w:r w:rsidR="004E5798" w:rsidRPr="00795ADE">
        <w:rPr>
          <w:rFonts w:eastAsia="Times New Roman"/>
          <w:i/>
          <w:iCs/>
          <w:sz w:val="20"/>
          <w:szCs w:val="20"/>
          <w:lang w:val="es-ES"/>
        </w:rPr>
        <w:t xml:space="preserve"> </w:t>
      </w:r>
      <w:proofErr w:type="spellStart"/>
      <w:r w:rsidR="004E5798" w:rsidRPr="00795ADE">
        <w:rPr>
          <w:rFonts w:eastAsia="Times New Roman"/>
          <w:i/>
          <w:iCs/>
          <w:sz w:val="20"/>
          <w:szCs w:val="20"/>
          <w:lang w:val="es-ES"/>
        </w:rPr>
        <w:t>Airs</w:t>
      </w:r>
      <w:proofErr w:type="spellEnd"/>
      <w:r w:rsidR="004E5798" w:rsidRPr="00795ADE">
        <w:rPr>
          <w:rFonts w:eastAsia="Times New Roman"/>
          <w:sz w:val="20"/>
          <w:szCs w:val="20"/>
          <w:lang w:val="es-ES"/>
        </w:rPr>
        <w:t xml:space="preserve"> (Aires recol</w:t>
      </w:r>
      <w:r w:rsidR="00300873" w:rsidRPr="00795ADE">
        <w:rPr>
          <w:rFonts w:eastAsia="Times New Roman"/>
          <w:sz w:val="20"/>
          <w:szCs w:val="20"/>
          <w:lang w:val="es-ES"/>
        </w:rPr>
        <w:t>ectados</w:t>
      </w:r>
      <w:r w:rsidR="004E5798" w:rsidRPr="00795ADE">
        <w:rPr>
          <w:rFonts w:eastAsia="Times New Roman"/>
          <w:sz w:val="20"/>
          <w:szCs w:val="20"/>
          <w:lang w:val="es-ES"/>
        </w:rPr>
        <w:t xml:space="preserve">), la nueva serie de obras de Nuno da Luz </w:t>
      </w:r>
      <w:r w:rsidRPr="00795ADE">
        <w:rPr>
          <w:rFonts w:eastAsia="Times New Roman"/>
          <w:sz w:val="20"/>
          <w:szCs w:val="20"/>
          <w:lang w:val="es-ES"/>
        </w:rPr>
        <w:t xml:space="preserve">que </w:t>
      </w:r>
      <w:r w:rsidR="004E5798" w:rsidRPr="00795ADE">
        <w:rPr>
          <w:rFonts w:eastAsia="Times New Roman"/>
          <w:sz w:val="20"/>
          <w:szCs w:val="20"/>
          <w:lang w:val="es-ES"/>
        </w:rPr>
        <w:t xml:space="preserve">se concibe como un espacio de escucha colectiva compuesto por un conjunto de unidades de reverberación que </w:t>
      </w:r>
      <w:r w:rsidR="00A97025" w:rsidRPr="00795ADE">
        <w:rPr>
          <w:rFonts w:eastAsia="Times New Roman"/>
          <w:sz w:val="20"/>
          <w:szCs w:val="20"/>
          <w:lang w:val="es-ES"/>
        </w:rPr>
        <w:t>alargan</w:t>
      </w:r>
      <w:r w:rsidR="004E5798" w:rsidRPr="00795ADE">
        <w:rPr>
          <w:rFonts w:eastAsia="Times New Roman"/>
          <w:sz w:val="20"/>
          <w:szCs w:val="20"/>
          <w:lang w:val="es-ES"/>
        </w:rPr>
        <w:t xml:space="preserve"> cualquier sonido que reciben en un eco. </w:t>
      </w:r>
      <w:r w:rsidRPr="00795ADE">
        <w:rPr>
          <w:rFonts w:eastAsia="Times New Roman"/>
          <w:sz w:val="20"/>
          <w:szCs w:val="20"/>
          <w:lang w:val="es-ES"/>
        </w:rPr>
        <w:t>Así,</w:t>
      </w:r>
      <w:r w:rsidR="00141952" w:rsidRPr="00795ADE">
        <w:rPr>
          <w:rFonts w:eastAsia="Times New Roman"/>
          <w:sz w:val="20"/>
          <w:szCs w:val="20"/>
          <w:lang w:val="es-ES"/>
        </w:rPr>
        <w:t xml:space="preserve"> se trata de una serie de dispositivos que retransmitirán el sonido ambiental del exterior del Centro Botín, convirtiéndose en un sello temporal de determinados momentos del día, con sus patrones meteorológicos cambiantes y acontecimientos impredecibles.</w:t>
      </w:r>
    </w:p>
    <w:p w14:paraId="22D06CAD" w14:textId="73179CA0" w:rsidR="004E5798" w:rsidRPr="00795ADE" w:rsidRDefault="004E5798" w:rsidP="004E5798">
      <w:pPr>
        <w:rPr>
          <w:rFonts w:eastAsia="Times New Roman"/>
          <w:sz w:val="20"/>
          <w:szCs w:val="20"/>
          <w:lang w:val="es-ES"/>
        </w:rPr>
      </w:pPr>
      <w:r w:rsidRPr="00795ADE">
        <w:rPr>
          <w:rFonts w:eastAsia="Times New Roman"/>
          <w:sz w:val="20"/>
          <w:szCs w:val="20"/>
          <w:lang w:val="es-ES"/>
        </w:rPr>
        <w:t>Nuno da Luz (Portugal, 1984) es artista sonoro, editor e investigador</w:t>
      </w:r>
      <w:r w:rsidR="004317C2" w:rsidRPr="00795ADE">
        <w:rPr>
          <w:rFonts w:eastAsia="Times New Roman"/>
          <w:sz w:val="20"/>
          <w:szCs w:val="20"/>
          <w:lang w:val="es-ES"/>
        </w:rPr>
        <w:t>; s</w:t>
      </w:r>
      <w:r w:rsidRPr="00795ADE">
        <w:rPr>
          <w:rFonts w:eastAsia="Times New Roman"/>
          <w:sz w:val="20"/>
          <w:szCs w:val="20"/>
          <w:lang w:val="es-ES"/>
        </w:rPr>
        <w:t xml:space="preserve">u obra se circunscribe a lo auditivo y visual en forma de instalaciones, performances y material impreso. Su práctica artística, basada en la escucha atenta como metodología </w:t>
      </w:r>
      <w:proofErr w:type="spellStart"/>
      <w:r w:rsidRPr="00795ADE">
        <w:rPr>
          <w:rFonts w:eastAsia="Times New Roman"/>
          <w:sz w:val="20"/>
          <w:szCs w:val="20"/>
          <w:lang w:val="es-ES"/>
        </w:rPr>
        <w:t>ecoconsciente</w:t>
      </w:r>
      <w:proofErr w:type="spellEnd"/>
      <w:r w:rsidRPr="00795ADE">
        <w:rPr>
          <w:rFonts w:eastAsia="Times New Roman"/>
          <w:sz w:val="20"/>
          <w:szCs w:val="20"/>
          <w:lang w:val="es-ES"/>
        </w:rPr>
        <w:t xml:space="preserve">, oscila entre las ecologías y pedagogías de lo ruidoso y la elaboración de libros a través del colectivo editorial ATLAS (Lisboa). Entre sus proyectos más recientes destacan la muestra individual </w:t>
      </w:r>
      <w:proofErr w:type="spellStart"/>
      <w:r w:rsidRPr="00795ADE">
        <w:rPr>
          <w:rFonts w:eastAsia="Times New Roman"/>
          <w:i/>
          <w:iCs/>
          <w:sz w:val="20"/>
          <w:szCs w:val="20"/>
          <w:lang w:val="es-ES"/>
        </w:rPr>
        <w:t>Airs</w:t>
      </w:r>
      <w:proofErr w:type="spellEnd"/>
      <w:r w:rsidRPr="00795ADE">
        <w:rPr>
          <w:rFonts w:eastAsia="Times New Roman"/>
          <w:sz w:val="20"/>
          <w:szCs w:val="20"/>
          <w:lang w:val="es-ES"/>
        </w:rPr>
        <w:t xml:space="preserve"> en la </w:t>
      </w:r>
      <w:proofErr w:type="spellStart"/>
      <w:r w:rsidRPr="00795ADE">
        <w:rPr>
          <w:rFonts w:eastAsia="Times New Roman"/>
          <w:sz w:val="20"/>
          <w:szCs w:val="20"/>
          <w:lang w:val="es-ES"/>
        </w:rPr>
        <w:t>Galeria</w:t>
      </w:r>
      <w:proofErr w:type="spellEnd"/>
      <w:r w:rsidRPr="00795ADE">
        <w:rPr>
          <w:rFonts w:eastAsia="Times New Roman"/>
          <w:sz w:val="20"/>
          <w:szCs w:val="20"/>
          <w:lang w:val="es-ES"/>
        </w:rPr>
        <w:t xml:space="preserve"> Vera </w:t>
      </w:r>
      <w:proofErr w:type="spellStart"/>
      <w:r w:rsidRPr="00795ADE">
        <w:rPr>
          <w:rFonts w:eastAsia="Times New Roman"/>
          <w:sz w:val="20"/>
          <w:szCs w:val="20"/>
          <w:lang w:val="es-ES"/>
        </w:rPr>
        <w:t>Cortês</w:t>
      </w:r>
      <w:proofErr w:type="spellEnd"/>
      <w:r w:rsidRPr="00795ADE">
        <w:rPr>
          <w:rFonts w:eastAsia="Times New Roman"/>
          <w:sz w:val="20"/>
          <w:szCs w:val="20"/>
          <w:lang w:val="es-ES"/>
        </w:rPr>
        <w:t xml:space="preserve"> (Lisboa, 2024); la colectiva </w:t>
      </w:r>
      <w:r w:rsidRPr="00795ADE">
        <w:rPr>
          <w:rFonts w:eastAsia="Times New Roman"/>
          <w:i/>
          <w:iCs/>
          <w:sz w:val="20"/>
          <w:szCs w:val="20"/>
          <w:lang w:val="es-ES"/>
        </w:rPr>
        <w:t xml:space="preserve">Feral </w:t>
      </w:r>
      <w:proofErr w:type="spellStart"/>
      <w:r w:rsidRPr="00795ADE">
        <w:rPr>
          <w:rFonts w:eastAsia="Times New Roman"/>
          <w:i/>
          <w:iCs/>
          <w:sz w:val="20"/>
          <w:szCs w:val="20"/>
          <w:lang w:val="es-ES"/>
        </w:rPr>
        <w:t>Ballads</w:t>
      </w:r>
      <w:proofErr w:type="spellEnd"/>
      <w:r w:rsidRPr="00795ADE">
        <w:rPr>
          <w:rFonts w:eastAsia="Times New Roman"/>
          <w:sz w:val="20"/>
          <w:szCs w:val="20"/>
          <w:lang w:val="es-ES"/>
        </w:rPr>
        <w:t xml:space="preserve"> en Cité </w:t>
      </w:r>
      <w:proofErr w:type="spellStart"/>
      <w:r w:rsidRPr="00795ADE">
        <w:rPr>
          <w:rFonts w:eastAsia="Times New Roman"/>
          <w:sz w:val="20"/>
          <w:szCs w:val="20"/>
          <w:lang w:val="es-ES"/>
        </w:rPr>
        <w:t>internationale</w:t>
      </w:r>
      <w:proofErr w:type="spellEnd"/>
      <w:r w:rsidRPr="00795ADE">
        <w:rPr>
          <w:rFonts w:eastAsia="Times New Roman"/>
          <w:sz w:val="20"/>
          <w:szCs w:val="20"/>
          <w:lang w:val="es-ES"/>
        </w:rPr>
        <w:t xml:space="preserve"> des </w:t>
      </w:r>
      <w:proofErr w:type="spellStart"/>
      <w:r w:rsidRPr="00795ADE">
        <w:rPr>
          <w:rFonts w:eastAsia="Times New Roman"/>
          <w:sz w:val="20"/>
          <w:szCs w:val="20"/>
          <w:lang w:val="es-ES"/>
        </w:rPr>
        <w:t>arts</w:t>
      </w:r>
      <w:proofErr w:type="spellEnd"/>
      <w:r w:rsidRPr="00795ADE">
        <w:rPr>
          <w:rFonts w:eastAsia="Times New Roman"/>
          <w:sz w:val="20"/>
          <w:szCs w:val="20"/>
          <w:lang w:val="es-ES"/>
        </w:rPr>
        <w:t xml:space="preserve"> (París, 2024); el monográfico </w:t>
      </w:r>
      <w:proofErr w:type="spellStart"/>
      <w:r w:rsidRPr="00795ADE">
        <w:rPr>
          <w:rFonts w:eastAsia="Times New Roman"/>
          <w:i/>
          <w:iCs/>
          <w:sz w:val="20"/>
          <w:szCs w:val="20"/>
          <w:lang w:val="es-ES"/>
        </w:rPr>
        <w:t>Poetry</w:t>
      </w:r>
      <w:proofErr w:type="spellEnd"/>
      <w:r w:rsidRPr="00795ADE">
        <w:rPr>
          <w:rFonts w:eastAsia="Times New Roman"/>
          <w:i/>
          <w:iCs/>
          <w:sz w:val="20"/>
          <w:szCs w:val="20"/>
          <w:lang w:val="es-ES"/>
        </w:rPr>
        <w:t xml:space="preserve"> as </w:t>
      </w:r>
      <w:proofErr w:type="spellStart"/>
      <w:r w:rsidRPr="00795ADE">
        <w:rPr>
          <w:rFonts w:eastAsia="Times New Roman"/>
          <w:i/>
          <w:iCs/>
          <w:sz w:val="20"/>
          <w:szCs w:val="20"/>
          <w:lang w:val="es-ES"/>
        </w:rPr>
        <w:t>an</w:t>
      </w:r>
      <w:proofErr w:type="spellEnd"/>
      <w:r w:rsidRPr="00795ADE">
        <w:rPr>
          <w:rFonts w:eastAsia="Times New Roman"/>
          <w:i/>
          <w:iCs/>
          <w:sz w:val="20"/>
          <w:szCs w:val="20"/>
          <w:lang w:val="es-ES"/>
        </w:rPr>
        <w:t xml:space="preserve"> </w:t>
      </w:r>
      <w:proofErr w:type="spellStart"/>
      <w:r w:rsidRPr="00795ADE">
        <w:rPr>
          <w:rFonts w:eastAsia="Times New Roman"/>
          <w:i/>
          <w:iCs/>
          <w:sz w:val="20"/>
          <w:szCs w:val="20"/>
          <w:lang w:val="es-ES"/>
        </w:rPr>
        <w:t>echological</w:t>
      </w:r>
      <w:proofErr w:type="spellEnd"/>
      <w:r w:rsidRPr="00795ADE">
        <w:rPr>
          <w:rFonts w:eastAsia="Times New Roman"/>
          <w:i/>
          <w:iCs/>
          <w:sz w:val="20"/>
          <w:szCs w:val="20"/>
          <w:lang w:val="es-ES"/>
        </w:rPr>
        <w:t xml:space="preserve"> </w:t>
      </w:r>
      <w:proofErr w:type="spellStart"/>
      <w:r w:rsidRPr="00795ADE">
        <w:rPr>
          <w:rFonts w:eastAsia="Times New Roman"/>
          <w:i/>
          <w:iCs/>
          <w:sz w:val="20"/>
          <w:szCs w:val="20"/>
          <w:lang w:val="es-ES"/>
        </w:rPr>
        <w:t>survival</w:t>
      </w:r>
      <w:proofErr w:type="spellEnd"/>
      <w:r w:rsidRPr="00795ADE">
        <w:rPr>
          <w:rFonts w:eastAsia="Times New Roman"/>
          <w:sz w:val="20"/>
          <w:szCs w:val="20"/>
          <w:lang w:val="es-ES"/>
        </w:rPr>
        <w:t xml:space="preserve"> (Lisboa/Oporto: Sistema Solar/</w:t>
      </w:r>
      <w:proofErr w:type="spellStart"/>
      <w:r w:rsidRPr="00795ADE">
        <w:rPr>
          <w:rFonts w:eastAsia="Times New Roman"/>
          <w:sz w:val="20"/>
          <w:szCs w:val="20"/>
          <w:lang w:val="es-ES"/>
        </w:rPr>
        <w:t>UCPress</w:t>
      </w:r>
      <w:proofErr w:type="spellEnd"/>
      <w:r w:rsidRPr="00795ADE">
        <w:rPr>
          <w:rFonts w:eastAsia="Times New Roman"/>
          <w:sz w:val="20"/>
          <w:szCs w:val="20"/>
          <w:lang w:val="es-ES"/>
        </w:rPr>
        <w:t xml:space="preserve">, 2022) y el LP </w:t>
      </w:r>
      <w:proofErr w:type="spellStart"/>
      <w:r w:rsidRPr="00795ADE">
        <w:rPr>
          <w:rFonts w:eastAsia="Times New Roman"/>
          <w:i/>
          <w:iCs/>
          <w:sz w:val="20"/>
          <w:szCs w:val="20"/>
          <w:lang w:val="es-ES"/>
        </w:rPr>
        <w:t>Beasts</w:t>
      </w:r>
      <w:proofErr w:type="spellEnd"/>
      <w:r w:rsidRPr="00795ADE">
        <w:rPr>
          <w:rFonts w:eastAsia="Times New Roman"/>
          <w:i/>
          <w:iCs/>
          <w:sz w:val="20"/>
          <w:szCs w:val="20"/>
          <w:lang w:val="es-ES"/>
        </w:rPr>
        <w:t xml:space="preserve"> </w:t>
      </w:r>
      <w:proofErr w:type="spellStart"/>
      <w:r w:rsidRPr="00795ADE">
        <w:rPr>
          <w:rFonts w:eastAsia="Times New Roman"/>
          <w:i/>
          <w:iCs/>
          <w:sz w:val="20"/>
          <w:szCs w:val="20"/>
          <w:lang w:val="es-ES"/>
        </w:rPr>
        <w:t>of</w:t>
      </w:r>
      <w:proofErr w:type="spellEnd"/>
      <w:r w:rsidRPr="00795ADE">
        <w:rPr>
          <w:rFonts w:eastAsia="Times New Roman"/>
          <w:i/>
          <w:iCs/>
          <w:sz w:val="20"/>
          <w:szCs w:val="20"/>
          <w:lang w:val="es-ES"/>
        </w:rPr>
        <w:t xml:space="preserve"> </w:t>
      </w:r>
      <w:proofErr w:type="spellStart"/>
      <w:r w:rsidRPr="00795ADE">
        <w:rPr>
          <w:rFonts w:eastAsia="Times New Roman"/>
          <w:i/>
          <w:iCs/>
          <w:sz w:val="20"/>
          <w:szCs w:val="20"/>
          <w:lang w:val="es-ES"/>
        </w:rPr>
        <w:t>Gravity</w:t>
      </w:r>
      <w:proofErr w:type="spellEnd"/>
      <w:r w:rsidRPr="00795ADE">
        <w:rPr>
          <w:rFonts w:eastAsia="Times New Roman"/>
          <w:sz w:val="20"/>
          <w:szCs w:val="20"/>
          <w:lang w:val="es-ES"/>
        </w:rPr>
        <w:t xml:space="preserve">, en colaboración con Joana </w:t>
      </w:r>
      <w:proofErr w:type="spellStart"/>
      <w:r w:rsidRPr="00795ADE">
        <w:rPr>
          <w:rFonts w:eastAsia="Times New Roman"/>
          <w:sz w:val="20"/>
          <w:szCs w:val="20"/>
          <w:lang w:val="es-ES"/>
        </w:rPr>
        <w:t>Escoval</w:t>
      </w:r>
      <w:proofErr w:type="spellEnd"/>
      <w:r w:rsidRPr="00795ADE">
        <w:rPr>
          <w:rFonts w:eastAsia="Times New Roman"/>
          <w:sz w:val="20"/>
          <w:szCs w:val="20"/>
          <w:lang w:val="es-ES"/>
        </w:rPr>
        <w:t xml:space="preserve"> (Londres: </w:t>
      </w:r>
      <w:proofErr w:type="spellStart"/>
      <w:r w:rsidRPr="00795ADE">
        <w:rPr>
          <w:rFonts w:eastAsia="Times New Roman"/>
          <w:sz w:val="20"/>
          <w:szCs w:val="20"/>
          <w:lang w:val="es-ES"/>
        </w:rPr>
        <w:t>The</w:t>
      </w:r>
      <w:proofErr w:type="spellEnd"/>
      <w:r w:rsidRPr="00795ADE">
        <w:rPr>
          <w:rFonts w:eastAsia="Times New Roman"/>
          <w:sz w:val="20"/>
          <w:szCs w:val="20"/>
          <w:lang w:val="es-ES"/>
        </w:rPr>
        <w:t xml:space="preserve"> Vinyl Factory, 2019).</w:t>
      </w:r>
    </w:p>
    <w:p w14:paraId="001F2CDA" w14:textId="50DB5F3F" w:rsidR="004E5798" w:rsidRPr="00795ADE" w:rsidRDefault="004E5798" w:rsidP="001F30DB">
      <w:pPr>
        <w:spacing w:after="0"/>
        <w:rPr>
          <w:b/>
          <w:sz w:val="20"/>
          <w:szCs w:val="20"/>
          <w:lang w:val="es-ES"/>
        </w:rPr>
      </w:pPr>
      <w:r w:rsidRPr="00795ADE">
        <w:rPr>
          <w:b/>
          <w:sz w:val="20"/>
          <w:szCs w:val="20"/>
          <w:lang w:val="es-ES"/>
        </w:rPr>
        <w:t>C</w:t>
      </w:r>
      <w:r w:rsidR="00D924CD" w:rsidRPr="00795ADE">
        <w:rPr>
          <w:b/>
          <w:sz w:val="20"/>
          <w:szCs w:val="20"/>
          <w:lang w:val="es-ES"/>
        </w:rPr>
        <w:t>OOKING SECTIONS</w:t>
      </w:r>
    </w:p>
    <w:p w14:paraId="0A228DD8" w14:textId="4AA21AF7" w:rsidR="00D924CD" w:rsidRPr="00795ADE" w:rsidRDefault="00D924CD" w:rsidP="00D924CD">
      <w:pPr>
        <w:spacing w:after="0"/>
        <w:rPr>
          <w:b/>
          <w:sz w:val="20"/>
          <w:szCs w:val="20"/>
        </w:rPr>
      </w:pPr>
      <w:r w:rsidRPr="00795ADE">
        <w:rPr>
          <w:b/>
          <w:sz w:val="20"/>
          <w:szCs w:val="20"/>
        </w:rPr>
        <w:t>Segunda planta. De</w:t>
      </w:r>
      <w:r w:rsidR="00667921" w:rsidRPr="00795ADE">
        <w:rPr>
          <w:b/>
          <w:sz w:val="20"/>
          <w:szCs w:val="20"/>
        </w:rPr>
        <w:t>l 18 de</w:t>
      </w:r>
      <w:r w:rsidRPr="00795ADE">
        <w:rPr>
          <w:b/>
          <w:sz w:val="20"/>
          <w:szCs w:val="20"/>
        </w:rPr>
        <w:t xml:space="preserve"> octubre de 2025 a</w:t>
      </w:r>
      <w:r w:rsidR="004C4DEC">
        <w:rPr>
          <w:b/>
          <w:sz w:val="20"/>
          <w:szCs w:val="20"/>
        </w:rPr>
        <w:t>l 31 de</w:t>
      </w:r>
      <w:r w:rsidRPr="00795ADE">
        <w:rPr>
          <w:b/>
          <w:sz w:val="20"/>
          <w:szCs w:val="20"/>
        </w:rPr>
        <w:t xml:space="preserve"> </w:t>
      </w:r>
      <w:r w:rsidR="00667921" w:rsidRPr="00795ADE">
        <w:rPr>
          <w:b/>
          <w:sz w:val="20"/>
          <w:szCs w:val="20"/>
        </w:rPr>
        <w:t>marzo</w:t>
      </w:r>
      <w:r w:rsidRPr="00795ADE">
        <w:rPr>
          <w:b/>
          <w:sz w:val="20"/>
          <w:szCs w:val="20"/>
        </w:rPr>
        <w:t xml:space="preserve"> de 2026</w:t>
      </w:r>
    </w:p>
    <w:p w14:paraId="6AA84266" w14:textId="368FBAB1" w:rsidR="00D924CD" w:rsidRPr="00795ADE" w:rsidRDefault="00D924CD" w:rsidP="00D924CD">
      <w:pPr>
        <w:pStyle w:val="Sinespaciado"/>
        <w:spacing w:after="240" w:line="300" w:lineRule="exact"/>
        <w:rPr>
          <w:i/>
          <w:sz w:val="20"/>
          <w:szCs w:val="20"/>
          <w:u w:val="single"/>
        </w:rPr>
      </w:pPr>
      <w:r w:rsidRPr="00795ADE">
        <w:rPr>
          <w:i/>
          <w:sz w:val="20"/>
          <w:szCs w:val="20"/>
          <w:u w:val="single"/>
        </w:rPr>
        <w:t>Comisari</w:t>
      </w:r>
      <w:r w:rsidR="00300873" w:rsidRPr="00795ADE">
        <w:rPr>
          <w:i/>
          <w:sz w:val="20"/>
          <w:szCs w:val="20"/>
          <w:u w:val="single"/>
        </w:rPr>
        <w:t>a</w:t>
      </w:r>
      <w:r w:rsidR="00A97025" w:rsidRPr="00795ADE">
        <w:rPr>
          <w:i/>
          <w:sz w:val="20"/>
          <w:szCs w:val="20"/>
        </w:rPr>
        <w:t>: Bárbara Rodríguez Muñoz</w:t>
      </w:r>
      <w:r w:rsidR="00300873" w:rsidRPr="00795ADE">
        <w:rPr>
          <w:i/>
          <w:sz w:val="20"/>
          <w:szCs w:val="20"/>
        </w:rPr>
        <w:t>, directora de exposiciones y de la colección del Centro Botín.</w:t>
      </w:r>
      <w:r w:rsidR="00A97025" w:rsidRPr="00795ADE">
        <w:rPr>
          <w:i/>
          <w:sz w:val="20"/>
          <w:szCs w:val="20"/>
          <w:u w:val="single"/>
        </w:rPr>
        <w:t xml:space="preserve"> </w:t>
      </w:r>
    </w:p>
    <w:p w14:paraId="1DB928F1" w14:textId="2A5CDFBB" w:rsidR="004E5798" w:rsidRPr="00795ADE" w:rsidRDefault="004E5798" w:rsidP="004E5798">
      <w:pPr>
        <w:rPr>
          <w:rFonts w:cstheme="minorHAnsi"/>
          <w:snapToGrid w:val="0"/>
          <w:sz w:val="20"/>
          <w:szCs w:val="20"/>
          <w:lang w:val="es-ES"/>
        </w:rPr>
      </w:pPr>
      <w:r w:rsidRPr="00795ADE">
        <w:rPr>
          <w:rFonts w:cstheme="minorHAnsi"/>
          <w:b/>
          <w:bCs/>
          <w:snapToGrid w:val="0"/>
          <w:sz w:val="20"/>
          <w:szCs w:val="20"/>
          <w:lang w:val="es-ES"/>
        </w:rPr>
        <w:t xml:space="preserve">La primera exposición de </w:t>
      </w:r>
      <w:proofErr w:type="spellStart"/>
      <w:r w:rsidRPr="00795ADE">
        <w:rPr>
          <w:rFonts w:cstheme="minorHAnsi"/>
          <w:b/>
          <w:bCs/>
          <w:snapToGrid w:val="0"/>
          <w:sz w:val="20"/>
          <w:szCs w:val="20"/>
          <w:lang w:val="es-ES"/>
        </w:rPr>
        <w:t>Cooking</w:t>
      </w:r>
      <w:proofErr w:type="spellEnd"/>
      <w:r w:rsidRPr="00795ADE">
        <w:rPr>
          <w:rFonts w:cstheme="minorHAnsi"/>
          <w:b/>
          <w:bCs/>
          <w:snapToGrid w:val="0"/>
          <w:sz w:val="20"/>
          <w:szCs w:val="20"/>
          <w:lang w:val="es-ES"/>
        </w:rPr>
        <w:t xml:space="preserve"> </w:t>
      </w:r>
      <w:proofErr w:type="spellStart"/>
      <w:r w:rsidRPr="00795ADE">
        <w:rPr>
          <w:rFonts w:cstheme="minorHAnsi"/>
          <w:b/>
          <w:bCs/>
          <w:snapToGrid w:val="0"/>
          <w:sz w:val="20"/>
          <w:szCs w:val="20"/>
          <w:lang w:val="es-ES"/>
        </w:rPr>
        <w:t>Sections</w:t>
      </w:r>
      <w:proofErr w:type="spellEnd"/>
      <w:r w:rsidRPr="00795ADE">
        <w:rPr>
          <w:rFonts w:cstheme="minorHAnsi"/>
          <w:b/>
          <w:bCs/>
          <w:snapToGrid w:val="0"/>
          <w:sz w:val="20"/>
          <w:szCs w:val="20"/>
          <w:lang w:val="es-ES"/>
        </w:rPr>
        <w:t xml:space="preserve"> en España se concibe como una instalación completa, que integra una serie de obras performativas que recorren los contornos inesperados de olas, nubes, conchas o mareas creadas por el ser humano.</w:t>
      </w:r>
      <w:r w:rsidRPr="00795ADE">
        <w:rPr>
          <w:rFonts w:cstheme="minorHAnsi"/>
          <w:snapToGrid w:val="0"/>
          <w:sz w:val="20"/>
          <w:szCs w:val="20"/>
          <w:lang w:val="es-ES"/>
        </w:rPr>
        <w:t xml:space="preserve"> Estos registros materiales pueden leerse como la propia palma de la mano, pues revelan historias de deseos y alianzas; esfuerzo y sueños; </w:t>
      </w:r>
      <w:r w:rsidR="00A97025" w:rsidRPr="00795ADE">
        <w:rPr>
          <w:rFonts w:cstheme="minorHAnsi"/>
          <w:snapToGrid w:val="0"/>
          <w:sz w:val="20"/>
          <w:szCs w:val="20"/>
          <w:lang w:val="es-ES"/>
        </w:rPr>
        <w:t xml:space="preserve">y </w:t>
      </w:r>
      <w:r w:rsidR="0093442B" w:rsidRPr="00795ADE">
        <w:rPr>
          <w:rFonts w:cstheme="minorHAnsi"/>
          <w:snapToGrid w:val="0"/>
          <w:sz w:val="20"/>
          <w:szCs w:val="20"/>
          <w:lang w:val="es-ES"/>
        </w:rPr>
        <w:t>narrativas</w:t>
      </w:r>
      <w:r w:rsidRPr="00795ADE">
        <w:rPr>
          <w:rFonts w:cstheme="minorHAnsi"/>
          <w:snapToGrid w:val="0"/>
          <w:sz w:val="20"/>
          <w:szCs w:val="20"/>
          <w:lang w:val="es-ES"/>
        </w:rPr>
        <w:t xml:space="preserve"> tanto del pasado como del presente. A través de fenómenos como el dragado en alta mar, la erosión de los estuarios, la piscicultura, la acidificación del suelo y la subida del nivel del mar, la exposición destapa las señales y las marcas del </w:t>
      </w:r>
      <w:proofErr w:type="spellStart"/>
      <w:r w:rsidRPr="00795ADE">
        <w:rPr>
          <w:rFonts w:cstheme="minorHAnsi"/>
          <w:snapToGrid w:val="0"/>
          <w:sz w:val="20"/>
          <w:szCs w:val="20"/>
          <w:lang w:val="es-ES"/>
        </w:rPr>
        <w:t>extractivismo</w:t>
      </w:r>
      <w:proofErr w:type="spellEnd"/>
      <w:r w:rsidRPr="00795ADE">
        <w:rPr>
          <w:rFonts w:cstheme="minorHAnsi"/>
          <w:snapToGrid w:val="0"/>
          <w:sz w:val="20"/>
          <w:szCs w:val="20"/>
          <w:lang w:val="es-ES"/>
        </w:rPr>
        <w:t xml:space="preserve"> grabadas en las tierras costeras. Un nuevo cuerpo de obras performativas creará conexiones sensoriales a través de diferentes paisajes, proponiendo una visión esperanzadora para </w:t>
      </w:r>
      <w:proofErr w:type="spellStart"/>
      <w:r w:rsidRPr="00795ADE">
        <w:rPr>
          <w:rFonts w:cstheme="minorHAnsi"/>
          <w:snapToGrid w:val="0"/>
          <w:sz w:val="20"/>
          <w:szCs w:val="20"/>
          <w:lang w:val="es-ES"/>
        </w:rPr>
        <w:t>reimaginar</w:t>
      </w:r>
      <w:proofErr w:type="spellEnd"/>
      <w:r w:rsidRPr="00795ADE">
        <w:rPr>
          <w:rFonts w:cstheme="minorHAnsi"/>
          <w:snapToGrid w:val="0"/>
          <w:sz w:val="20"/>
          <w:szCs w:val="20"/>
          <w:lang w:val="es-ES"/>
        </w:rPr>
        <w:t xml:space="preserve"> futuros posibles. </w:t>
      </w:r>
    </w:p>
    <w:p w14:paraId="63646E28" w14:textId="1C3ED935" w:rsidR="004E5798" w:rsidRPr="00795ADE" w:rsidRDefault="004E5798" w:rsidP="004E5798">
      <w:pPr>
        <w:rPr>
          <w:rFonts w:cstheme="minorHAnsi"/>
          <w:snapToGrid w:val="0"/>
          <w:sz w:val="20"/>
          <w:szCs w:val="20"/>
          <w:lang w:val="es-ES"/>
        </w:rPr>
      </w:pPr>
      <w:r w:rsidRPr="00795ADE">
        <w:rPr>
          <w:rFonts w:cstheme="minorHAnsi"/>
          <w:snapToGrid w:val="0"/>
          <w:sz w:val="20"/>
          <w:szCs w:val="20"/>
          <w:u w:val="single"/>
          <w:lang w:val="es-ES"/>
        </w:rPr>
        <w:t xml:space="preserve">Esta muestra </w:t>
      </w:r>
      <w:r w:rsidR="00141FFF" w:rsidRPr="00795ADE">
        <w:rPr>
          <w:rFonts w:cstheme="minorHAnsi"/>
          <w:snapToGrid w:val="0"/>
          <w:sz w:val="20"/>
          <w:szCs w:val="20"/>
          <w:u w:val="single"/>
          <w:lang w:val="es-ES"/>
        </w:rPr>
        <w:t>es</w:t>
      </w:r>
      <w:r w:rsidRPr="00795ADE">
        <w:rPr>
          <w:rFonts w:cstheme="minorHAnsi"/>
          <w:snapToGrid w:val="0"/>
          <w:sz w:val="20"/>
          <w:szCs w:val="20"/>
          <w:u w:val="single"/>
          <w:lang w:val="es-ES"/>
        </w:rPr>
        <w:t xml:space="preserve"> una continuación del taller que ellos mismos dirigieron en Santander y el valle del Nansa (Cantabria) -del 9 al 17 de septiembre de 2024- junto a un grupo interdisciplinario de profesionales internacionales</w:t>
      </w:r>
      <w:r w:rsidRPr="00795ADE">
        <w:rPr>
          <w:rFonts w:cstheme="minorHAnsi"/>
          <w:snapToGrid w:val="0"/>
          <w:sz w:val="20"/>
          <w:szCs w:val="20"/>
          <w:lang w:val="es-ES"/>
        </w:rPr>
        <w:t xml:space="preserve">. Con el título </w:t>
      </w:r>
      <w:r w:rsidRPr="00795ADE">
        <w:rPr>
          <w:rFonts w:cstheme="minorHAnsi"/>
          <w:i/>
          <w:snapToGrid w:val="0"/>
          <w:sz w:val="20"/>
          <w:szCs w:val="20"/>
          <w:lang w:val="es-ES"/>
        </w:rPr>
        <w:t>Abecedarios de la mar</w:t>
      </w:r>
      <w:r w:rsidRPr="00795ADE">
        <w:rPr>
          <w:rFonts w:cstheme="minorHAnsi"/>
          <w:iCs/>
          <w:snapToGrid w:val="0"/>
          <w:sz w:val="20"/>
          <w:szCs w:val="20"/>
          <w:lang w:val="es-ES"/>
        </w:rPr>
        <w:t>,</w:t>
      </w:r>
      <w:r w:rsidRPr="00795ADE">
        <w:rPr>
          <w:rFonts w:cstheme="minorHAnsi"/>
          <w:snapToGrid w:val="0"/>
          <w:sz w:val="20"/>
          <w:szCs w:val="20"/>
          <w:lang w:val="es-ES"/>
        </w:rPr>
        <w:t xml:space="preserve"> el programa exploró, a través </w:t>
      </w:r>
      <w:r w:rsidRPr="00795ADE">
        <w:rPr>
          <w:rFonts w:cstheme="minorHAnsi"/>
          <w:snapToGrid w:val="0"/>
          <w:sz w:val="20"/>
          <w:szCs w:val="20"/>
          <w:lang w:val="es-ES"/>
        </w:rPr>
        <w:lastRenderedPageBreak/>
        <w:t xml:space="preserve">de lecturas, improvisaciones y acciones performativas, el entorno natural de Cantabria, analizando los rastros que deja la actividad humana en los ecosistemas. </w:t>
      </w:r>
    </w:p>
    <w:p w14:paraId="1ADC8739" w14:textId="77777777" w:rsidR="00E52911" w:rsidRDefault="004E5798" w:rsidP="004E5798">
      <w:pPr>
        <w:rPr>
          <w:rFonts w:cstheme="minorHAnsi"/>
          <w:snapToGrid w:val="0"/>
          <w:sz w:val="20"/>
          <w:szCs w:val="20"/>
          <w:lang w:val="es-ES"/>
        </w:rPr>
      </w:pPr>
      <w:proofErr w:type="spellStart"/>
      <w:r w:rsidRPr="00795ADE">
        <w:rPr>
          <w:rFonts w:cstheme="minorHAnsi"/>
          <w:snapToGrid w:val="0"/>
          <w:sz w:val="20"/>
          <w:szCs w:val="20"/>
          <w:lang w:val="es-ES"/>
        </w:rPr>
        <w:t>Cooking</w:t>
      </w:r>
      <w:proofErr w:type="spellEnd"/>
      <w:r w:rsidRPr="00795ADE">
        <w:rPr>
          <w:rFonts w:cstheme="minorHAnsi"/>
          <w:snapToGrid w:val="0"/>
          <w:sz w:val="20"/>
          <w:szCs w:val="20"/>
          <w:lang w:val="es-ES"/>
        </w:rPr>
        <w:t xml:space="preserve"> </w:t>
      </w:r>
      <w:proofErr w:type="spellStart"/>
      <w:r w:rsidRPr="00795ADE">
        <w:rPr>
          <w:rFonts w:cstheme="minorHAnsi"/>
          <w:snapToGrid w:val="0"/>
          <w:sz w:val="20"/>
          <w:szCs w:val="20"/>
          <w:lang w:val="es-ES"/>
        </w:rPr>
        <w:t>Sections</w:t>
      </w:r>
      <w:proofErr w:type="spellEnd"/>
      <w:r w:rsidRPr="00795ADE">
        <w:rPr>
          <w:rFonts w:cstheme="minorHAnsi"/>
          <w:snapToGrid w:val="0"/>
          <w:sz w:val="20"/>
          <w:szCs w:val="20"/>
          <w:lang w:val="es-ES"/>
        </w:rPr>
        <w:t xml:space="preserve"> fue creado por Daniel Fernández Pascual y </w:t>
      </w:r>
      <w:proofErr w:type="spellStart"/>
      <w:r w:rsidRPr="00795ADE">
        <w:rPr>
          <w:rFonts w:cstheme="minorHAnsi"/>
          <w:snapToGrid w:val="0"/>
          <w:sz w:val="20"/>
          <w:szCs w:val="20"/>
          <w:lang w:val="es-ES"/>
        </w:rPr>
        <w:t>Alon</w:t>
      </w:r>
      <w:proofErr w:type="spellEnd"/>
      <w:r w:rsidRPr="00795ADE">
        <w:rPr>
          <w:rFonts w:cstheme="minorHAnsi"/>
          <w:snapToGrid w:val="0"/>
          <w:sz w:val="20"/>
          <w:szCs w:val="20"/>
          <w:lang w:val="es-ES"/>
        </w:rPr>
        <w:t xml:space="preserve"> </w:t>
      </w:r>
      <w:proofErr w:type="spellStart"/>
      <w:r w:rsidRPr="00795ADE">
        <w:rPr>
          <w:rFonts w:cstheme="minorHAnsi"/>
          <w:snapToGrid w:val="0"/>
          <w:sz w:val="20"/>
          <w:szCs w:val="20"/>
          <w:lang w:val="es-ES"/>
        </w:rPr>
        <w:t>Schwabe</w:t>
      </w:r>
      <w:proofErr w:type="spellEnd"/>
      <w:r w:rsidRPr="00795ADE">
        <w:rPr>
          <w:rFonts w:cstheme="minorHAnsi"/>
          <w:snapToGrid w:val="0"/>
          <w:sz w:val="20"/>
          <w:szCs w:val="20"/>
          <w:lang w:val="es-ES"/>
        </w:rPr>
        <w:t xml:space="preserve"> en Londres, en 2013. Su práctica artística emplea la comida como lupa y herramienta para rastrear paisajes en proceso de transformación, el legado espacial y metabólico del </w:t>
      </w:r>
      <w:proofErr w:type="spellStart"/>
      <w:r w:rsidRPr="00795ADE">
        <w:rPr>
          <w:rFonts w:cstheme="minorHAnsi"/>
          <w:snapToGrid w:val="0"/>
          <w:sz w:val="20"/>
          <w:szCs w:val="20"/>
          <w:lang w:val="es-ES"/>
        </w:rPr>
        <w:t>extractivismo</w:t>
      </w:r>
      <w:proofErr w:type="spellEnd"/>
      <w:r w:rsidRPr="00795ADE">
        <w:rPr>
          <w:rFonts w:cstheme="minorHAnsi"/>
          <w:snapToGrid w:val="0"/>
          <w:sz w:val="20"/>
          <w:szCs w:val="20"/>
          <w:lang w:val="es-ES"/>
        </w:rPr>
        <w:t>. Desde 2015, han trabajado en múltiples réplicas de CLIMAVORE, proyecto a largo plazo adaptado al lugar, en el que han explorado cómo</w:t>
      </w:r>
      <w:r w:rsidRPr="004E5798">
        <w:rPr>
          <w:rFonts w:cstheme="minorHAnsi"/>
          <w:snapToGrid w:val="0"/>
          <w:sz w:val="20"/>
          <w:szCs w:val="20"/>
          <w:lang w:val="es-ES"/>
        </w:rPr>
        <w:t xml:space="preserve"> alimentarnos mientras el clima se modifica </w:t>
      </w:r>
      <w:r w:rsidR="00E52911">
        <w:rPr>
          <w:rFonts w:cstheme="minorHAnsi"/>
          <w:snapToGrid w:val="0"/>
          <w:sz w:val="20"/>
          <w:szCs w:val="20"/>
          <w:lang w:val="es-ES"/>
        </w:rPr>
        <w:t>por la acción humana</w:t>
      </w:r>
      <w:r w:rsidRPr="004E5798">
        <w:rPr>
          <w:rFonts w:cstheme="minorHAnsi"/>
          <w:snapToGrid w:val="0"/>
          <w:sz w:val="20"/>
          <w:szCs w:val="20"/>
          <w:lang w:val="es-ES"/>
        </w:rPr>
        <w:t xml:space="preserve"> y cómo metabolizamos el colapso climático. </w:t>
      </w:r>
    </w:p>
    <w:p w14:paraId="1EE2CEBF" w14:textId="4C8AC28C" w:rsidR="004E5798" w:rsidRPr="004E5798" w:rsidRDefault="004E5798" w:rsidP="004E5798">
      <w:pPr>
        <w:rPr>
          <w:rFonts w:cstheme="minorHAnsi"/>
          <w:snapToGrid w:val="0"/>
          <w:sz w:val="20"/>
          <w:szCs w:val="20"/>
          <w:lang w:val="en-US"/>
        </w:rPr>
      </w:pPr>
      <w:r w:rsidRPr="004E5798">
        <w:rPr>
          <w:rFonts w:cstheme="minorHAnsi"/>
          <w:snapToGrid w:val="0"/>
          <w:sz w:val="20"/>
          <w:szCs w:val="20"/>
          <w:lang w:val="es-ES"/>
        </w:rPr>
        <w:t xml:space="preserve">Su obra ha sido expuesta en la Tate </w:t>
      </w:r>
      <w:proofErr w:type="spellStart"/>
      <w:r w:rsidRPr="004E5798">
        <w:rPr>
          <w:rFonts w:cstheme="minorHAnsi"/>
          <w:snapToGrid w:val="0"/>
          <w:sz w:val="20"/>
          <w:szCs w:val="20"/>
          <w:lang w:val="es-ES"/>
        </w:rPr>
        <w:t>Britain</w:t>
      </w:r>
      <w:proofErr w:type="spellEnd"/>
      <w:r w:rsidRPr="004E5798">
        <w:rPr>
          <w:rFonts w:cstheme="minorHAnsi"/>
          <w:snapToGrid w:val="0"/>
          <w:sz w:val="20"/>
          <w:szCs w:val="20"/>
          <w:lang w:val="es-ES"/>
        </w:rPr>
        <w:t xml:space="preserve">, Serpentine </w:t>
      </w:r>
      <w:proofErr w:type="spellStart"/>
      <w:r w:rsidRPr="004E5798">
        <w:rPr>
          <w:rFonts w:cstheme="minorHAnsi"/>
          <w:snapToGrid w:val="0"/>
          <w:sz w:val="20"/>
          <w:szCs w:val="20"/>
          <w:lang w:val="es-ES"/>
        </w:rPr>
        <w:t>Galleries</w:t>
      </w:r>
      <w:proofErr w:type="spellEnd"/>
      <w:r w:rsidRPr="004E5798">
        <w:rPr>
          <w:rFonts w:cstheme="minorHAnsi"/>
          <w:snapToGrid w:val="0"/>
          <w:sz w:val="20"/>
          <w:szCs w:val="20"/>
          <w:lang w:val="es-ES"/>
        </w:rPr>
        <w:t xml:space="preserve">, SALT, </w:t>
      </w:r>
      <w:proofErr w:type="spellStart"/>
      <w:r w:rsidRPr="004E5798">
        <w:rPr>
          <w:rFonts w:cstheme="minorHAnsi"/>
          <w:snapToGrid w:val="0"/>
          <w:sz w:val="20"/>
          <w:szCs w:val="20"/>
          <w:lang w:val="es-ES"/>
        </w:rPr>
        <w:t>Bonniers</w:t>
      </w:r>
      <w:proofErr w:type="spellEnd"/>
      <w:r w:rsidRPr="004E5798">
        <w:rPr>
          <w:rFonts w:cstheme="minorHAnsi"/>
          <w:snapToGrid w:val="0"/>
          <w:sz w:val="20"/>
          <w:szCs w:val="20"/>
          <w:lang w:val="es-ES"/>
        </w:rPr>
        <w:t xml:space="preserve"> </w:t>
      </w:r>
      <w:proofErr w:type="spellStart"/>
      <w:r w:rsidRPr="004E5798">
        <w:rPr>
          <w:rFonts w:cstheme="minorHAnsi"/>
          <w:snapToGrid w:val="0"/>
          <w:sz w:val="20"/>
          <w:szCs w:val="20"/>
          <w:lang w:val="es-ES"/>
        </w:rPr>
        <w:t>Konsthall</w:t>
      </w:r>
      <w:proofErr w:type="spellEnd"/>
      <w:r w:rsidRPr="004E5798">
        <w:rPr>
          <w:rFonts w:cstheme="minorHAnsi"/>
          <w:snapToGrid w:val="0"/>
          <w:sz w:val="20"/>
          <w:szCs w:val="20"/>
          <w:lang w:val="es-ES"/>
        </w:rPr>
        <w:t xml:space="preserve">, Lafayette </w:t>
      </w:r>
      <w:proofErr w:type="spellStart"/>
      <w:r w:rsidRPr="004E5798">
        <w:rPr>
          <w:rFonts w:cstheme="minorHAnsi"/>
          <w:snapToGrid w:val="0"/>
          <w:sz w:val="20"/>
          <w:szCs w:val="20"/>
          <w:lang w:val="es-ES"/>
        </w:rPr>
        <w:t>Anticipations</w:t>
      </w:r>
      <w:proofErr w:type="spellEnd"/>
      <w:r w:rsidRPr="004E5798">
        <w:rPr>
          <w:rFonts w:cstheme="minorHAnsi"/>
          <w:snapToGrid w:val="0"/>
          <w:sz w:val="20"/>
          <w:szCs w:val="20"/>
          <w:lang w:val="es-ES"/>
        </w:rPr>
        <w:t xml:space="preserve">, Grand </w:t>
      </w:r>
      <w:proofErr w:type="spellStart"/>
      <w:r w:rsidRPr="004E5798">
        <w:rPr>
          <w:rFonts w:cstheme="minorHAnsi"/>
          <w:snapToGrid w:val="0"/>
          <w:sz w:val="20"/>
          <w:szCs w:val="20"/>
          <w:lang w:val="es-ES"/>
        </w:rPr>
        <w:t>Union</w:t>
      </w:r>
      <w:proofErr w:type="spellEnd"/>
      <w:r w:rsidRPr="004E5798">
        <w:rPr>
          <w:rFonts w:cstheme="minorHAnsi"/>
          <w:snapToGrid w:val="0"/>
          <w:sz w:val="20"/>
          <w:szCs w:val="20"/>
          <w:lang w:val="es-ES"/>
        </w:rPr>
        <w:t xml:space="preserve">, Carnegie </w:t>
      </w:r>
      <w:proofErr w:type="spellStart"/>
      <w:r w:rsidRPr="004E5798">
        <w:rPr>
          <w:rFonts w:cstheme="minorHAnsi"/>
          <w:snapToGrid w:val="0"/>
          <w:sz w:val="20"/>
          <w:szCs w:val="20"/>
          <w:lang w:val="es-ES"/>
        </w:rPr>
        <w:t>Museum</w:t>
      </w:r>
      <w:proofErr w:type="spellEnd"/>
      <w:r w:rsidRPr="004E5798">
        <w:rPr>
          <w:rFonts w:cstheme="minorHAnsi"/>
          <w:snapToGrid w:val="0"/>
          <w:sz w:val="20"/>
          <w:szCs w:val="20"/>
          <w:lang w:val="es-ES"/>
        </w:rPr>
        <w:t xml:space="preserve"> </w:t>
      </w:r>
      <w:proofErr w:type="spellStart"/>
      <w:r w:rsidRPr="004E5798">
        <w:rPr>
          <w:rFonts w:cstheme="minorHAnsi"/>
          <w:snapToGrid w:val="0"/>
          <w:sz w:val="20"/>
          <w:szCs w:val="20"/>
          <w:lang w:val="es-ES"/>
        </w:rPr>
        <w:t>of</w:t>
      </w:r>
      <w:proofErr w:type="spellEnd"/>
      <w:r w:rsidRPr="004E5798">
        <w:rPr>
          <w:rFonts w:cstheme="minorHAnsi"/>
          <w:snapToGrid w:val="0"/>
          <w:sz w:val="20"/>
          <w:szCs w:val="20"/>
          <w:lang w:val="es-ES"/>
        </w:rPr>
        <w:t xml:space="preserve"> Art, Royal </w:t>
      </w:r>
      <w:proofErr w:type="spellStart"/>
      <w:r w:rsidRPr="004E5798">
        <w:rPr>
          <w:rFonts w:cstheme="minorHAnsi"/>
          <w:snapToGrid w:val="0"/>
          <w:sz w:val="20"/>
          <w:szCs w:val="20"/>
          <w:lang w:val="es-ES"/>
        </w:rPr>
        <w:t>Botanic</w:t>
      </w:r>
      <w:proofErr w:type="spellEnd"/>
      <w:r w:rsidRPr="004E5798">
        <w:rPr>
          <w:rFonts w:cstheme="minorHAnsi"/>
          <w:snapToGrid w:val="0"/>
          <w:sz w:val="20"/>
          <w:szCs w:val="20"/>
          <w:lang w:val="es-ES"/>
        </w:rPr>
        <w:t xml:space="preserve"> Garden Edinburgh, Atlas </w:t>
      </w:r>
      <w:proofErr w:type="spellStart"/>
      <w:r w:rsidRPr="004E5798">
        <w:rPr>
          <w:rFonts w:cstheme="minorHAnsi"/>
          <w:snapToGrid w:val="0"/>
          <w:sz w:val="20"/>
          <w:szCs w:val="20"/>
          <w:lang w:val="es-ES"/>
        </w:rPr>
        <w:t>Arts</w:t>
      </w:r>
      <w:proofErr w:type="spellEnd"/>
      <w:r w:rsidRPr="004E5798">
        <w:rPr>
          <w:rFonts w:cstheme="minorHAnsi"/>
          <w:snapToGrid w:val="0"/>
          <w:sz w:val="20"/>
          <w:szCs w:val="20"/>
          <w:lang w:val="es-ES"/>
        </w:rPr>
        <w:t xml:space="preserve">, HKW, SPACES, </w:t>
      </w:r>
      <w:proofErr w:type="spellStart"/>
      <w:r w:rsidRPr="004E5798">
        <w:rPr>
          <w:rFonts w:cstheme="minorHAnsi"/>
          <w:snapToGrid w:val="0"/>
          <w:sz w:val="20"/>
          <w:szCs w:val="20"/>
          <w:lang w:val="es-ES"/>
        </w:rPr>
        <w:t>Storefront</w:t>
      </w:r>
      <w:proofErr w:type="spellEnd"/>
      <w:r w:rsidRPr="004E5798">
        <w:rPr>
          <w:rFonts w:cstheme="minorHAnsi"/>
          <w:snapToGrid w:val="0"/>
          <w:sz w:val="20"/>
          <w:szCs w:val="20"/>
          <w:lang w:val="es-ES"/>
        </w:rPr>
        <w:t xml:space="preserve"> </w:t>
      </w:r>
      <w:proofErr w:type="spellStart"/>
      <w:r w:rsidRPr="004E5798">
        <w:rPr>
          <w:rFonts w:cstheme="minorHAnsi"/>
          <w:snapToGrid w:val="0"/>
          <w:sz w:val="20"/>
          <w:szCs w:val="20"/>
          <w:lang w:val="es-ES"/>
        </w:rPr>
        <w:t>for</w:t>
      </w:r>
      <w:proofErr w:type="spellEnd"/>
      <w:r w:rsidRPr="004E5798">
        <w:rPr>
          <w:rFonts w:cstheme="minorHAnsi"/>
          <w:snapToGrid w:val="0"/>
          <w:sz w:val="20"/>
          <w:szCs w:val="20"/>
          <w:lang w:val="es-ES"/>
        </w:rPr>
        <w:t xml:space="preserve"> Art and Architecture; en la Bienal de Taipéi, la 58.</w:t>
      </w:r>
      <w:r w:rsidRPr="004E5798">
        <w:rPr>
          <w:rFonts w:cstheme="minorHAnsi"/>
          <w:snapToGrid w:val="0"/>
          <w:sz w:val="20"/>
          <w:szCs w:val="20"/>
          <w:vertAlign w:val="superscript"/>
          <w:lang w:val="es-ES"/>
        </w:rPr>
        <w:t>a</w:t>
      </w:r>
      <w:r w:rsidRPr="004E5798">
        <w:rPr>
          <w:rFonts w:cstheme="minorHAnsi"/>
          <w:snapToGrid w:val="0"/>
          <w:sz w:val="20"/>
          <w:szCs w:val="20"/>
          <w:lang w:val="es-ES"/>
        </w:rPr>
        <w:t xml:space="preserve"> Bienal de Venecia, la Bienal de Estambul, la Trienal de Cleveland, BAS9, la Bienal de Shanghái, la Trienal de Arte Públicos de Los Ángeles, la Trienal de Arquitectura de </w:t>
      </w:r>
      <w:proofErr w:type="spellStart"/>
      <w:r w:rsidRPr="004E5798">
        <w:rPr>
          <w:rFonts w:cstheme="minorHAnsi"/>
          <w:snapToGrid w:val="0"/>
          <w:sz w:val="20"/>
          <w:szCs w:val="20"/>
          <w:lang w:val="es-ES"/>
        </w:rPr>
        <w:t>Sharjah</w:t>
      </w:r>
      <w:proofErr w:type="spellEnd"/>
      <w:r w:rsidRPr="004E5798">
        <w:rPr>
          <w:rFonts w:cstheme="minorHAnsi"/>
          <w:snapToGrid w:val="0"/>
          <w:sz w:val="20"/>
          <w:szCs w:val="20"/>
          <w:lang w:val="es-ES"/>
        </w:rPr>
        <w:t xml:space="preserve">, la Bienal de Arte de </w:t>
      </w:r>
      <w:proofErr w:type="spellStart"/>
      <w:r w:rsidRPr="004E5798">
        <w:rPr>
          <w:rFonts w:cstheme="minorHAnsi"/>
          <w:snapToGrid w:val="0"/>
          <w:sz w:val="20"/>
          <w:szCs w:val="20"/>
          <w:lang w:val="es-ES"/>
        </w:rPr>
        <w:t>Sharjah</w:t>
      </w:r>
      <w:proofErr w:type="spellEnd"/>
      <w:r w:rsidRPr="004E5798">
        <w:rPr>
          <w:rFonts w:cstheme="minorHAnsi"/>
          <w:snapToGrid w:val="0"/>
          <w:sz w:val="20"/>
          <w:szCs w:val="20"/>
          <w:lang w:val="es-ES"/>
        </w:rPr>
        <w:t xml:space="preserve">, Performa17, Manifesta12, y la Trienal de Nueva Orleans, entre otras. Han participado en residencias artísticas en el </w:t>
      </w:r>
      <w:proofErr w:type="spellStart"/>
      <w:r w:rsidRPr="004E5798">
        <w:rPr>
          <w:rFonts w:cstheme="minorHAnsi"/>
          <w:snapToGrid w:val="0"/>
          <w:sz w:val="20"/>
          <w:szCs w:val="20"/>
          <w:lang w:val="es-ES"/>
        </w:rPr>
        <w:t>Headlands</w:t>
      </w:r>
      <w:proofErr w:type="spellEnd"/>
      <w:r w:rsidRPr="004E5798">
        <w:rPr>
          <w:rFonts w:cstheme="minorHAnsi"/>
          <w:snapToGrid w:val="0"/>
          <w:sz w:val="20"/>
          <w:szCs w:val="20"/>
          <w:lang w:val="es-ES"/>
        </w:rPr>
        <w:t xml:space="preserve"> Center </w:t>
      </w:r>
      <w:proofErr w:type="spellStart"/>
      <w:r w:rsidRPr="004E5798">
        <w:rPr>
          <w:rFonts w:cstheme="minorHAnsi"/>
          <w:snapToGrid w:val="0"/>
          <w:sz w:val="20"/>
          <w:szCs w:val="20"/>
          <w:lang w:val="es-ES"/>
        </w:rPr>
        <w:t>for</w:t>
      </w:r>
      <w:proofErr w:type="spellEnd"/>
      <w:r w:rsidRPr="004E5798">
        <w:rPr>
          <w:rFonts w:cstheme="minorHAnsi"/>
          <w:snapToGrid w:val="0"/>
          <w:sz w:val="20"/>
          <w:szCs w:val="20"/>
          <w:lang w:val="es-ES"/>
        </w:rPr>
        <w:t xml:space="preserve"> </w:t>
      </w:r>
      <w:proofErr w:type="spellStart"/>
      <w:r w:rsidRPr="004E5798">
        <w:rPr>
          <w:rFonts w:cstheme="minorHAnsi"/>
          <w:snapToGrid w:val="0"/>
          <w:sz w:val="20"/>
          <w:szCs w:val="20"/>
          <w:lang w:val="es-ES"/>
        </w:rPr>
        <w:t>the</w:t>
      </w:r>
      <w:proofErr w:type="spellEnd"/>
      <w:r w:rsidRPr="004E5798">
        <w:rPr>
          <w:rFonts w:cstheme="minorHAnsi"/>
          <w:snapToGrid w:val="0"/>
          <w:sz w:val="20"/>
          <w:szCs w:val="20"/>
          <w:lang w:val="es-ES"/>
        </w:rPr>
        <w:t xml:space="preserve"> </w:t>
      </w:r>
      <w:proofErr w:type="spellStart"/>
      <w:r w:rsidRPr="004E5798">
        <w:rPr>
          <w:rFonts w:cstheme="minorHAnsi"/>
          <w:snapToGrid w:val="0"/>
          <w:sz w:val="20"/>
          <w:szCs w:val="20"/>
          <w:lang w:val="es-ES"/>
        </w:rPr>
        <w:t>Arts</w:t>
      </w:r>
      <w:proofErr w:type="spellEnd"/>
      <w:r w:rsidRPr="004E5798">
        <w:rPr>
          <w:rFonts w:cstheme="minorHAnsi"/>
          <w:snapToGrid w:val="0"/>
          <w:sz w:val="20"/>
          <w:szCs w:val="20"/>
          <w:lang w:val="es-ES"/>
        </w:rPr>
        <w:t xml:space="preserve"> (California); </w:t>
      </w:r>
      <w:proofErr w:type="spellStart"/>
      <w:r w:rsidRPr="004E5798">
        <w:rPr>
          <w:rFonts w:cstheme="minorHAnsi"/>
          <w:snapToGrid w:val="0"/>
          <w:sz w:val="20"/>
          <w:szCs w:val="20"/>
          <w:lang w:val="es-ES"/>
        </w:rPr>
        <w:t>Fogo</w:t>
      </w:r>
      <w:proofErr w:type="spellEnd"/>
      <w:r w:rsidRPr="004E5798">
        <w:rPr>
          <w:rFonts w:cstheme="minorHAnsi"/>
          <w:snapToGrid w:val="0"/>
          <w:sz w:val="20"/>
          <w:szCs w:val="20"/>
          <w:lang w:val="es-ES"/>
        </w:rPr>
        <w:t xml:space="preserve"> Island </w:t>
      </w:r>
      <w:proofErr w:type="spellStart"/>
      <w:r w:rsidRPr="004E5798">
        <w:rPr>
          <w:rFonts w:cstheme="minorHAnsi"/>
          <w:snapToGrid w:val="0"/>
          <w:sz w:val="20"/>
          <w:szCs w:val="20"/>
          <w:lang w:val="es-ES"/>
        </w:rPr>
        <w:t>Arts</w:t>
      </w:r>
      <w:proofErr w:type="spellEnd"/>
      <w:r w:rsidRPr="004E5798">
        <w:rPr>
          <w:rFonts w:cstheme="minorHAnsi"/>
          <w:snapToGrid w:val="0"/>
          <w:sz w:val="20"/>
          <w:szCs w:val="20"/>
          <w:lang w:val="es-ES"/>
        </w:rPr>
        <w:t xml:space="preserve"> y en </w:t>
      </w:r>
      <w:proofErr w:type="spellStart"/>
      <w:r w:rsidRPr="004E5798">
        <w:rPr>
          <w:rFonts w:cstheme="minorHAnsi"/>
          <w:i/>
          <w:iCs/>
          <w:snapToGrid w:val="0"/>
          <w:sz w:val="20"/>
          <w:szCs w:val="20"/>
          <w:lang w:val="es-ES"/>
        </w:rPr>
        <w:t>The</w:t>
      </w:r>
      <w:proofErr w:type="spellEnd"/>
      <w:r w:rsidRPr="004E5798">
        <w:rPr>
          <w:rFonts w:cstheme="minorHAnsi"/>
          <w:i/>
          <w:iCs/>
          <w:snapToGrid w:val="0"/>
          <w:sz w:val="20"/>
          <w:szCs w:val="20"/>
          <w:lang w:val="es-ES"/>
        </w:rPr>
        <w:t xml:space="preserve"> </w:t>
      </w:r>
      <w:proofErr w:type="spellStart"/>
      <w:r w:rsidRPr="004E5798">
        <w:rPr>
          <w:rFonts w:cstheme="minorHAnsi"/>
          <w:i/>
          <w:iCs/>
          <w:snapToGrid w:val="0"/>
          <w:sz w:val="20"/>
          <w:szCs w:val="20"/>
          <w:lang w:val="es-ES"/>
        </w:rPr>
        <w:t>Politics</w:t>
      </w:r>
      <w:proofErr w:type="spellEnd"/>
      <w:r w:rsidRPr="004E5798">
        <w:rPr>
          <w:rFonts w:cstheme="minorHAnsi"/>
          <w:i/>
          <w:iCs/>
          <w:snapToGrid w:val="0"/>
          <w:sz w:val="20"/>
          <w:szCs w:val="20"/>
          <w:lang w:val="es-ES"/>
        </w:rPr>
        <w:t xml:space="preserve"> </w:t>
      </w:r>
      <w:proofErr w:type="spellStart"/>
      <w:r w:rsidRPr="004E5798">
        <w:rPr>
          <w:rFonts w:cstheme="minorHAnsi"/>
          <w:i/>
          <w:iCs/>
          <w:snapToGrid w:val="0"/>
          <w:sz w:val="20"/>
          <w:szCs w:val="20"/>
          <w:lang w:val="es-ES"/>
        </w:rPr>
        <w:t>of</w:t>
      </w:r>
      <w:proofErr w:type="spellEnd"/>
      <w:r w:rsidRPr="004E5798">
        <w:rPr>
          <w:rFonts w:cstheme="minorHAnsi"/>
          <w:i/>
          <w:iCs/>
          <w:snapToGrid w:val="0"/>
          <w:sz w:val="20"/>
          <w:szCs w:val="20"/>
          <w:lang w:val="es-ES"/>
        </w:rPr>
        <w:t xml:space="preserve"> </w:t>
      </w:r>
      <w:proofErr w:type="spellStart"/>
      <w:r w:rsidRPr="004E5798">
        <w:rPr>
          <w:rFonts w:cstheme="minorHAnsi"/>
          <w:i/>
          <w:iCs/>
          <w:snapToGrid w:val="0"/>
          <w:sz w:val="20"/>
          <w:szCs w:val="20"/>
          <w:lang w:val="es-ES"/>
        </w:rPr>
        <w:t>Food</w:t>
      </w:r>
      <w:proofErr w:type="spellEnd"/>
      <w:r w:rsidRPr="004E5798">
        <w:rPr>
          <w:rFonts w:cstheme="minorHAnsi"/>
          <w:snapToGrid w:val="0"/>
          <w:sz w:val="20"/>
          <w:szCs w:val="20"/>
          <w:lang w:val="es-ES"/>
        </w:rPr>
        <w:t xml:space="preserve"> en Delfina </w:t>
      </w:r>
      <w:proofErr w:type="spellStart"/>
      <w:r w:rsidRPr="004E5798">
        <w:rPr>
          <w:rFonts w:cstheme="minorHAnsi"/>
          <w:snapToGrid w:val="0"/>
          <w:sz w:val="20"/>
          <w:szCs w:val="20"/>
          <w:lang w:val="es-ES"/>
        </w:rPr>
        <w:t>Foundation</w:t>
      </w:r>
      <w:proofErr w:type="spellEnd"/>
      <w:r w:rsidRPr="004E5798">
        <w:rPr>
          <w:rFonts w:cstheme="minorHAnsi"/>
          <w:snapToGrid w:val="0"/>
          <w:sz w:val="20"/>
          <w:szCs w:val="20"/>
          <w:lang w:val="es-ES"/>
        </w:rPr>
        <w:t xml:space="preserve"> (Londres). Son lectores en Arquitectura y Práctica Espacial en el Royal </w:t>
      </w:r>
      <w:proofErr w:type="spellStart"/>
      <w:r w:rsidRPr="004E5798">
        <w:rPr>
          <w:rFonts w:cstheme="minorHAnsi"/>
          <w:snapToGrid w:val="0"/>
          <w:sz w:val="20"/>
          <w:szCs w:val="20"/>
          <w:lang w:val="es-ES"/>
        </w:rPr>
        <w:t>College</w:t>
      </w:r>
      <w:proofErr w:type="spellEnd"/>
      <w:r w:rsidRPr="004E5798">
        <w:rPr>
          <w:rFonts w:cstheme="minorHAnsi"/>
          <w:snapToGrid w:val="0"/>
          <w:sz w:val="20"/>
          <w:szCs w:val="20"/>
          <w:lang w:val="es-ES"/>
        </w:rPr>
        <w:t xml:space="preserve"> </w:t>
      </w:r>
      <w:proofErr w:type="spellStart"/>
      <w:r w:rsidRPr="004E5798">
        <w:rPr>
          <w:rFonts w:cstheme="minorHAnsi"/>
          <w:snapToGrid w:val="0"/>
          <w:sz w:val="20"/>
          <w:szCs w:val="20"/>
          <w:lang w:val="es-ES"/>
        </w:rPr>
        <w:t>of</w:t>
      </w:r>
      <w:proofErr w:type="spellEnd"/>
      <w:r w:rsidRPr="004E5798">
        <w:rPr>
          <w:rFonts w:cstheme="minorHAnsi"/>
          <w:snapToGrid w:val="0"/>
          <w:sz w:val="20"/>
          <w:szCs w:val="20"/>
          <w:lang w:val="es-ES"/>
        </w:rPr>
        <w:t xml:space="preserve"> Art de Londres; investigadores principales en CLIMAVORE x </w:t>
      </w:r>
      <w:proofErr w:type="spellStart"/>
      <w:r w:rsidRPr="004E5798">
        <w:rPr>
          <w:rFonts w:cstheme="minorHAnsi"/>
          <w:snapToGrid w:val="0"/>
          <w:sz w:val="20"/>
          <w:szCs w:val="20"/>
          <w:lang w:val="es-ES"/>
        </w:rPr>
        <w:t>Jameel</w:t>
      </w:r>
      <w:proofErr w:type="spellEnd"/>
      <w:r w:rsidRPr="004E5798">
        <w:rPr>
          <w:rFonts w:cstheme="minorHAnsi"/>
          <w:snapToGrid w:val="0"/>
          <w:sz w:val="20"/>
          <w:szCs w:val="20"/>
          <w:lang w:val="es-ES"/>
        </w:rPr>
        <w:t xml:space="preserve"> en el RCA y miembros del Canadian Institute </w:t>
      </w:r>
      <w:proofErr w:type="spellStart"/>
      <w:r w:rsidRPr="004E5798">
        <w:rPr>
          <w:rFonts w:cstheme="minorHAnsi"/>
          <w:snapToGrid w:val="0"/>
          <w:sz w:val="20"/>
          <w:szCs w:val="20"/>
          <w:lang w:val="es-ES"/>
        </w:rPr>
        <w:t>for</w:t>
      </w:r>
      <w:proofErr w:type="spellEnd"/>
      <w:r w:rsidRPr="004E5798">
        <w:rPr>
          <w:rFonts w:cstheme="minorHAnsi"/>
          <w:snapToGrid w:val="0"/>
          <w:sz w:val="20"/>
          <w:szCs w:val="20"/>
          <w:lang w:val="es-ES"/>
        </w:rPr>
        <w:t xml:space="preserve"> </w:t>
      </w:r>
      <w:proofErr w:type="spellStart"/>
      <w:r w:rsidRPr="004E5798">
        <w:rPr>
          <w:rFonts w:cstheme="minorHAnsi"/>
          <w:snapToGrid w:val="0"/>
          <w:sz w:val="20"/>
          <w:szCs w:val="20"/>
          <w:lang w:val="es-ES"/>
        </w:rPr>
        <w:t>Advanced</w:t>
      </w:r>
      <w:proofErr w:type="spellEnd"/>
      <w:r w:rsidRPr="004E5798">
        <w:rPr>
          <w:rFonts w:cstheme="minorHAnsi"/>
          <w:snapToGrid w:val="0"/>
          <w:sz w:val="20"/>
          <w:szCs w:val="20"/>
          <w:lang w:val="es-ES"/>
        </w:rPr>
        <w:t xml:space="preserve"> </w:t>
      </w:r>
      <w:proofErr w:type="spellStart"/>
      <w:r w:rsidRPr="004E5798">
        <w:rPr>
          <w:rFonts w:cstheme="minorHAnsi"/>
          <w:snapToGrid w:val="0"/>
          <w:sz w:val="20"/>
          <w:szCs w:val="20"/>
          <w:lang w:val="es-ES"/>
        </w:rPr>
        <w:t>Research</w:t>
      </w:r>
      <w:proofErr w:type="spellEnd"/>
      <w:r w:rsidRPr="004E5798">
        <w:rPr>
          <w:rFonts w:cstheme="minorHAnsi"/>
          <w:snapToGrid w:val="0"/>
          <w:sz w:val="20"/>
          <w:szCs w:val="20"/>
          <w:lang w:val="es-ES"/>
        </w:rPr>
        <w:t xml:space="preserve">. Además, fueron nominados al Premio Turner en 2021. En 2019 recibieron el Premio Especial del Future </w:t>
      </w:r>
      <w:proofErr w:type="spellStart"/>
      <w:r w:rsidRPr="004E5798">
        <w:rPr>
          <w:rFonts w:cstheme="minorHAnsi"/>
          <w:snapToGrid w:val="0"/>
          <w:sz w:val="20"/>
          <w:szCs w:val="20"/>
          <w:lang w:val="es-ES"/>
        </w:rPr>
        <w:t>Generation</w:t>
      </w:r>
      <w:proofErr w:type="spellEnd"/>
      <w:r w:rsidRPr="004E5798">
        <w:rPr>
          <w:rFonts w:cstheme="minorHAnsi"/>
          <w:snapToGrid w:val="0"/>
          <w:sz w:val="20"/>
          <w:szCs w:val="20"/>
          <w:lang w:val="es-ES"/>
        </w:rPr>
        <w:t xml:space="preserve"> Art </w:t>
      </w:r>
      <w:proofErr w:type="spellStart"/>
      <w:r w:rsidRPr="004E5798">
        <w:rPr>
          <w:rFonts w:cstheme="minorHAnsi"/>
          <w:snapToGrid w:val="0"/>
          <w:sz w:val="20"/>
          <w:szCs w:val="20"/>
          <w:lang w:val="es-ES"/>
        </w:rPr>
        <w:t>Prize</w:t>
      </w:r>
      <w:proofErr w:type="spellEnd"/>
      <w:r w:rsidRPr="004E5798">
        <w:rPr>
          <w:rFonts w:cstheme="minorHAnsi"/>
          <w:snapToGrid w:val="0"/>
          <w:sz w:val="20"/>
          <w:szCs w:val="20"/>
          <w:lang w:val="es-ES"/>
        </w:rPr>
        <w:t xml:space="preserve"> y fueron nominados al Visible </w:t>
      </w:r>
      <w:proofErr w:type="spellStart"/>
      <w:r w:rsidRPr="004E5798">
        <w:rPr>
          <w:rFonts w:cstheme="minorHAnsi"/>
          <w:snapToGrid w:val="0"/>
          <w:sz w:val="20"/>
          <w:szCs w:val="20"/>
          <w:lang w:val="es-ES"/>
        </w:rPr>
        <w:t>Award</w:t>
      </w:r>
      <w:proofErr w:type="spellEnd"/>
      <w:r w:rsidRPr="004E5798">
        <w:rPr>
          <w:rFonts w:cstheme="minorHAnsi"/>
          <w:snapToGrid w:val="0"/>
          <w:sz w:val="20"/>
          <w:szCs w:val="20"/>
          <w:lang w:val="es-ES"/>
        </w:rPr>
        <w:t xml:space="preserve"> para prácticas con compromiso social. </w:t>
      </w:r>
      <w:r w:rsidRPr="004E5798">
        <w:rPr>
          <w:rFonts w:cstheme="minorHAnsi"/>
          <w:snapToGrid w:val="0"/>
          <w:sz w:val="20"/>
          <w:szCs w:val="20"/>
          <w:lang w:val="en-US"/>
        </w:rPr>
        <w:t>En 2020</w:t>
      </w:r>
      <w:r w:rsidR="00E52911">
        <w:rPr>
          <w:rFonts w:cstheme="minorHAnsi"/>
          <w:snapToGrid w:val="0"/>
          <w:sz w:val="20"/>
          <w:szCs w:val="20"/>
          <w:lang w:val="en-US"/>
        </w:rPr>
        <w:t>,</w:t>
      </w:r>
      <w:r w:rsidRPr="004E5798">
        <w:rPr>
          <w:rFonts w:cstheme="minorHAnsi"/>
          <w:snapToGrid w:val="0"/>
          <w:sz w:val="20"/>
          <w:szCs w:val="20"/>
          <w:lang w:val="en-US"/>
        </w:rPr>
        <w:t xml:space="preserve"> Daniel </w:t>
      </w:r>
      <w:proofErr w:type="spellStart"/>
      <w:r w:rsidRPr="004E5798">
        <w:rPr>
          <w:rFonts w:cstheme="minorHAnsi"/>
          <w:snapToGrid w:val="0"/>
          <w:sz w:val="20"/>
          <w:szCs w:val="20"/>
          <w:lang w:val="en-US"/>
        </w:rPr>
        <w:t>recibió</w:t>
      </w:r>
      <w:proofErr w:type="spellEnd"/>
      <w:r w:rsidRPr="004E5798">
        <w:rPr>
          <w:rFonts w:cstheme="minorHAnsi"/>
          <w:snapToGrid w:val="0"/>
          <w:sz w:val="20"/>
          <w:szCs w:val="20"/>
          <w:lang w:val="en-US"/>
        </w:rPr>
        <w:t xml:space="preserve"> el Wheelwright Prize de la Harvard Graduate School of Design </w:t>
      </w:r>
      <w:proofErr w:type="spellStart"/>
      <w:r w:rsidRPr="004E5798">
        <w:rPr>
          <w:rFonts w:cstheme="minorHAnsi"/>
          <w:snapToGrid w:val="0"/>
          <w:sz w:val="20"/>
          <w:szCs w:val="20"/>
          <w:lang w:val="en-US"/>
        </w:rPr>
        <w:t>por</w:t>
      </w:r>
      <w:proofErr w:type="spellEnd"/>
      <w:r w:rsidRPr="004E5798">
        <w:rPr>
          <w:rFonts w:cstheme="minorHAnsi"/>
          <w:snapToGrid w:val="0"/>
          <w:sz w:val="20"/>
          <w:szCs w:val="20"/>
          <w:lang w:val="en-US"/>
        </w:rPr>
        <w:t xml:space="preserve"> </w:t>
      </w:r>
      <w:r w:rsidRPr="004E5798">
        <w:rPr>
          <w:rFonts w:cstheme="minorHAnsi"/>
          <w:i/>
          <w:iCs/>
          <w:snapToGrid w:val="0"/>
          <w:sz w:val="20"/>
          <w:szCs w:val="20"/>
          <w:lang w:val="en-US"/>
        </w:rPr>
        <w:t>Being Shellfish</w:t>
      </w:r>
      <w:r w:rsidRPr="004E5798">
        <w:rPr>
          <w:rFonts w:cstheme="minorHAnsi"/>
          <w:snapToGrid w:val="0"/>
          <w:sz w:val="20"/>
          <w:szCs w:val="20"/>
          <w:lang w:val="en-US"/>
        </w:rPr>
        <w:t>.</w:t>
      </w:r>
    </w:p>
    <w:p w14:paraId="0385C9EC" w14:textId="77777777" w:rsidR="004E5798" w:rsidRPr="00300873" w:rsidRDefault="004E5798" w:rsidP="001F30DB">
      <w:pPr>
        <w:spacing w:after="0"/>
        <w:rPr>
          <w:b/>
          <w:sz w:val="20"/>
          <w:szCs w:val="20"/>
          <w:lang w:val="es-ES"/>
        </w:rPr>
      </w:pPr>
      <w:r w:rsidRPr="00300873">
        <w:rPr>
          <w:b/>
          <w:sz w:val="20"/>
          <w:szCs w:val="20"/>
          <w:lang w:val="es-ES"/>
        </w:rPr>
        <w:t>ITINERARIOS XXX</w:t>
      </w:r>
    </w:p>
    <w:p w14:paraId="4AE28286" w14:textId="2D2F9F2F" w:rsidR="00E52911" w:rsidRDefault="00E52911" w:rsidP="00E52911">
      <w:pPr>
        <w:rPr>
          <w:b/>
          <w:sz w:val="20"/>
          <w:szCs w:val="20"/>
          <w:lang w:val="es-ES"/>
        </w:rPr>
      </w:pPr>
      <w:r w:rsidRPr="00E52911">
        <w:rPr>
          <w:b/>
          <w:sz w:val="20"/>
          <w:szCs w:val="20"/>
          <w:lang w:val="es-ES"/>
        </w:rPr>
        <w:t>Primera planta. De</w:t>
      </w:r>
      <w:r w:rsidR="00667921">
        <w:rPr>
          <w:b/>
          <w:sz w:val="20"/>
          <w:szCs w:val="20"/>
          <w:lang w:val="es-ES"/>
        </w:rPr>
        <w:t>l 15 de</w:t>
      </w:r>
      <w:r w:rsidRPr="00E52911">
        <w:rPr>
          <w:b/>
          <w:sz w:val="20"/>
          <w:szCs w:val="20"/>
          <w:lang w:val="es-ES"/>
        </w:rPr>
        <w:t xml:space="preserve"> n</w:t>
      </w:r>
      <w:r w:rsidR="004E5798" w:rsidRPr="00E52911">
        <w:rPr>
          <w:b/>
          <w:sz w:val="20"/>
          <w:szCs w:val="20"/>
          <w:lang w:val="es-ES"/>
        </w:rPr>
        <w:t>oviembre</w:t>
      </w:r>
      <w:r w:rsidRPr="00E52911">
        <w:rPr>
          <w:b/>
          <w:sz w:val="20"/>
          <w:szCs w:val="20"/>
          <w:lang w:val="es-ES"/>
        </w:rPr>
        <w:t xml:space="preserve"> de 2025 a</w:t>
      </w:r>
      <w:r w:rsidR="00123790">
        <w:rPr>
          <w:b/>
          <w:sz w:val="20"/>
          <w:szCs w:val="20"/>
          <w:lang w:val="es-ES"/>
        </w:rPr>
        <w:t>l 27 de abril</w:t>
      </w:r>
      <w:r w:rsidRPr="00E52911">
        <w:rPr>
          <w:b/>
          <w:sz w:val="20"/>
          <w:szCs w:val="20"/>
          <w:lang w:val="es-ES"/>
        </w:rPr>
        <w:t xml:space="preserve"> de 2026</w:t>
      </w:r>
    </w:p>
    <w:p w14:paraId="09D6A03C" w14:textId="5EC56606" w:rsidR="00300873" w:rsidRDefault="004E5798" w:rsidP="00CA05B8">
      <w:pPr>
        <w:rPr>
          <w:rStyle w:val="nfasis"/>
          <w:rFonts w:ascii="Maax" w:hAnsi="Maax"/>
          <w:sz w:val="20"/>
          <w:szCs w:val="20"/>
          <w:lang w:val="es-ES"/>
        </w:rPr>
      </w:pPr>
      <w:r w:rsidRPr="004E5798">
        <w:rPr>
          <w:rFonts w:cstheme="minorHAnsi"/>
          <w:snapToGrid w:val="0"/>
          <w:sz w:val="20"/>
          <w:szCs w:val="20"/>
          <w:lang w:val="es-ES"/>
        </w:rPr>
        <w:t>Desde 1993, la Fundación Botín otorga</w:t>
      </w:r>
      <w:r w:rsidR="00E52911">
        <w:rPr>
          <w:rFonts w:cstheme="minorHAnsi"/>
          <w:snapToGrid w:val="0"/>
          <w:sz w:val="20"/>
          <w:szCs w:val="20"/>
          <w:lang w:val="es-ES"/>
        </w:rPr>
        <w:t xml:space="preserve"> cada año</w:t>
      </w:r>
      <w:r w:rsidRPr="004E5798">
        <w:rPr>
          <w:rFonts w:cstheme="minorHAnsi"/>
          <w:snapToGrid w:val="0"/>
          <w:sz w:val="20"/>
          <w:szCs w:val="20"/>
          <w:lang w:val="es-ES"/>
        </w:rPr>
        <w:t xml:space="preserve"> sus Becas de Arte como apoyo a artistas españoles e internacionales en </w:t>
      </w:r>
      <w:proofErr w:type="spellStart"/>
      <w:r w:rsidRPr="004E5798">
        <w:rPr>
          <w:rFonts w:cstheme="minorHAnsi"/>
          <w:snapToGrid w:val="0"/>
          <w:sz w:val="20"/>
          <w:szCs w:val="20"/>
          <w:lang w:val="es-ES"/>
        </w:rPr>
        <w:t>la</w:t>
      </w:r>
      <w:r w:rsidR="000904CE">
        <w:rPr>
          <w:rFonts w:cstheme="minorHAnsi"/>
          <w:snapToGrid w:val="0"/>
          <w:sz w:val="20"/>
          <w:szCs w:val="20"/>
          <w:lang w:val="es-ES"/>
        </w:rPr>
        <w:t>formación</w:t>
      </w:r>
      <w:proofErr w:type="spellEnd"/>
      <w:r w:rsidR="000904CE">
        <w:rPr>
          <w:rFonts w:cstheme="minorHAnsi"/>
          <w:snapToGrid w:val="0"/>
          <w:sz w:val="20"/>
          <w:szCs w:val="20"/>
          <w:lang w:val="es-ES"/>
        </w:rPr>
        <w:t xml:space="preserve">, </w:t>
      </w:r>
      <w:r w:rsidRPr="004E5798">
        <w:rPr>
          <w:rFonts w:cstheme="minorHAnsi"/>
          <w:snapToGrid w:val="0"/>
          <w:sz w:val="20"/>
          <w:szCs w:val="20"/>
          <w:lang w:val="es-ES"/>
        </w:rPr>
        <w:t xml:space="preserve">investigación y producción de nuevos proyectos. La exposición anual </w:t>
      </w:r>
      <w:r w:rsidRPr="00443BFF">
        <w:rPr>
          <w:rFonts w:cstheme="minorHAnsi"/>
          <w:i/>
          <w:snapToGrid w:val="0"/>
          <w:sz w:val="20"/>
          <w:szCs w:val="20"/>
          <w:lang w:val="es-ES"/>
        </w:rPr>
        <w:t>Itinerarios</w:t>
      </w:r>
      <w:r w:rsidRPr="004E5798">
        <w:rPr>
          <w:rFonts w:cstheme="minorHAnsi"/>
          <w:snapToGrid w:val="0"/>
          <w:sz w:val="20"/>
          <w:szCs w:val="20"/>
          <w:lang w:val="es-ES"/>
        </w:rPr>
        <w:t xml:space="preserve"> es la culminación de esta beca, que plasma una amplia gama de intereses y prácticas artísticas.</w:t>
      </w:r>
      <w:r w:rsidR="00B52149">
        <w:rPr>
          <w:rFonts w:cstheme="minorHAnsi"/>
          <w:snapToGrid w:val="0"/>
          <w:sz w:val="20"/>
          <w:szCs w:val="20"/>
          <w:lang w:val="es-ES"/>
        </w:rPr>
        <w:t xml:space="preserve"> </w:t>
      </w:r>
      <w:r w:rsidR="00E52911">
        <w:rPr>
          <w:rFonts w:cstheme="minorHAnsi"/>
          <w:snapToGrid w:val="0"/>
          <w:sz w:val="20"/>
          <w:szCs w:val="20"/>
          <w:lang w:val="es-ES"/>
        </w:rPr>
        <w:t>En 2025, l</w:t>
      </w:r>
      <w:r w:rsidRPr="004E5798">
        <w:rPr>
          <w:rFonts w:cstheme="minorHAnsi"/>
          <w:snapToGrid w:val="0"/>
          <w:sz w:val="20"/>
          <w:szCs w:val="20"/>
          <w:lang w:val="es-ES"/>
        </w:rPr>
        <w:t xml:space="preserve">a trigésima edición de </w:t>
      </w:r>
      <w:r w:rsidRPr="00E52911">
        <w:rPr>
          <w:rFonts w:cstheme="minorHAnsi"/>
          <w:snapToGrid w:val="0"/>
          <w:sz w:val="20"/>
          <w:szCs w:val="20"/>
          <w:lang w:val="es-ES"/>
        </w:rPr>
        <w:t>Itinerarios</w:t>
      </w:r>
      <w:r w:rsidRPr="004E5798">
        <w:rPr>
          <w:rFonts w:cstheme="minorHAnsi"/>
          <w:snapToGrid w:val="0"/>
          <w:sz w:val="20"/>
          <w:szCs w:val="20"/>
          <w:lang w:val="es-ES"/>
        </w:rPr>
        <w:t xml:space="preserve"> presentará las obras de </w:t>
      </w:r>
      <w:proofErr w:type="spellStart"/>
      <w:r w:rsidRPr="004E5798">
        <w:rPr>
          <w:rFonts w:cstheme="minorHAnsi"/>
          <w:snapToGrid w:val="0"/>
          <w:sz w:val="20"/>
          <w:szCs w:val="20"/>
          <w:lang w:val="es-ES"/>
        </w:rPr>
        <w:t>Gelen</w:t>
      </w:r>
      <w:proofErr w:type="spellEnd"/>
      <w:r w:rsidRPr="004E5798">
        <w:rPr>
          <w:rFonts w:cstheme="minorHAnsi"/>
          <w:snapToGrid w:val="0"/>
          <w:sz w:val="20"/>
          <w:szCs w:val="20"/>
          <w:lang w:val="es-ES"/>
        </w:rPr>
        <w:t xml:space="preserve"> </w:t>
      </w:r>
      <w:proofErr w:type="spellStart"/>
      <w:r w:rsidRPr="004E5798">
        <w:rPr>
          <w:rFonts w:cstheme="minorHAnsi"/>
          <w:snapToGrid w:val="0"/>
          <w:sz w:val="20"/>
          <w:szCs w:val="20"/>
          <w:lang w:val="es-ES"/>
        </w:rPr>
        <w:t>Jeleton</w:t>
      </w:r>
      <w:proofErr w:type="spellEnd"/>
      <w:r w:rsidRPr="004E5798">
        <w:rPr>
          <w:rFonts w:cstheme="minorHAnsi"/>
          <w:snapToGrid w:val="0"/>
          <w:sz w:val="20"/>
          <w:szCs w:val="20"/>
          <w:lang w:val="es-ES"/>
        </w:rPr>
        <w:t xml:space="preserve"> (</w:t>
      </w:r>
      <w:r w:rsidRPr="00BB392D">
        <w:rPr>
          <w:rFonts w:cstheme="minorHAnsi"/>
          <w:snapToGrid w:val="0"/>
          <w:sz w:val="20"/>
          <w:szCs w:val="20"/>
          <w:lang w:val="es-ES"/>
        </w:rPr>
        <w:t>Murcia, 1975); Javier Bravo de Rueda (Callao, Perú, 1989); Noa &amp; Lara Castro Lema (A Coruña, 1998)</w:t>
      </w:r>
      <w:r w:rsidR="00CA05B8">
        <w:rPr>
          <w:rFonts w:cstheme="minorHAnsi"/>
          <w:snapToGrid w:val="0"/>
          <w:sz w:val="20"/>
          <w:szCs w:val="20"/>
          <w:lang w:val="es-ES"/>
        </w:rPr>
        <w:t>;</w:t>
      </w:r>
      <w:r w:rsidRPr="00BB392D">
        <w:rPr>
          <w:rFonts w:cstheme="minorHAnsi"/>
          <w:snapToGrid w:val="0"/>
          <w:sz w:val="20"/>
          <w:szCs w:val="20"/>
          <w:lang w:val="es-ES"/>
        </w:rPr>
        <w:t xml:space="preserve"> Diego</w:t>
      </w:r>
      <w:r w:rsidR="00443BFF" w:rsidRPr="00BB392D">
        <w:rPr>
          <w:rFonts w:cstheme="minorHAnsi"/>
          <w:snapToGrid w:val="0"/>
          <w:sz w:val="20"/>
          <w:szCs w:val="20"/>
          <w:lang w:val="es-ES"/>
        </w:rPr>
        <w:t xml:space="preserve"> </w:t>
      </w:r>
      <w:proofErr w:type="gramStart"/>
      <w:r w:rsidR="00443BFF" w:rsidRPr="00BB392D">
        <w:rPr>
          <w:rFonts w:cstheme="minorHAnsi"/>
          <w:snapToGrid w:val="0"/>
          <w:sz w:val="20"/>
          <w:szCs w:val="20"/>
          <w:lang w:val="es-ES"/>
        </w:rPr>
        <w:t>Delas</w:t>
      </w:r>
      <w:proofErr w:type="gramEnd"/>
      <w:r w:rsidRPr="00BB392D">
        <w:rPr>
          <w:rFonts w:cstheme="minorHAnsi"/>
          <w:snapToGrid w:val="0"/>
          <w:sz w:val="20"/>
          <w:szCs w:val="20"/>
          <w:lang w:val="es-ES"/>
        </w:rPr>
        <w:t xml:space="preserve"> (Aranda de Duero, Burgos, 1983)</w:t>
      </w:r>
      <w:r w:rsidR="00CA05B8">
        <w:rPr>
          <w:rFonts w:cstheme="minorHAnsi"/>
          <w:snapToGrid w:val="0"/>
          <w:sz w:val="20"/>
          <w:szCs w:val="20"/>
          <w:lang w:val="es-ES"/>
        </w:rPr>
        <w:t>;</w:t>
      </w:r>
      <w:r w:rsidRPr="00BB392D">
        <w:rPr>
          <w:rFonts w:cstheme="minorHAnsi"/>
          <w:snapToGrid w:val="0"/>
          <w:sz w:val="20"/>
          <w:szCs w:val="20"/>
          <w:lang w:val="es-ES"/>
        </w:rPr>
        <w:t xml:space="preserve"> Nader </w:t>
      </w:r>
      <w:proofErr w:type="spellStart"/>
      <w:r w:rsidRPr="00BB392D">
        <w:rPr>
          <w:rFonts w:cstheme="minorHAnsi"/>
          <w:snapToGrid w:val="0"/>
          <w:sz w:val="20"/>
          <w:szCs w:val="20"/>
          <w:lang w:val="es-ES"/>
        </w:rPr>
        <w:t>Koochaki</w:t>
      </w:r>
      <w:proofErr w:type="spellEnd"/>
      <w:r w:rsidRPr="00BB392D">
        <w:rPr>
          <w:rFonts w:cstheme="minorHAnsi"/>
          <w:snapToGrid w:val="0"/>
          <w:sz w:val="20"/>
          <w:szCs w:val="20"/>
          <w:lang w:val="es-ES"/>
        </w:rPr>
        <w:t xml:space="preserve"> (San Sebastián, 1983) y Eduardo Navarro (</w:t>
      </w:r>
      <w:r w:rsidRPr="004E5798">
        <w:rPr>
          <w:rFonts w:cstheme="minorHAnsi"/>
          <w:snapToGrid w:val="0"/>
          <w:sz w:val="20"/>
          <w:szCs w:val="20"/>
          <w:lang w:val="es-ES"/>
        </w:rPr>
        <w:t>Buenos Aires, Argentina, 1979).</w:t>
      </w:r>
    </w:p>
    <w:p w14:paraId="4C234980" w14:textId="42F9F271" w:rsidR="00991C15" w:rsidRPr="004E5798" w:rsidRDefault="00991C15" w:rsidP="008E0ACD">
      <w:pPr>
        <w:jc w:val="center"/>
        <w:rPr>
          <w:rStyle w:val="nfasis"/>
          <w:rFonts w:ascii="Maax" w:hAnsi="Maax"/>
          <w:sz w:val="20"/>
          <w:szCs w:val="20"/>
          <w:lang w:val="es-ES"/>
        </w:rPr>
      </w:pPr>
      <w:r w:rsidRPr="004E5798">
        <w:rPr>
          <w:rStyle w:val="nfasis"/>
          <w:rFonts w:ascii="Maax" w:hAnsi="Maax"/>
          <w:sz w:val="20"/>
          <w:szCs w:val="20"/>
          <w:lang w:val="es-ES"/>
        </w:rPr>
        <w:t>………………………………………………………..</w:t>
      </w:r>
    </w:p>
    <w:p w14:paraId="00C78BC5" w14:textId="77777777" w:rsidR="00991C15" w:rsidRPr="004E5798" w:rsidRDefault="00991C15" w:rsidP="00991C15">
      <w:pPr>
        <w:spacing w:after="0" w:line="240" w:lineRule="atLeast"/>
        <w:rPr>
          <w:rStyle w:val="nfasis"/>
          <w:rFonts w:ascii="Maax" w:hAnsi="Maax"/>
          <w:b/>
          <w:sz w:val="20"/>
          <w:szCs w:val="20"/>
          <w:lang w:val="es-ES"/>
        </w:rPr>
      </w:pPr>
      <w:r w:rsidRPr="004E5798">
        <w:rPr>
          <w:rStyle w:val="nfasis"/>
          <w:rFonts w:ascii="Maax" w:hAnsi="Maax"/>
          <w:b/>
          <w:sz w:val="20"/>
          <w:szCs w:val="20"/>
          <w:lang w:val="es-ES"/>
        </w:rPr>
        <w:t>Centro Botín</w:t>
      </w:r>
    </w:p>
    <w:p w14:paraId="60FE117A" w14:textId="3298EE3C" w:rsidR="00991C15" w:rsidRPr="004E5798" w:rsidRDefault="00991C15" w:rsidP="005B76AE">
      <w:pPr>
        <w:widowControl w:val="0"/>
        <w:suppressAutoHyphens w:val="0"/>
        <w:spacing w:after="0" w:line="300" w:lineRule="exact"/>
        <w:rPr>
          <w:sz w:val="20"/>
          <w:szCs w:val="20"/>
        </w:rPr>
      </w:pPr>
      <w:r w:rsidRPr="004E5798">
        <w:rPr>
          <w:i/>
          <w:sz w:val="20"/>
          <w:szCs w:val="20"/>
        </w:rPr>
        <w:t xml:space="preserve">El Centro Botín, obra del arquitecto Renzo Piano, es el proyecto más importante de la Fundación </w:t>
      </w:r>
      <w:r w:rsidRPr="004E5798">
        <w:rPr>
          <w:i/>
          <w:sz w:val="20"/>
          <w:szCs w:val="20"/>
        </w:rPr>
        <w:lastRenderedPageBreak/>
        <w:t>Botín. Un centro de arte privado de referencia en España, parte del circuito internacional de centros de arte de primer nivel, que contribuye en Santander, a través de las artes, a desarrollar la creatividad para generar riqueza económica y social. Es también un lugar pionero en el mundo para el desarrollo de la creatividad que aprovecha el potencial que tienen las artes para el desarrollo de la inteligencia emocional y de la capacidad creadora de las personas. Finalmente, es un nuevo lugar de encuentro en un enclave privilegiado del centro de la ciudad, que completa el eje cultural de la cornisa cantábrica, convirtiéndose en un motor para la promoción nacional e internacional de la ciudad y la región.</w:t>
      </w:r>
    </w:p>
    <w:p w14:paraId="46BE8345" w14:textId="77777777" w:rsidR="00555830" w:rsidRPr="004E5798" w:rsidRDefault="00555830" w:rsidP="005B76AE">
      <w:pPr>
        <w:pStyle w:val="Subttulo"/>
        <w:rPr>
          <w:b/>
          <w:u w:val="single"/>
        </w:rPr>
      </w:pPr>
    </w:p>
    <w:p w14:paraId="535E1D13" w14:textId="77777777" w:rsidR="00555830" w:rsidRPr="004E5798" w:rsidRDefault="00555830" w:rsidP="005B76AE">
      <w:pPr>
        <w:pStyle w:val="Subttulo"/>
        <w:rPr>
          <w:b/>
          <w:u w:val="single"/>
        </w:rPr>
      </w:pPr>
    </w:p>
    <w:p w14:paraId="444F3FA4" w14:textId="15BECA28" w:rsidR="00775B11" w:rsidRPr="004E5798" w:rsidRDefault="00991C15" w:rsidP="005B76AE">
      <w:pPr>
        <w:pStyle w:val="Subttulo"/>
      </w:pPr>
      <w:r w:rsidRPr="004E5798">
        <w:rPr>
          <w:b/>
          <w:u w:val="single"/>
        </w:rPr>
        <w:t>Para más información</w:t>
      </w:r>
      <w:r w:rsidRPr="004E5798">
        <w:t xml:space="preserve">: </w:t>
      </w:r>
    </w:p>
    <w:p w14:paraId="49C68F83" w14:textId="77777777" w:rsidR="00B23451" w:rsidRPr="004E5798" w:rsidRDefault="00991C15" w:rsidP="005B76AE">
      <w:pPr>
        <w:pStyle w:val="Subttulo"/>
      </w:pPr>
      <w:r w:rsidRPr="004E5798">
        <w:t>Fundación Botín</w:t>
      </w:r>
    </w:p>
    <w:p w14:paraId="02042E2A" w14:textId="7FE709A2" w:rsidR="00991C15" w:rsidRPr="004E5798" w:rsidRDefault="00991C15" w:rsidP="005B76AE">
      <w:pPr>
        <w:pStyle w:val="Subttulo"/>
      </w:pPr>
      <w:r w:rsidRPr="004E5798">
        <w:t>María Cagigas</w:t>
      </w:r>
      <w:r w:rsidRPr="004E5798">
        <w:br/>
      </w:r>
      <w:hyperlink r:id="rId11" w:history="1">
        <w:r w:rsidRPr="004E5798">
          <w:t>mcagigas@fundacionbotin.org</w:t>
        </w:r>
      </w:hyperlink>
      <w:r w:rsidRPr="004E5798">
        <w:t xml:space="preserve"> </w:t>
      </w:r>
    </w:p>
    <w:p w14:paraId="3E9A1223" w14:textId="408D02FC" w:rsidR="00BD375A" w:rsidRPr="004E5798" w:rsidRDefault="00991C15" w:rsidP="00936AA1">
      <w:pPr>
        <w:jc w:val="right"/>
        <w:rPr>
          <w:sz w:val="20"/>
          <w:szCs w:val="20"/>
        </w:rPr>
      </w:pPr>
      <w:r w:rsidRPr="004E5798">
        <w:rPr>
          <w:sz w:val="20"/>
          <w:szCs w:val="20"/>
        </w:rPr>
        <w:t>Tel.: 917 814 132</w:t>
      </w:r>
    </w:p>
    <w:p w14:paraId="7CB85CED" w14:textId="47D1F911" w:rsidR="00907A29" w:rsidRPr="004E5798" w:rsidRDefault="00907A29" w:rsidP="00936AA1">
      <w:pPr>
        <w:jc w:val="right"/>
        <w:rPr>
          <w:sz w:val="20"/>
          <w:szCs w:val="20"/>
        </w:rPr>
      </w:pPr>
    </w:p>
    <w:p w14:paraId="5D4CDC83" w14:textId="77777777" w:rsidR="00907A29" w:rsidRDefault="00907A29" w:rsidP="00936AA1">
      <w:pPr>
        <w:jc w:val="right"/>
      </w:pPr>
    </w:p>
    <w:sectPr w:rsidR="00907A29" w:rsidSect="00B70393">
      <w:headerReference w:type="default" r:id="rId12"/>
      <w:headerReference w:type="first" r:id="rId13"/>
      <w:pgSz w:w="11900" w:h="16820"/>
      <w:pgMar w:top="2552" w:right="1440" w:bottom="1135"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0F9F" w14:textId="77777777" w:rsidR="0087313C" w:rsidRDefault="0087313C">
      <w:pPr>
        <w:spacing w:after="0"/>
      </w:pPr>
      <w:r>
        <w:separator/>
      </w:r>
    </w:p>
  </w:endnote>
  <w:endnote w:type="continuationSeparator" w:id="0">
    <w:p w14:paraId="5915AE27" w14:textId="77777777" w:rsidR="0087313C" w:rsidRDefault="00873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3EC69" w14:textId="77777777" w:rsidR="0087313C" w:rsidRDefault="0087313C">
      <w:pPr>
        <w:spacing w:after="0"/>
      </w:pPr>
      <w:r>
        <w:separator/>
      </w:r>
    </w:p>
  </w:footnote>
  <w:footnote w:type="continuationSeparator" w:id="0">
    <w:p w14:paraId="64A318EC" w14:textId="77777777" w:rsidR="0087313C" w:rsidRDefault="008731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B44AB" w14:textId="77777777" w:rsidR="00B86468" w:rsidRDefault="00542605">
    <w:r w:rsidRPr="006E7F0E">
      <w:rPr>
        <w:rFonts w:ascii="Trade Gothic LT Std Bold" w:hAnsi="Trade Gothic LT Std Bold"/>
        <w:noProof/>
        <w:sz w:val="18"/>
        <w:szCs w:val="18"/>
        <w:lang w:val="en-GB" w:eastAsia="en-GB"/>
      </w:rPr>
      <w:drawing>
        <wp:anchor distT="0" distB="0" distL="114300" distR="114300" simplePos="0" relativeHeight="251660288" behindDoc="0" locked="0" layoutInCell="1" allowOverlap="1" wp14:anchorId="14B014D2" wp14:editId="421B6606">
          <wp:simplePos x="0" y="0"/>
          <wp:positionH relativeFrom="column">
            <wp:posOffset>-38100</wp:posOffset>
          </wp:positionH>
          <wp:positionV relativeFrom="paragraph">
            <wp:posOffset>137795</wp:posOffset>
          </wp:positionV>
          <wp:extent cx="1323975" cy="1000125"/>
          <wp:effectExtent l="0" t="0" r="0" b="0"/>
          <wp:wrapSquare wrapText="bothSides"/>
          <wp:docPr id="1896515541" name="Imagen 189651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59264" behindDoc="0" locked="0" layoutInCell="1" allowOverlap="1" wp14:anchorId="3025D4B0" wp14:editId="365D3BFB">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B4CF2"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4e92d1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8056" w14:textId="77777777" w:rsidR="00B86468" w:rsidRDefault="00542605">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n-GB" w:eastAsia="en-GB"/>
      </w:rPr>
      <w:drawing>
        <wp:anchor distT="0" distB="0" distL="114300" distR="114300" simplePos="0" relativeHeight="251662336" behindDoc="0" locked="0" layoutInCell="1" allowOverlap="1" wp14:anchorId="31D2D012" wp14:editId="7F850BBE">
          <wp:simplePos x="0" y="0"/>
          <wp:positionH relativeFrom="column">
            <wp:posOffset>114300</wp:posOffset>
          </wp:positionH>
          <wp:positionV relativeFrom="paragraph">
            <wp:posOffset>137795</wp:posOffset>
          </wp:positionV>
          <wp:extent cx="1323975" cy="1000125"/>
          <wp:effectExtent l="0" t="0" r="0" b="0"/>
          <wp:wrapSquare wrapText="bothSides"/>
          <wp:docPr id="1177129183" name="Imagen 117712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n-GB" w:eastAsia="en-GB"/>
      </w:rPr>
      <mc:AlternateContent>
        <mc:Choice Requires="wps">
          <w:drawing>
            <wp:anchor distT="0" distB="0" distL="114300" distR="114300" simplePos="0" relativeHeight="251661312" behindDoc="0" locked="0" layoutInCell="1" allowOverlap="1" wp14:anchorId="2E20639F" wp14:editId="2B9A9E4F">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658D46"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4e92d1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A0A"/>
    <w:multiLevelType w:val="hybridMultilevel"/>
    <w:tmpl w:val="9C446B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29C3715"/>
    <w:multiLevelType w:val="hybridMultilevel"/>
    <w:tmpl w:val="10666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0778960">
    <w:abstractNumId w:val="0"/>
  </w:num>
  <w:num w:numId="2" w16cid:durableId="1368604017">
    <w:abstractNumId w:val="0"/>
  </w:num>
  <w:num w:numId="3" w16cid:durableId="1705934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15"/>
    <w:rsid w:val="0000504E"/>
    <w:rsid w:val="00006CC2"/>
    <w:rsid w:val="000108FC"/>
    <w:rsid w:val="00010D2C"/>
    <w:rsid w:val="0001738A"/>
    <w:rsid w:val="00020159"/>
    <w:rsid w:val="00030788"/>
    <w:rsid w:val="00034075"/>
    <w:rsid w:val="00035930"/>
    <w:rsid w:val="00037293"/>
    <w:rsid w:val="000412EE"/>
    <w:rsid w:val="00043146"/>
    <w:rsid w:val="000448FE"/>
    <w:rsid w:val="00052125"/>
    <w:rsid w:val="00053C8D"/>
    <w:rsid w:val="0006483E"/>
    <w:rsid w:val="00065B0F"/>
    <w:rsid w:val="00066A1B"/>
    <w:rsid w:val="000748EE"/>
    <w:rsid w:val="00077412"/>
    <w:rsid w:val="000904CE"/>
    <w:rsid w:val="0009717E"/>
    <w:rsid w:val="000A11E2"/>
    <w:rsid w:val="000A286C"/>
    <w:rsid w:val="000A66BF"/>
    <w:rsid w:val="000A6D99"/>
    <w:rsid w:val="000B0ED1"/>
    <w:rsid w:val="000B63EF"/>
    <w:rsid w:val="000C0016"/>
    <w:rsid w:val="000C4993"/>
    <w:rsid w:val="000D340A"/>
    <w:rsid w:val="000E2025"/>
    <w:rsid w:val="000E6E68"/>
    <w:rsid w:val="000F27D8"/>
    <w:rsid w:val="000F3AE4"/>
    <w:rsid w:val="000F3B0C"/>
    <w:rsid w:val="00101368"/>
    <w:rsid w:val="00101E3D"/>
    <w:rsid w:val="00112E5B"/>
    <w:rsid w:val="00113286"/>
    <w:rsid w:val="00114F00"/>
    <w:rsid w:val="00115BCF"/>
    <w:rsid w:val="00123790"/>
    <w:rsid w:val="00123B3D"/>
    <w:rsid w:val="00135667"/>
    <w:rsid w:val="00135867"/>
    <w:rsid w:val="00141952"/>
    <w:rsid w:val="00141FFF"/>
    <w:rsid w:val="00144B79"/>
    <w:rsid w:val="00150AE2"/>
    <w:rsid w:val="00153555"/>
    <w:rsid w:val="00153BC4"/>
    <w:rsid w:val="001569C8"/>
    <w:rsid w:val="001601FD"/>
    <w:rsid w:val="00160E86"/>
    <w:rsid w:val="001636A1"/>
    <w:rsid w:val="00164CE9"/>
    <w:rsid w:val="00167243"/>
    <w:rsid w:val="00171008"/>
    <w:rsid w:val="00174F6E"/>
    <w:rsid w:val="001760EE"/>
    <w:rsid w:val="001775BF"/>
    <w:rsid w:val="00180D59"/>
    <w:rsid w:val="00184991"/>
    <w:rsid w:val="0018548E"/>
    <w:rsid w:val="001910DB"/>
    <w:rsid w:val="001924DC"/>
    <w:rsid w:val="001937D5"/>
    <w:rsid w:val="001A393D"/>
    <w:rsid w:val="001A7242"/>
    <w:rsid w:val="001B6A5C"/>
    <w:rsid w:val="001C4225"/>
    <w:rsid w:val="001D051C"/>
    <w:rsid w:val="001D0E28"/>
    <w:rsid w:val="001D1564"/>
    <w:rsid w:val="001D6E42"/>
    <w:rsid w:val="001E1E9E"/>
    <w:rsid w:val="001E34D2"/>
    <w:rsid w:val="001E7201"/>
    <w:rsid w:val="001F1CB7"/>
    <w:rsid w:val="001F30DB"/>
    <w:rsid w:val="00205A95"/>
    <w:rsid w:val="0021029E"/>
    <w:rsid w:val="0021493C"/>
    <w:rsid w:val="00217DB7"/>
    <w:rsid w:val="00227376"/>
    <w:rsid w:val="00237692"/>
    <w:rsid w:val="00245770"/>
    <w:rsid w:val="002572E7"/>
    <w:rsid w:val="00261748"/>
    <w:rsid w:val="00262DD1"/>
    <w:rsid w:val="00263EDF"/>
    <w:rsid w:val="00265951"/>
    <w:rsid w:val="002844CB"/>
    <w:rsid w:val="00290500"/>
    <w:rsid w:val="00293393"/>
    <w:rsid w:val="002A0169"/>
    <w:rsid w:val="002A12BC"/>
    <w:rsid w:val="002A4A52"/>
    <w:rsid w:val="002B79B9"/>
    <w:rsid w:val="002B7C1B"/>
    <w:rsid w:val="002C3122"/>
    <w:rsid w:val="002C46E6"/>
    <w:rsid w:val="002C7E8D"/>
    <w:rsid w:val="002D1987"/>
    <w:rsid w:val="002D273A"/>
    <w:rsid w:val="002D4E7F"/>
    <w:rsid w:val="002D6AEA"/>
    <w:rsid w:val="002E15E4"/>
    <w:rsid w:val="002E21EB"/>
    <w:rsid w:val="002E405C"/>
    <w:rsid w:val="002E50E1"/>
    <w:rsid w:val="002F2E50"/>
    <w:rsid w:val="002F558D"/>
    <w:rsid w:val="003006E3"/>
    <w:rsid w:val="00300873"/>
    <w:rsid w:val="00305CA9"/>
    <w:rsid w:val="00306B3D"/>
    <w:rsid w:val="003214BC"/>
    <w:rsid w:val="00323B8E"/>
    <w:rsid w:val="00330979"/>
    <w:rsid w:val="003331AC"/>
    <w:rsid w:val="003343C5"/>
    <w:rsid w:val="0034512B"/>
    <w:rsid w:val="003458BD"/>
    <w:rsid w:val="00362651"/>
    <w:rsid w:val="003702C4"/>
    <w:rsid w:val="003747B5"/>
    <w:rsid w:val="00381666"/>
    <w:rsid w:val="00383F9D"/>
    <w:rsid w:val="003854A1"/>
    <w:rsid w:val="0039061C"/>
    <w:rsid w:val="00392959"/>
    <w:rsid w:val="00394037"/>
    <w:rsid w:val="003A04D6"/>
    <w:rsid w:val="003A47BD"/>
    <w:rsid w:val="003B5379"/>
    <w:rsid w:val="003B56E8"/>
    <w:rsid w:val="003C2089"/>
    <w:rsid w:val="003C5913"/>
    <w:rsid w:val="003D13CA"/>
    <w:rsid w:val="003E1197"/>
    <w:rsid w:val="003E4A1E"/>
    <w:rsid w:val="003E4AD4"/>
    <w:rsid w:val="003F26AE"/>
    <w:rsid w:val="003F3E9C"/>
    <w:rsid w:val="0041146E"/>
    <w:rsid w:val="004206A8"/>
    <w:rsid w:val="00421FA6"/>
    <w:rsid w:val="00422679"/>
    <w:rsid w:val="00427409"/>
    <w:rsid w:val="004317C2"/>
    <w:rsid w:val="00433781"/>
    <w:rsid w:val="004362B9"/>
    <w:rsid w:val="00443BFF"/>
    <w:rsid w:val="00447418"/>
    <w:rsid w:val="00452738"/>
    <w:rsid w:val="004546B6"/>
    <w:rsid w:val="004565DE"/>
    <w:rsid w:val="00464595"/>
    <w:rsid w:val="004649B7"/>
    <w:rsid w:val="00465ACB"/>
    <w:rsid w:val="00475315"/>
    <w:rsid w:val="00481748"/>
    <w:rsid w:val="00483F65"/>
    <w:rsid w:val="004A6B37"/>
    <w:rsid w:val="004B46B3"/>
    <w:rsid w:val="004B5458"/>
    <w:rsid w:val="004C04E8"/>
    <w:rsid w:val="004C0ED0"/>
    <w:rsid w:val="004C1184"/>
    <w:rsid w:val="004C4DEC"/>
    <w:rsid w:val="004D582E"/>
    <w:rsid w:val="004D6BB6"/>
    <w:rsid w:val="004E5798"/>
    <w:rsid w:val="004E5A72"/>
    <w:rsid w:val="004F4471"/>
    <w:rsid w:val="00501524"/>
    <w:rsid w:val="0050348D"/>
    <w:rsid w:val="005067AA"/>
    <w:rsid w:val="00507179"/>
    <w:rsid w:val="00507285"/>
    <w:rsid w:val="00511765"/>
    <w:rsid w:val="00513BD9"/>
    <w:rsid w:val="00516E22"/>
    <w:rsid w:val="00517903"/>
    <w:rsid w:val="00525E35"/>
    <w:rsid w:val="0054137D"/>
    <w:rsid w:val="00542605"/>
    <w:rsid w:val="005453FD"/>
    <w:rsid w:val="00547E92"/>
    <w:rsid w:val="00555830"/>
    <w:rsid w:val="00574AE3"/>
    <w:rsid w:val="00597907"/>
    <w:rsid w:val="005A12AC"/>
    <w:rsid w:val="005A1A96"/>
    <w:rsid w:val="005A3891"/>
    <w:rsid w:val="005B5351"/>
    <w:rsid w:val="005B76AE"/>
    <w:rsid w:val="005E140C"/>
    <w:rsid w:val="005E2F72"/>
    <w:rsid w:val="005E6A5C"/>
    <w:rsid w:val="005F1BF9"/>
    <w:rsid w:val="005F1CFC"/>
    <w:rsid w:val="00600736"/>
    <w:rsid w:val="00612000"/>
    <w:rsid w:val="00612886"/>
    <w:rsid w:val="00616007"/>
    <w:rsid w:val="006210D7"/>
    <w:rsid w:val="00632DC2"/>
    <w:rsid w:val="00633ADA"/>
    <w:rsid w:val="00633CFE"/>
    <w:rsid w:val="00635361"/>
    <w:rsid w:val="00651427"/>
    <w:rsid w:val="006568FF"/>
    <w:rsid w:val="006578E3"/>
    <w:rsid w:val="00663245"/>
    <w:rsid w:val="00667921"/>
    <w:rsid w:val="0068083F"/>
    <w:rsid w:val="006910A2"/>
    <w:rsid w:val="0069279E"/>
    <w:rsid w:val="0069506C"/>
    <w:rsid w:val="006A19AB"/>
    <w:rsid w:val="006A515A"/>
    <w:rsid w:val="006B2DFF"/>
    <w:rsid w:val="006B5BAF"/>
    <w:rsid w:val="006B6E39"/>
    <w:rsid w:val="006C446C"/>
    <w:rsid w:val="006C49C2"/>
    <w:rsid w:val="006C5018"/>
    <w:rsid w:val="006D1417"/>
    <w:rsid w:val="006D24CB"/>
    <w:rsid w:val="006D503C"/>
    <w:rsid w:val="006D6DEF"/>
    <w:rsid w:val="006E0214"/>
    <w:rsid w:val="006E0592"/>
    <w:rsid w:val="006E1487"/>
    <w:rsid w:val="006E1EF8"/>
    <w:rsid w:val="006E4B97"/>
    <w:rsid w:val="006E56DB"/>
    <w:rsid w:val="006F382A"/>
    <w:rsid w:val="006F5D28"/>
    <w:rsid w:val="006F7839"/>
    <w:rsid w:val="00700956"/>
    <w:rsid w:val="00702ECE"/>
    <w:rsid w:val="007130AA"/>
    <w:rsid w:val="00714ECD"/>
    <w:rsid w:val="00715C2C"/>
    <w:rsid w:val="007223E3"/>
    <w:rsid w:val="00731C3F"/>
    <w:rsid w:val="007377CF"/>
    <w:rsid w:val="00740115"/>
    <w:rsid w:val="0074577B"/>
    <w:rsid w:val="00753A12"/>
    <w:rsid w:val="00754C9A"/>
    <w:rsid w:val="00763D39"/>
    <w:rsid w:val="00772C6F"/>
    <w:rsid w:val="00775B11"/>
    <w:rsid w:val="00785FC7"/>
    <w:rsid w:val="007908C0"/>
    <w:rsid w:val="00795ADE"/>
    <w:rsid w:val="007A4327"/>
    <w:rsid w:val="007B1D39"/>
    <w:rsid w:val="007C0FB6"/>
    <w:rsid w:val="007C1188"/>
    <w:rsid w:val="007C4A07"/>
    <w:rsid w:val="007D1CD6"/>
    <w:rsid w:val="007D1D32"/>
    <w:rsid w:val="007D24D1"/>
    <w:rsid w:val="007E0CDB"/>
    <w:rsid w:val="007E5901"/>
    <w:rsid w:val="007F43D9"/>
    <w:rsid w:val="00805B8A"/>
    <w:rsid w:val="00805FFC"/>
    <w:rsid w:val="008060FE"/>
    <w:rsid w:val="008153AA"/>
    <w:rsid w:val="0081656C"/>
    <w:rsid w:val="0081757D"/>
    <w:rsid w:val="0082180C"/>
    <w:rsid w:val="008262F7"/>
    <w:rsid w:val="00831D67"/>
    <w:rsid w:val="00831F4B"/>
    <w:rsid w:val="00850897"/>
    <w:rsid w:val="008519CF"/>
    <w:rsid w:val="00855ED9"/>
    <w:rsid w:val="00861397"/>
    <w:rsid w:val="00861A71"/>
    <w:rsid w:val="0087313C"/>
    <w:rsid w:val="00873A1A"/>
    <w:rsid w:val="00875CED"/>
    <w:rsid w:val="00880B4A"/>
    <w:rsid w:val="00890C0F"/>
    <w:rsid w:val="00895EA4"/>
    <w:rsid w:val="008B28DA"/>
    <w:rsid w:val="008B358D"/>
    <w:rsid w:val="008B4DB6"/>
    <w:rsid w:val="008C7B62"/>
    <w:rsid w:val="008E0ACD"/>
    <w:rsid w:val="008E2852"/>
    <w:rsid w:val="008E6EA9"/>
    <w:rsid w:val="008F05A9"/>
    <w:rsid w:val="008F0EF8"/>
    <w:rsid w:val="008F6CCB"/>
    <w:rsid w:val="008F6F75"/>
    <w:rsid w:val="008F7CC3"/>
    <w:rsid w:val="009038D0"/>
    <w:rsid w:val="00904D13"/>
    <w:rsid w:val="00907538"/>
    <w:rsid w:val="00907A29"/>
    <w:rsid w:val="00911509"/>
    <w:rsid w:val="00913E16"/>
    <w:rsid w:val="009148C5"/>
    <w:rsid w:val="00921CBD"/>
    <w:rsid w:val="00925A0E"/>
    <w:rsid w:val="00925C0F"/>
    <w:rsid w:val="0093442B"/>
    <w:rsid w:val="009359BF"/>
    <w:rsid w:val="009364FE"/>
    <w:rsid w:val="00936AA1"/>
    <w:rsid w:val="0094292F"/>
    <w:rsid w:val="009434F2"/>
    <w:rsid w:val="00947EB2"/>
    <w:rsid w:val="00951724"/>
    <w:rsid w:val="00953761"/>
    <w:rsid w:val="00953779"/>
    <w:rsid w:val="00956448"/>
    <w:rsid w:val="00956DAB"/>
    <w:rsid w:val="0096216F"/>
    <w:rsid w:val="009644CD"/>
    <w:rsid w:val="009765D1"/>
    <w:rsid w:val="009819B0"/>
    <w:rsid w:val="00990439"/>
    <w:rsid w:val="00991C15"/>
    <w:rsid w:val="00996DFC"/>
    <w:rsid w:val="009A0D97"/>
    <w:rsid w:val="009A4AEC"/>
    <w:rsid w:val="009A6DA7"/>
    <w:rsid w:val="009C05AE"/>
    <w:rsid w:val="009C3D23"/>
    <w:rsid w:val="009C3EF4"/>
    <w:rsid w:val="009C502D"/>
    <w:rsid w:val="009C6962"/>
    <w:rsid w:val="009D7584"/>
    <w:rsid w:val="009E0383"/>
    <w:rsid w:val="009E1269"/>
    <w:rsid w:val="009F2BC8"/>
    <w:rsid w:val="009F4C5C"/>
    <w:rsid w:val="009F76FD"/>
    <w:rsid w:val="009F7B17"/>
    <w:rsid w:val="00A0568D"/>
    <w:rsid w:val="00A05EFF"/>
    <w:rsid w:val="00A10A6D"/>
    <w:rsid w:val="00A141E1"/>
    <w:rsid w:val="00A17FDA"/>
    <w:rsid w:val="00A20F5C"/>
    <w:rsid w:val="00A233C8"/>
    <w:rsid w:val="00A25DB3"/>
    <w:rsid w:val="00A2781E"/>
    <w:rsid w:val="00A31AB0"/>
    <w:rsid w:val="00A32287"/>
    <w:rsid w:val="00A4564B"/>
    <w:rsid w:val="00A514FB"/>
    <w:rsid w:val="00A56C49"/>
    <w:rsid w:val="00A608A1"/>
    <w:rsid w:val="00A625ED"/>
    <w:rsid w:val="00A731BC"/>
    <w:rsid w:val="00A73CF9"/>
    <w:rsid w:val="00A746D4"/>
    <w:rsid w:val="00A75727"/>
    <w:rsid w:val="00A911EA"/>
    <w:rsid w:val="00A911FF"/>
    <w:rsid w:val="00A916C3"/>
    <w:rsid w:val="00A92342"/>
    <w:rsid w:val="00A9473D"/>
    <w:rsid w:val="00A97025"/>
    <w:rsid w:val="00AA18A0"/>
    <w:rsid w:val="00AA4CAA"/>
    <w:rsid w:val="00AA69D1"/>
    <w:rsid w:val="00AB46E3"/>
    <w:rsid w:val="00AB6CC8"/>
    <w:rsid w:val="00AC18D9"/>
    <w:rsid w:val="00AC3DE5"/>
    <w:rsid w:val="00AD075C"/>
    <w:rsid w:val="00AE54C9"/>
    <w:rsid w:val="00AF0F93"/>
    <w:rsid w:val="00AF1889"/>
    <w:rsid w:val="00AF4D9A"/>
    <w:rsid w:val="00B00E51"/>
    <w:rsid w:val="00B042BC"/>
    <w:rsid w:val="00B048D2"/>
    <w:rsid w:val="00B1195F"/>
    <w:rsid w:val="00B13505"/>
    <w:rsid w:val="00B16227"/>
    <w:rsid w:val="00B20C77"/>
    <w:rsid w:val="00B23451"/>
    <w:rsid w:val="00B2563B"/>
    <w:rsid w:val="00B25E65"/>
    <w:rsid w:val="00B26405"/>
    <w:rsid w:val="00B26427"/>
    <w:rsid w:val="00B26E38"/>
    <w:rsid w:val="00B41C5C"/>
    <w:rsid w:val="00B45BD2"/>
    <w:rsid w:val="00B52149"/>
    <w:rsid w:val="00B53D23"/>
    <w:rsid w:val="00B54D6D"/>
    <w:rsid w:val="00B61A7C"/>
    <w:rsid w:val="00B63997"/>
    <w:rsid w:val="00B70393"/>
    <w:rsid w:val="00B7782D"/>
    <w:rsid w:val="00B80291"/>
    <w:rsid w:val="00B80902"/>
    <w:rsid w:val="00B8345A"/>
    <w:rsid w:val="00B84A82"/>
    <w:rsid w:val="00B85253"/>
    <w:rsid w:val="00B856C7"/>
    <w:rsid w:val="00B86468"/>
    <w:rsid w:val="00B92931"/>
    <w:rsid w:val="00B9493F"/>
    <w:rsid w:val="00B96193"/>
    <w:rsid w:val="00B96850"/>
    <w:rsid w:val="00BA501D"/>
    <w:rsid w:val="00BA7922"/>
    <w:rsid w:val="00BB0079"/>
    <w:rsid w:val="00BB392D"/>
    <w:rsid w:val="00BB3ACB"/>
    <w:rsid w:val="00BC47DC"/>
    <w:rsid w:val="00BD19E6"/>
    <w:rsid w:val="00BD375A"/>
    <w:rsid w:val="00BD4E07"/>
    <w:rsid w:val="00BE1575"/>
    <w:rsid w:val="00BF316B"/>
    <w:rsid w:val="00BF7E74"/>
    <w:rsid w:val="00C032C9"/>
    <w:rsid w:val="00C03783"/>
    <w:rsid w:val="00C05F17"/>
    <w:rsid w:val="00C11CE0"/>
    <w:rsid w:val="00C22566"/>
    <w:rsid w:val="00C2657D"/>
    <w:rsid w:val="00C26DE6"/>
    <w:rsid w:val="00C30E5F"/>
    <w:rsid w:val="00C36F5C"/>
    <w:rsid w:val="00C40C8D"/>
    <w:rsid w:val="00C450B0"/>
    <w:rsid w:val="00C468F7"/>
    <w:rsid w:val="00C46FEF"/>
    <w:rsid w:val="00C4753F"/>
    <w:rsid w:val="00C55BB2"/>
    <w:rsid w:val="00C62962"/>
    <w:rsid w:val="00C73588"/>
    <w:rsid w:val="00C73838"/>
    <w:rsid w:val="00C8322E"/>
    <w:rsid w:val="00C955D4"/>
    <w:rsid w:val="00CA05B8"/>
    <w:rsid w:val="00CA32FC"/>
    <w:rsid w:val="00CA7F77"/>
    <w:rsid w:val="00CB5791"/>
    <w:rsid w:val="00CC0152"/>
    <w:rsid w:val="00CC4208"/>
    <w:rsid w:val="00CC797F"/>
    <w:rsid w:val="00CD1826"/>
    <w:rsid w:val="00CE32DD"/>
    <w:rsid w:val="00CF30C0"/>
    <w:rsid w:val="00D0102A"/>
    <w:rsid w:val="00D01291"/>
    <w:rsid w:val="00D10EF4"/>
    <w:rsid w:val="00D1741B"/>
    <w:rsid w:val="00D17A01"/>
    <w:rsid w:val="00D30B67"/>
    <w:rsid w:val="00D36C8D"/>
    <w:rsid w:val="00D379BD"/>
    <w:rsid w:val="00D46E1D"/>
    <w:rsid w:val="00D5269E"/>
    <w:rsid w:val="00D611A9"/>
    <w:rsid w:val="00D63747"/>
    <w:rsid w:val="00D7248E"/>
    <w:rsid w:val="00D73889"/>
    <w:rsid w:val="00D75F61"/>
    <w:rsid w:val="00D77000"/>
    <w:rsid w:val="00D77D22"/>
    <w:rsid w:val="00D92493"/>
    <w:rsid w:val="00D924CD"/>
    <w:rsid w:val="00D942DE"/>
    <w:rsid w:val="00D944A5"/>
    <w:rsid w:val="00D95CD4"/>
    <w:rsid w:val="00D97DA3"/>
    <w:rsid w:val="00DA2C3C"/>
    <w:rsid w:val="00DA66A8"/>
    <w:rsid w:val="00DB13C4"/>
    <w:rsid w:val="00DB425F"/>
    <w:rsid w:val="00DC59FE"/>
    <w:rsid w:val="00DD169C"/>
    <w:rsid w:val="00DD2423"/>
    <w:rsid w:val="00DD56B1"/>
    <w:rsid w:val="00DE2CEE"/>
    <w:rsid w:val="00DE5D18"/>
    <w:rsid w:val="00DE608C"/>
    <w:rsid w:val="00DE6E67"/>
    <w:rsid w:val="00DF2694"/>
    <w:rsid w:val="00DF3459"/>
    <w:rsid w:val="00DF41A2"/>
    <w:rsid w:val="00DF4307"/>
    <w:rsid w:val="00DF6965"/>
    <w:rsid w:val="00E0123E"/>
    <w:rsid w:val="00E017C7"/>
    <w:rsid w:val="00E113B2"/>
    <w:rsid w:val="00E14582"/>
    <w:rsid w:val="00E151BE"/>
    <w:rsid w:val="00E15858"/>
    <w:rsid w:val="00E31035"/>
    <w:rsid w:val="00E35F55"/>
    <w:rsid w:val="00E37511"/>
    <w:rsid w:val="00E41C79"/>
    <w:rsid w:val="00E5082E"/>
    <w:rsid w:val="00E52911"/>
    <w:rsid w:val="00E70122"/>
    <w:rsid w:val="00E73622"/>
    <w:rsid w:val="00E837EC"/>
    <w:rsid w:val="00E85C8C"/>
    <w:rsid w:val="00E8763D"/>
    <w:rsid w:val="00E94CCE"/>
    <w:rsid w:val="00EA0C4C"/>
    <w:rsid w:val="00EA2A34"/>
    <w:rsid w:val="00EA6912"/>
    <w:rsid w:val="00EC2BD6"/>
    <w:rsid w:val="00EC2EBB"/>
    <w:rsid w:val="00EC5E85"/>
    <w:rsid w:val="00ED3277"/>
    <w:rsid w:val="00EE3DE1"/>
    <w:rsid w:val="00EE5ED8"/>
    <w:rsid w:val="00EF6C87"/>
    <w:rsid w:val="00F00FF8"/>
    <w:rsid w:val="00F029A3"/>
    <w:rsid w:val="00F07B10"/>
    <w:rsid w:val="00F120B2"/>
    <w:rsid w:val="00F213A2"/>
    <w:rsid w:val="00F26CE9"/>
    <w:rsid w:val="00F46422"/>
    <w:rsid w:val="00F5071F"/>
    <w:rsid w:val="00F52BA5"/>
    <w:rsid w:val="00F60DCC"/>
    <w:rsid w:val="00F61CC3"/>
    <w:rsid w:val="00F735C4"/>
    <w:rsid w:val="00F76444"/>
    <w:rsid w:val="00F76A0F"/>
    <w:rsid w:val="00F82BE5"/>
    <w:rsid w:val="00F9486A"/>
    <w:rsid w:val="00F95945"/>
    <w:rsid w:val="00F9702F"/>
    <w:rsid w:val="00F978C0"/>
    <w:rsid w:val="00FA1FFF"/>
    <w:rsid w:val="00FA5099"/>
    <w:rsid w:val="00FB1FE4"/>
    <w:rsid w:val="00FB2E01"/>
    <w:rsid w:val="00FC48C6"/>
    <w:rsid w:val="00FC587D"/>
    <w:rsid w:val="00FD197B"/>
    <w:rsid w:val="00FD70A5"/>
    <w:rsid w:val="00FE7F3A"/>
    <w:rsid w:val="00FF5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BCF8"/>
  <w15:chartTrackingRefBased/>
  <w15:docId w15:val="{3ED1A7A0-E0BB-4053-8F9E-750CE5B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15"/>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991C15"/>
    <w:rPr>
      <w:rFonts w:ascii="Maax Medium" w:hAnsi="Maax Medium"/>
      <w:iCs/>
      <w:sz w:val="28"/>
      <w:lang w:val="en-US"/>
    </w:rPr>
  </w:style>
  <w:style w:type="paragraph" w:styleId="NormalWeb">
    <w:name w:val="Normal (Web)"/>
    <w:basedOn w:val="Normal"/>
    <w:uiPriority w:val="99"/>
    <w:unhideWhenUsed/>
    <w:rsid w:val="00991C15"/>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5B76AE"/>
    <w:pPr>
      <w:numPr>
        <w:ilvl w:val="1"/>
      </w:numPr>
      <w:spacing w:after="0" w:line="240" w:lineRule="auto"/>
      <w:jc w:val="right"/>
    </w:pPr>
    <w:rPr>
      <w:rFonts w:ascii="Maax" w:eastAsiaTheme="minorEastAsia" w:hAnsi="Maax"/>
      <w:sz w:val="20"/>
      <w:szCs w:val="20"/>
      <w:lang w:val="es-ES_tradnl" w:eastAsia="es-ES"/>
    </w:rPr>
  </w:style>
  <w:style w:type="character" w:customStyle="1" w:styleId="SubttuloCar">
    <w:name w:val="Subtítulo Car"/>
    <w:aliases w:val="Intertítulo Car"/>
    <w:basedOn w:val="Fuentedeprrafopredeter"/>
    <w:link w:val="Subttulo"/>
    <w:uiPriority w:val="11"/>
    <w:rsid w:val="005B76AE"/>
    <w:rPr>
      <w:rFonts w:ascii="Maax" w:eastAsiaTheme="minorEastAsia" w:hAnsi="Maax"/>
      <w:sz w:val="20"/>
      <w:szCs w:val="20"/>
      <w:lang w:val="es-ES_tradnl" w:eastAsia="es-ES"/>
    </w:rPr>
  </w:style>
  <w:style w:type="paragraph" w:styleId="Sinespaciado">
    <w:name w:val="No Spacing"/>
    <w:uiPriority w:val="1"/>
    <w:qFormat/>
    <w:rsid w:val="00991C15"/>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991C15"/>
    <w:pPr>
      <w:tabs>
        <w:tab w:val="center" w:pos="4419"/>
        <w:tab w:val="right" w:pos="8838"/>
      </w:tabs>
      <w:spacing w:after="0"/>
    </w:pPr>
  </w:style>
  <w:style w:type="character" w:customStyle="1" w:styleId="EncabezadoCar">
    <w:name w:val="Encabezado Car"/>
    <w:basedOn w:val="Fuentedeprrafopredeter"/>
    <w:link w:val="Encabezado"/>
    <w:uiPriority w:val="99"/>
    <w:rsid w:val="00991C15"/>
    <w:rPr>
      <w:rFonts w:ascii="Maax" w:eastAsiaTheme="minorEastAsia" w:hAnsi="Maax"/>
      <w:sz w:val="24"/>
      <w:szCs w:val="24"/>
      <w:lang w:val="es-ES_tradnl" w:eastAsia="es-ES"/>
    </w:rPr>
  </w:style>
  <w:style w:type="character" w:styleId="Refdecomentario">
    <w:name w:val="annotation reference"/>
    <w:basedOn w:val="Fuentedeprrafopredeter"/>
    <w:uiPriority w:val="99"/>
    <w:semiHidden/>
    <w:unhideWhenUsed/>
    <w:rsid w:val="00991C15"/>
    <w:rPr>
      <w:sz w:val="16"/>
      <w:szCs w:val="16"/>
    </w:rPr>
  </w:style>
  <w:style w:type="paragraph" w:styleId="Textocomentario">
    <w:name w:val="annotation text"/>
    <w:basedOn w:val="Normal"/>
    <w:link w:val="TextocomentarioCar"/>
    <w:uiPriority w:val="99"/>
    <w:unhideWhenUsed/>
    <w:rsid w:val="00991C15"/>
    <w:rPr>
      <w:sz w:val="20"/>
      <w:szCs w:val="20"/>
    </w:rPr>
  </w:style>
  <w:style w:type="character" w:customStyle="1" w:styleId="TextocomentarioCar">
    <w:name w:val="Texto comentario Car"/>
    <w:basedOn w:val="Fuentedeprrafopredeter"/>
    <w:link w:val="Textocomentario"/>
    <w:uiPriority w:val="99"/>
    <w:rsid w:val="00991C15"/>
    <w:rPr>
      <w:rFonts w:ascii="Maax" w:eastAsiaTheme="minorEastAsia" w:hAnsi="Maax"/>
      <w:sz w:val="20"/>
      <w:szCs w:val="20"/>
      <w:lang w:val="es-ES_tradnl" w:eastAsia="es-ES"/>
    </w:rPr>
  </w:style>
  <w:style w:type="paragraph" w:customStyle="1" w:styleId="xmsonormal">
    <w:name w:val="x_msonormal"/>
    <w:basedOn w:val="Normal"/>
    <w:rsid w:val="00991C15"/>
    <w:pPr>
      <w:suppressAutoHyphens w:val="0"/>
      <w:spacing w:before="100" w:beforeAutospacing="1" w:after="100" w:afterAutospacing="1"/>
      <w:jc w:val="left"/>
    </w:pPr>
    <w:rPr>
      <w:rFonts w:ascii="Times New Roman" w:eastAsia="Times New Roman" w:hAnsi="Times New Roman" w:cs="Times New Roman"/>
      <w:lang w:val="es-ES"/>
    </w:rPr>
  </w:style>
  <w:style w:type="paragraph" w:customStyle="1" w:styleId="Pa9">
    <w:name w:val="Pa9"/>
    <w:basedOn w:val="Normal"/>
    <w:next w:val="Normal"/>
    <w:uiPriority w:val="99"/>
    <w:rsid w:val="00991C15"/>
    <w:pPr>
      <w:suppressAutoHyphens w:val="0"/>
      <w:autoSpaceDE w:val="0"/>
      <w:autoSpaceDN w:val="0"/>
      <w:adjustRightInd w:val="0"/>
      <w:spacing w:after="0" w:line="241" w:lineRule="atLeast"/>
      <w:jc w:val="left"/>
    </w:pPr>
    <w:rPr>
      <w:rFonts w:ascii="Trade Gothic LT Std Bold" w:hAnsi="Trade Gothic LT Std Bold"/>
      <w:lang w:val="es-ES"/>
    </w:rPr>
  </w:style>
  <w:style w:type="character" w:customStyle="1" w:styleId="A8">
    <w:name w:val="A8"/>
    <w:uiPriority w:val="99"/>
    <w:rsid w:val="00991C15"/>
    <w:rPr>
      <w:rFonts w:cs="Trade Gothic LT Std Bold"/>
      <w:b/>
      <w:bCs/>
      <w:color w:val="000000"/>
      <w:sz w:val="22"/>
      <w:szCs w:val="22"/>
    </w:rPr>
  </w:style>
  <w:style w:type="character" w:customStyle="1" w:styleId="A6">
    <w:name w:val="A6"/>
    <w:uiPriority w:val="99"/>
    <w:rsid w:val="00991C15"/>
    <w:rPr>
      <w:rFonts w:ascii="Maax" w:hAnsi="Maax" w:cs="Maax"/>
      <w:color w:val="000000"/>
      <w:sz w:val="17"/>
      <w:szCs w:val="17"/>
    </w:rPr>
  </w:style>
  <w:style w:type="paragraph" w:styleId="Textodeglobo">
    <w:name w:val="Balloon Text"/>
    <w:basedOn w:val="Normal"/>
    <w:link w:val="TextodegloboCar"/>
    <w:uiPriority w:val="99"/>
    <w:semiHidden/>
    <w:unhideWhenUsed/>
    <w:rsid w:val="00991C1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C15"/>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B84A82"/>
    <w:rPr>
      <w:b/>
      <w:bCs/>
    </w:rPr>
  </w:style>
  <w:style w:type="character" w:customStyle="1" w:styleId="AsuntodelcomentarioCar">
    <w:name w:val="Asunto del comentario Car"/>
    <w:basedOn w:val="TextocomentarioCar"/>
    <w:link w:val="Asuntodelcomentario"/>
    <w:uiPriority w:val="99"/>
    <w:semiHidden/>
    <w:rsid w:val="00B84A82"/>
    <w:rPr>
      <w:rFonts w:ascii="Maax" w:eastAsiaTheme="minorEastAsia" w:hAnsi="Maax"/>
      <w:b/>
      <w:bCs/>
      <w:sz w:val="20"/>
      <w:szCs w:val="20"/>
      <w:lang w:val="es-ES_tradnl" w:eastAsia="es-ES"/>
    </w:rPr>
  </w:style>
  <w:style w:type="character" w:styleId="Textoennegrita">
    <w:name w:val="Strong"/>
    <w:basedOn w:val="Fuentedeprrafopredeter"/>
    <w:uiPriority w:val="22"/>
    <w:qFormat/>
    <w:rsid w:val="003458BD"/>
    <w:rPr>
      <w:b/>
      <w:bCs/>
    </w:rPr>
  </w:style>
  <w:style w:type="paragraph" w:customStyle="1" w:styleId="Pa0">
    <w:name w:val="Pa0"/>
    <w:basedOn w:val="Normal"/>
    <w:next w:val="Normal"/>
    <w:uiPriority w:val="99"/>
    <w:rsid w:val="004D582E"/>
    <w:pPr>
      <w:suppressAutoHyphens w:val="0"/>
      <w:autoSpaceDE w:val="0"/>
      <w:autoSpaceDN w:val="0"/>
      <w:adjustRightInd w:val="0"/>
      <w:spacing w:after="0" w:line="221" w:lineRule="atLeast"/>
      <w:jc w:val="left"/>
    </w:pPr>
    <w:rPr>
      <w:rFonts w:eastAsiaTheme="minorHAnsi"/>
      <w:lang w:val="es-ES" w:eastAsia="en-US"/>
    </w:rPr>
  </w:style>
  <w:style w:type="character" w:customStyle="1" w:styleId="A0">
    <w:name w:val="A0"/>
    <w:uiPriority w:val="99"/>
    <w:rsid w:val="004D582E"/>
    <w:rPr>
      <w:rFonts w:cs="Maax"/>
      <w:color w:val="000000"/>
      <w:sz w:val="16"/>
      <w:szCs w:val="16"/>
    </w:rPr>
  </w:style>
  <w:style w:type="paragraph" w:customStyle="1" w:styleId="Text">
    <w:name w:val="Text"/>
    <w:rsid w:val="006E56D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14:textOutline w14:w="0" w14:cap="flat" w14:cmpd="sng" w14:algn="ctr">
        <w14:noFill/>
        <w14:prstDash w14:val="solid"/>
        <w14:bevel/>
      </w14:textOutline>
    </w:rPr>
  </w:style>
  <w:style w:type="paragraph" w:styleId="Prrafodelista">
    <w:name w:val="List Paragraph"/>
    <w:basedOn w:val="Normal"/>
    <w:uiPriority w:val="34"/>
    <w:qFormat/>
    <w:rsid w:val="00DB13C4"/>
    <w:pPr>
      <w:ind w:left="720"/>
      <w:contextualSpacing/>
    </w:pPr>
  </w:style>
  <w:style w:type="paragraph" w:styleId="Revisin">
    <w:name w:val="Revision"/>
    <w:hidden/>
    <w:uiPriority w:val="99"/>
    <w:semiHidden/>
    <w:rsid w:val="00300873"/>
    <w:pPr>
      <w:spacing w:after="0" w:line="240" w:lineRule="auto"/>
    </w:pPr>
    <w:rPr>
      <w:rFonts w:ascii="Maax" w:eastAsiaTheme="minorEastAsia" w:hAnsi="Maax"/>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5434">
      <w:bodyDiv w:val="1"/>
      <w:marLeft w:val="0"/>
      <w:marRight w:val="0"/>
      <w:marTop w:val="0"/>
      <w:marBottom w:val="0"/>
      <w:divBdr>
        <w:top w:val="none" w:sz="0" w:space="0" w:color="auto"/>
        <w:left w:val="none" w:sz="0" w:space="0" w:color="auto"/>
        <w:bottom w:val="none" w:sz="0" w:space="0" w:color="auto"/>
        <w:right w:val="none" w:sz="0" w:space="0" w:color="auto"/>
      </w:divBdr>
    </w:div>
    <w:div w:id="232934179">
      <w:bodyDiv w:val="1"/>
      <w:marLeft w:val="0"/>
      <w:marRight w:val="0"/>
      <w:marTop w:val="0"/>
      <w:marBottom w:val="0"/>
      <w:divBdr>
        <w:top w:val="none" w:sz="0" w:space="0" w:color="auto"/>
        <w:left w:val="none" w:sz="0" w:space="0" w:color="auto"/>
        <w:bottom w:val="none" w:sz="0" w:space="0" w:color="auto"/>
        <w:right w:val="none" w:sz="0" w:space="0" w:color="auto"/>
      </w:divBdr>
    </w:div>
    <w:div w:id="566186097">
      <w:bodyDiv w:val="1"/>
      <w:marLeft w:val="0"/>
      <w:marRight w:val="0"/>
      <w:marTop w:val="0"/>
      <w:marBottom w:val="0"/>
      <w:divBdr>
        <w:top w:val="none" w:sz="0" w:space="0" w:color="auto"/>
        <w:left w:val="none" w:sz="0" w:space="0" w:color="auto"/>
        <w:bottom w:val="none" w:sz="0" w:space="0" w:color="auto"/>
        <w:right w:val="none" w:sz="0" w:space="0" w:color="auto"/>
      </w:divBdr>
    </w:div>
    <w:div w:id="695273793">
      <w:bodyDiv w:val="1"/>
      <w:marLeft w:val="0"/>
      <w:marRight w:val="0"/>
      <w:marTop w:val="0"/>
      <w:marBottom w:val="0"/>
      <w:divBdr>
        <w:top w:val="none" w:sz="0" w:space="0" w:color="auto"/>
        <w:left w:val="none" w:sz="0" w:space="0" w:color="auto"/>
        <w:bottom w:val="none" w:sz="0" w:space="0" w:color="auto"/>
        <w:right w:val="none" w:sz="0" w:space="0" w:color="auto"/>
      </w:divBdr>
    </w:div>
    <w:div w:id="910189280">
      <w:bodyDiv w:val="1"/>
      <w:marLeft w:val="0"/>
      <w:marRight w:val="0"/>
      <w:marTop w:val="0"/>
      <w:marBottom w:val="0"/>
      <w:divBdr>
        <w:top w:val="none" w:sz="0" w:space="0" w:color="auto"/>
        <w:left w:val="none" w:sz="0" w:space="0" w:color="auto"/>
        <w:bottom w:val="none" w:sz="0" w:space="0" w:color="auto"/>
        <w:right w:val="none" w:sz="0" w:space="0" w:color="auto"/>
      </w:divBdr>
    </w:div>
    <w:div w:id="1075593494">
      <w:bodyDiv w:val="1"/>
      <w:marLeft w:val="0"/>
      <w:marRight w:val="0"/>
      <w:marTop w:val="0"/>
      <w:marBottom w:val="0"/>
      <w:divBdr>
        <w:top w:val="none" w:sz="0" w:space="0" w:color="auto"/>
        <w:left w:val="none" w:sz="0" w:space="0" w:color="auto"/>
        <w:bottom w:val="none" w:sz="0" w:space="0" w:color="auto"/>
        <w:right w:val="none" w:sz="0" w:space="0" w:color="auto"/>
      </w:divBdr>
    </w:div>
    <w:div w:id="1300069351">
      <w:bodyDiv w:val="1"/>
      <w:marLeft w:val="0"/>
      <w:marRight w:val="0"/>
      <w:marTop w:val="0"/>
      <w:marBottom w:val="0"/>
      <w:divBdr>
        <w:top w:val="none" w:sz="0" w:space="0" w:color="auto"/>
        <w:left w:val="none" w:sz="0" w:space="0" w:color="auto"/>
        <w:bottom w:val="none" w:sz="0" w:space="0" w:color="auto"/>
        <w:right w:val="none" w:sz="0" w:space="0" w:color="auto"/>
      </w:divBdr>
    </w:div>
    <w:div w:id="1349913962">
      <w:bodyDiv w:val="1"/>
      <w:marLeft w:val="0"/>
      <w:marRight w:val="0"/>
      <w:marTop w:val="0"/>
      <w:marBottom w:val="0"/>
      <w:divBdr>
        <w:top w:val="none" w:sz="0" w:space="0" w:color="auto"/>
        <w:left w:val="none" w:sz="0" w:space="0" w:color="auto"/>
        <w:bottom w:val="none" w:sz="0" w:space="0" w:color="auto"/>
        <w:right w:val="none" w:sz="0" w:space="0" w:color="auto"/>
      </w:divBdr>
    </w:div>
    <w:div w:id="1411124287">
      <w:bodyDiv w:val="1"/>
      <w:marLeft w:val="0"/>
      <w:marRight w:val="0"/>
      <w:marTop w:val="0"/>
      <w:marBottom w:val="0"/>
      <w:divBdr>
        <w:top w:val="none" w:sz="0" w:space="0" w:color="auto"/>
        <w:left w:val="none" w:sz="0" w:space="0" w:color="auto"/>
        <w:bottom w:val="none" w:sz="0" w:space="0" w:color="auto"/>
        <w:right w:val="none" w:sz="0" w:space="0" w:color="auto"/>
      </w:divBdr>
    </w:div>
    <w:div w:id="1680305892">
      <w:bodyDiv w:val="1"/>
      <w:marLeft w:val="0"/>
      <w:marRight w:val="0"/>
      <w:marTop w:val="0"/>
      <w:marBottom w:val="0"/>
      <w:divBdr>
        <w:top w:val="none" w:sz="0" w:space="0" w:color="auto"/>
        <w:left w:val="none" w:sz="0" w:space="0" w:color="auto"/>
        <w:bottom w:val="none" w:sz="0" w:space="0" w:color="auto"/>
        <w:right w:val="none" w:sz="0" w:space="0" w:color="auto"/>
      </w:divBdr>
    </w:div>
    <w:div w:id="1698964787">
      <w:bodyDiv w:val="1"/>
      <w:marLeft w:val="0"/>
      <w:marRight w:val="0"/>
      <w:marTop w:val="0"/>
      <w:marBottom w:val="0"/>
      <w:divBdr>
        <w:top w:val="none" w:sz="0" w:space="0" w:color="auto"/>
        <w:left w:val="none" w:sz="0" w:space="0" w:color="auto"/>
        <w:bottom w:val="none" w:sz="0" w:space="0" w:color="auto"/>
        <w:right w:val="none" w:sz="0" w:space="0" w:color="auto"/>
      </w:divBdr>
    </w:div>
    <w:div w:id="1700542026">
      <w:bodyDiv w:val="1"/>
      <w:marLeft w:val="0"/>
      <w:marRight w:val="0"/>
      <w:marTop w:val="0"/>
      <w:marBottom w:val="0"/>
      <w:divBdr>
        <w:top w:val="none" w:sz="0" w:space="0" w:color="auto"/>
        <w:left w:val="none" w:sz="0" w:space="0" w:color="auto"/>
        <w:bottom w:val="none" w:sz="0" w:space="0" w:color="auto"/>
        <w:right w:val="none" w:sz="0" w:space="0" w:color="auto"/>
      </w:divBdr>
    </w:div>
    <w:div w:id="1765225223">
      <w:bodyDiv w:val="1"/>
      <w:marLeft w:val="0"/>
      <w:marRight w:val="0"/>
      <w:marTop w:val="0"/>
      <w:marBottom w:val="0"/>
      <w:divBdr>
        <w:top w:val="none" w:sz="0" w:space="0" w:color="auto"/>
        <w:left w:val="none" w:sz="0" w:space="0" w:color="auto"/>
        <w:bottom w:val="none" w:sz="0" w:space="0" w:color="auto"/>
        <w:right w:val="none" w:sz="0" w:space="0" w:color="auto"/>
      </w:divBdr>
    </w:div>
    <w:div w:id="1812595481">
      <w:bodyDiv w:val="1"/>
      <w:marLeft w:val="0"/>
      <w:marRight w:val="0"/>
      <w:marTop w:val="0"/>
      <w:marBottom w:val="0"/>
      <w:divBdr>
        <w:top w:val="none" w:sz="0" w:space="0" w:color="auto"/>
        <w:left w:val="none" w:sz="0" w:space="0" w:color="auto"/>
        <w:bottom w:val="none" w:sz="0" w:space="0" w:color="auto"/>
        <w:right w:val="none" w:sz="0" w:space="0" w:color="auto"/>
      </w:divBdr>
    </w:div>
    <w:div w:id="1837839605">
      <w:bodyDiv w:val="1"/>
      <w:marLeft w:val="0"/>
      <w:marRight w:val="0"/>
      <w:marTop w:val="0"/>
      <w:marBottom w:val="0"/>
      <w:divBdr>
        <w:top w:val="none" w:sz="0" w:space="0" w:color="auto"/>
        <w:left w:val="none" w:sz="0" w:space="0" w:color="auto"/>
        <w:bottom w:val="none" w:sz="0" w:space="0" w:color="auto"/>
        <w:right w:val="none" w:sz="0" w:space="0" w:color="auto"/>
      </w:divBdr>
    </w:div>
    <w:div w:id="1922526661">
      <w:bodyDiv w:val="1"/>
      <w:marLeft w:val="0"/>
      <w:marRight w:val="0"/>
      <w:marTop w:val="0"/>
      <w:marBottom w:val="0"/>
      <w:divBdr>
        <w:top w:val="none" w:sz="0" w:space="0" w:color="auto"/>
        <w:left w:val="none" w:sz="0" w:space="0" w:color="auto"/>
        <w:bottom w:val="none" w:sz="0" w:space="0" w:color="auto"/>
        <w:right w:val="none" w:sz="0" w:space="0" w:color="auto"/>
      </w:divBdr>
    </w:div>
    <w:div w:id="207893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b62104-6b79-401a-9bb0-be4fa882cd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53EC20A8258D24F904609BB87DD6445" ma:contentTypeVersion="18" ma:contentTypeDescription="Crear nuevo documento." ma:contentTypeScope="" ma:versionID="d47990bee9964c4eeb4f778df3b49518">
  <xsd:schema xmlns:xsd="http://www.w3.org/2001/XMLSchema" xmlns:xs="http://www.w3.org/2001/XMLSchema" xmlns:p="http://schemas.microsoft.com/office/2006/metadata/properties" xmlns:ns3="fab62104-6b79-401a-9bb0-be4fa882cdf3" xmlns:ns4="464a7ae2-12bb-4145-9d3d-30311a696457" targetNamespace="http://schemas.microsoft.com/office/2006/metadata/properties" ma:root="true" ma:fieldsID="bac4e5444217a85bbf1eca2b91a25f5f" ns3:_="" ns4:_="">
    <xsd:import namespace="fab62104-6b79-401a-9bb0-be4fa882cdf3"/>
    <xsd:import namespace="464a7ae2-12bb-4145-9d3d-30311a696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2104-6b79-401a-9bb0-be4fa882c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a7ae2-12bb-4145-9d3d-30311a6964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395F6-960C-44F0-B655-CA36CAD95698}">
  <ds:schemaRefs>
    <ds:schemaRef ds:uri="http://purl.org/dc/dcmitype/"/>
    <ds:schemaRef ds:uri="http://purl.org/dc/elements/1.1/"/>
    <ds:schemaRef ds:uri="http://schemas.microsoft.com/office/2006/metadata/properties"/>
    <ds:schemaRef ds:uri="http://schemas.microsoft.com/office/2006/documentManagement/types"/>
    <ds:schemaRef ds:uri="fab62104-6b79-401a-9bb0-be4fa882cdf3"/>
    <ds:schemaRef ds:uri="http://purl.org/dc/terms/"/>
    <ds:schemaRef ds:uri="http://schemas.openxmlformats.org/package/2006/metadata/core-properties"/>
    <ds:schemaRef ds:uri="http://schemas.microsoft.com/office/infopath/2007/PartnerControls"/>
    <ds:schemaRef ds:uri="464a7ae2-12bb-4145-9d3d-30311a696457"/>
    <ds:schemaRef ds:uri="http://www.w3.org/XML/1998/namespace"/>
  </ds:schemaRefs>
</ds:datastoreItem>
</file>

<file path=customXml/itemProps2.xml><?xml version="1.0" encoding="utf-8"?>
<ds:datastoreItem xmlns:ds="http://schemas.openxmlformats.org/officeDocument/2006/customXml" ds:itemID="{01323C37-FD17-47CC-810B-D70FCBB137A3}">
  <ds:schemaRefs>
    <ds:schemaRef ds:uri="http://schemas.openxmlformats.org/officeDocument/2006/bibliography"/>
  </ds:schemaRefs>
</ds:datastoreItem>
</file>

<file path=customXml/itemProps3.xml><?xml version="1.0" encoding="utf-8"?>
<ds:datastoreItem xmlns:ds="http://schemas.openxmlformats.org/officeDocument/2006/customXml" ds:itemID="{F1E26729-1B8E-46DB-A178-5D2F46CF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2104-6b79-401a-9bb0-be4fa882cdf3"/>
    <ds:schemaRef ds:uri="464a7ae2-12bb-4145-9d3d-30311a696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A8446-C1BD-41EA-AA1F-37D4B4B72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2180</Words>
  <Characters>11994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 - Fundación Botín</dc:creator>
  <cp:keywords/>
  <dc:description/>
  <cp:lastModifiedBy>María Cagigas Gandarillas</cp:lastModifiedBy>
  <cp:revision>15</cp:revision>
  <cp:lastPrinted>2022-10-24T08:45:00Z</cp:lastPrinted>
  <dcterms:created xsi:type="dcterms:W3CDTF">2024-10-17T11:03:00Z</dcterms:created>
  <dcterms:modified xsi:type="dcterms:W3CDTF">2025-01-08T12:24:00Z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0x010100F53EC20A8258D24F904609BB87DD6445</vt:lpwstr>
  </property>
</Properties>
</file>