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D15B9" w14:textId="5C743C43" w:rsidR="00117984" w:rsidRPr="001D6835" w:rsidRDefault="006C556A" w:rsidP="00117984">
      <w:pPr>
        <w:suppressAutoHyphens w:val="0"/>
        <w:spacing w:before="240" w:line="254" w:lineRule="auto"/>
        <w:jc w:val="center"/>
        <w:rPr>
          <w:rStyle w:val="nfasis"/>
          <w:rFonts w:ascii="Trade Gothic LT Std Bold" w:hAnsi="Trade Gothic LT Std Bold"/>
          <w:sz w:val="48"/>
          <w:szCs w:val="40"/>
          <w:lang w:val="es-ES"/>
        </w:rPr>
      </w:pPr>
      <w:bookmarkStart w:id="0" w:name="_Hlk149303445"/>
      <w:r w:rsidRPr="001D6835">
        <w:rPr>
          <w:rStyle w:val="nfasis"/>
          <w:rFonts w:ascii="Trade Gothic LT Std Bold" w:hAnsi="Trade Gothic LT Std Bold"/>
          <w:sz w:val="48"/>
          <w:szCs w:val="40"/>
          <w:lang w:val="es-ES"/>
        </w:rPr>
        <w:t xml:space="preserve">EL CENTRO BOTÍN Y SANTANDER MUSIC PRESENTAN UNA EXCLUSIVA </w:t>
      </w:r>
      <w:r w:rsidRPr="001D6835">
        <w:rPr>
          <w:rStyle w:val="nfasis"/>
          <w:rFonts w:ascii="Trade Gothic LT Std Bold" w:hAnsi="Trade Gothic LT Std Bold"/>
          <w:i/>
          <w:iCs w:val="0"/>
          <w:sz w:val="48"/>
          <w:szCs w:val="40"/>
          <w:lang w:val="es-ES"/>
        </w:rPr>
        <w:t>MASTER CLASS</w:t>
      </w:r>
      <w:r w:rsidRPr="001D6835">
        <w:rPr>
          <w:rStyle w:val="nfasis"/>
          <w:rFonts w:ascii="Trade Gothic LT Std Bold" w:hAnsi="Trade Gothic LT Std Bold"/>
          <w:sz w:val="48"/>
          <w:szCs w:val="40"/>
          <w:lang w:val="es-ES"/>
        </w:rPr>
        <w:t xml:space="preserve"> CON EL ILUSTRADOR </w:t>
      </w:r>
      <w:r w:rsidR="00304DB6" w:rsidRPr="001D6835">
        <w:rPr>
          <w:rStyle w:val="nfasis"/>
          <w:rFonts w:ascii="Trade Gothic LT Std Bold" w:hAnsi="Trade Gothic LT Std Bold"/>
          <w:sz w:val="48"/>
          <w:szCs w:val="40"/>
          <w:lang w:val="es-ES"/>
        </w:rPr>
        <w:t>QUE HA DISEÑADO LA IMAGEN DEL FESTIVAL,</w:t>
      </w:r>
      <w:r w:rsidR="001D6835" w:rsidRPr="001D6835">
        <w:rPr>
          <w:rStyle w:val="nfasis"/>
          <w:rFonts w:ascii="Trade Gothic LT Std Bold" w:hAnsi="Trade Gothic LT Std Bold"/>
          <w:sz w:val="48"/>
          <w:szCs w:val="40"/>
          <w:lang w:val="es-ES"/>
        </w:rPr>
        <w:t xml:space="preserve"> </w:t>
      </w:r>
      <w:r w:rsidRPr="001D6835">
        <w:rPr>
          <w:rStyle w:val="nfasis"/>
          <w:rFonts w:ascii="Trade Gothic LT Std Bold" w:hAnsi="Trade Gothic LT Std Bold"/>
          <w:sz w:val="48"/>
          <w:szCs w:val="40"/>
          <w:lang w:val="es-ES"/>
        </w:rPr>
        <w:t xml:space="preserve">RAÚL ALLÉN </w:t>
      </w:r>
    </w:p>
    <w:p w14:paraId="4119B15B" w14:textId="77777777" w:rsidR="00117984" w:rsidRPr="003756CC" w:rsidRDefault="00117984" w:rsidP="00117984">
      <w:pPr>
        <w:pStyle w:val="Prrafodelista"/>
        <w:snapToGrid w:val="0"/>
        <w:spacing w:line="360" w:lineRule="auto"/>
        <w:ind w:left="360"/>
        <w:rPr>
          <w:rFonts w:eastAsia="Calibri" w:cs="Times New Roman"/>
          <w:bCs/>
          <w:iCs/>
          <w:sz w:val="20"/>
          <w:szCs w:val="20"/>
          <w:highlight w:val="yellow"/>
          <w:lang w:val="es-ES" w:eastAsia="en-US"/>
        </w:rPr>
      </w:pPr>
    </w:p>
    <w:p w14:paraId="4A1021C9" w14:textId="60303E4B" w:rsidR="006C556A" w:rsidRPr="001D6835" w:rsidRDefault="006C556A" w:rsidP="006C556A">
      <w:pPr>
        <w:pStyle w:val="Prrafodelista"/>
        <w:numPr>
          <w:ilvl w:val="0"/>
          <w:numId w:val="1"/>
        </w:numPr>
        <w:snapToGrid w:val="0"/>
        <w:spacing w:line="360" w:lineRule="auto"/>
        <w:rPr>
          <w:rFonts w:eastAsia="Calibri" w:cs="Times New Roman"/>
          <w:bCs/>
          <w:iCs/>
          <w:sz w:val="20"/>
          <w:szCs w:val="20"/>
          <w:lang w:val="es-ES" w:eastAsia="en-US"/>
        </w:rPr>
      </w:pPr>
      <w:r w:rsidRPr="001D6835">
        <w:rPr>
          <w:sz w:val="20"/>
          <w:szCs w:val="20"/>
        </w:rPr>
        <w:t xml:space="preserve">En ella, el artista -que ha trabajado para Marvel, Adidas, New York Times y Penguin Random House, entre otros- mostrará a través de un caso real su proceso de creación y composición, el uso de técnicas digitales y el acabado final de sus obras.  </w:t>
      </w:r>
    </w:p>
    <w:p w14:paraId="09056612" w14:textId="77777777" w:rsidR="006C556A" w:rsidRPr="00117984" w:rsidRDefault="006C556A" w:rsidP="006C556A">
      <w:pPr>
        <w:pStyle w:val="Prrafodelista"/>
        <w:snapToGrid w:val="0"/>
        <w:spacing w:line="360" w:lineRule="auto"/>
        <w:ind w:left="360"/>
        <w:rPr>
          <w:rFonts w:eastAsia="Calibri" w:cs="Times New Roman"/>
          <w:bCs/>
          <w:iCs/>
          <w:sz w:val="20"/>
          <w:szCs w:val="20"/>
          <w:lang w:val="es-ES" w:eastAsia="en-US"/>
        </w:rPr>
      </w:pPr>
    </w:p>
    <w:p w14:paraId="72B2BBB2" w14:textId="4CF1CFED" w:rsidR="006C556A" w:rsidRPr="006C556A" w:rsidRDefault="004F65A2" w:rsidP="006C556A">
      <w:pPr>
        <w:pStyle w:val="Prrafodelista"/>
        <w:numPr>
          <w:ilvl w:val="0"/>
          <w:numId w:val="1"/>
        </w:numPr>
        <w:snapToGrid w:val="0"/>
        <w:spacing w:line="360" w:lineRule="auto"/>
        <w:rPr>
          <w:rFonts w:eastAsia="Calibri" w:cs="Times New Roman"/>
          <w:bCs/>
          <w:iCs/>
          <w:sz w:val="20"/>
          <w:szCs w:val="20"/>
          <w:lang w:val="es-ES" w:eastAsia="en-US"/>
        </w:rPr>
      </w:pPr>
      <w:r w:rsidRPr="00AB098A">
        <w:rPr>
          <w:sz w:val="20"/>
          <w:szCs w:val="20"/>
        </w:rPr>
        <w:t xml:space="preserve">El coreógrafo </w:t>
      </w:r>
      <w:r w:rsidR="00263413">
        <w:rPr>
          <w:sz w:val="20"/>
          <w:szCs w:val="20"/>
        </w:rPr>
        <w:t xml:space="preserve">y </w:t>
      </w:r>
      <w:r w:rsidRPr="00AB098A">
        <w:rPr>
          <w:sz w:val="20"/>
          <w:szCs w:val="20"/>
        </w:rPr>
        <w:t>bailarín</w:t>
      </w:r>
      <w:r w:rsidR="008E5DF7">
        <w:rPr>
          <w:sz w:val="20"/>
          <w:szCs w:val="20"/>
        </w:rPr>
        <w:t xml:space="preserve"> andaluz</w:t>
      </w:r>
      <w:r w:rsidRPr="00AB098A">
        <w:rPr>
          <w:sz w:val="20"/>
          <w:szCs w:val="20"/>
        </w:rPr>
        <w:t>,</w:t>
      </w:r>
      <w:r w:rsidR="00263413">
        <w:rPr>
          <w:sz w:val="20"/>
          <w:szCs w:val="20"/>
        </w:rPr>
        <w:t xml:space="preserve"> </w:t>
      </w:r>
      <w:r w:rsidRPr="00AB098A">
        <w:rPr>
          <w:sz w:val="20"/>
          <w:szCs w:val="20"/>
        </w:rPr>
        <w:t xml:space="preserve">Premio Nacional de Danza, </w:t>
      </w:r>
      <w:r w:rsidR="00B701E4">
        <w:rPr>
          <w:sz w:val="20"/>
          <w:szCs w:val="20"/>
        </w:rPr>
        <w:t xml:space="preserve">dirigirá </w:t>
      </w:r>
      <w:r w:rsidR="006C556A">
        <w:rPr>
          <w:sz w:val="20"/>
          <w:szCs w:val="20"/>
        </w:rPr>
        <w:t>el</w:t>
      </w:r>
      <w:r w:rsidR="00B701E4">
        <w:rPr>
          <w:sz w:val="20"/>
          <w:szCs w:val="20"/>
        </w:rPr>
        <w:t xml:space="preserve"> taller</w:t>
      </w:r>
      <w:r w:rsidR="006C556A">
        <w:rPr>
          <w:sz w:val="20"/>
          <w:szCs w:val="20"/>
        </w:rPr>
        <w:t xml:space="preserve"> de danza contemporánea “Recreo”</w:t>
      </w:r>
      <w:r w:rsidR="00B701E4">
        <w:rPr>
          <w:sz w:val="20"/>
          <w:szCs w:val="20"/>
        </w:rPr>
        <w:t xml:space="preserve"> </w:t>
      </w:r>
      <w:r w:rsidR="00045C59">
        <w:rPr>
          <w:sz w:val="20"/>
          <w:szCs w:val="20"/>
        </w:rPr>
        <w:t>que culminará</w:t>
      </w:r>
      <w:r w:rsidR="002422CE">
        <w:rPr>
          <w:sz w:val="20"/>
          <w:szCs w:val="20"/>
        </w:rPr>
        <w:t xml:space="preserve"> con</w:t>
      </w:r>
      <w:r w:rsidR="006C556A">
        <w:rPr>
          <w:sz w:val="20"/>
          <w:szCs w:val="20"/>
        </w:rPr>
        <w:t xml:space="preserve"> una puesta en escena programada para el 1 de agosto en los exteriores del Centro Botín donde </w:t>
      </w:r>
      <w:r w:rsidR="002422CE">
        <w:rPr>
          <w:sz w:val="20"/>
          <w:szCs w:val="20"/>
        </w:rPr>
        <w:t>los participantes form</w:t>
      </w:r>
      <w:r w:rsidR="006C556A">
        <w:rPr>
          <w:sz w:val="20"/>
          <w:szCs w:val="20"/>
        </w:rPr>
        <w:t xml:space="preserve">arán parte del espectáculo. </w:t>
      </w:r>
      <w:r w:rsidR="002422CE">
        <w:rPr>
          <w:sz w:val="20"/>
          <w:szCs w:val="20"/>
        </w:rPr>
        <w:t xml:space="preserve"> </w:t>
      </w:r>
    </w:p>
    <w:p w14:paraId="092B2547" w14:textId="77777777" w:rsidR="006C556A" w:rsidRPr="006C556A" w:rsidRDefault="006C556A" w:rsidP="006C556A">
      <w:pPr>
        <w:pStyle w:val="Prrafodelista"/>
        <w:spacing w:line="360" w:lineRule="auto"/>
        <w:ind w:left="360"/>
        <w:rPr>
          <w:rFonts w:eastAsia="Calibri" w:cs="Times New Roman"/>
          <w:iCs/>
          <w:sz w:val="20"/>
          <w:szCs w:val="20"/>
          <w:lang w:val="es-ES" w:eastAsia="en-US"/>
          <w14:ligatures w14:val="none"/>
        </w:rPr>
      </w:pPr>
    </w:p>
    <w:p w14:paraId="6E8FE675" w14:textId="73C289BE" w:rsidR="00085C3E" w:rsidRPr="00085C3E" w:rsidRDefault="00AB098A" w:rsidP="00085C3E">
      <w:pPr>
        <w:pStyle w:val="Prrafodelista"/>
        <w:numPr>
          <w:ilvl w:val="0"/>
          <w:numId w:val="1"/>
        </w:numPr>
        <w:spacing w:line="360" w:lineRule="auto"/>
        <w:rPr>
          <w:rFonts w:eastAsia="Calibri" w:cs="Times New Roman"/>
          <w:iCs/>
          <w:sz w:val="20"/>
          <w:szCs w:val="20"/>
          <w:lang w:val="es-ES" w:eastAsia="en-US"/>
          <w14:ligatures w14:val="none"/>
        </w:rPr>
      </w:pPr>
      <w:r>
        <w:rPr>
          <w:sz w:val="20"/>
          <w:szCs w:val="20"/>
        </w:rPr>
        <w:t xml:space="preserve">Estos días </w:t>
      </w:r>
      <w:r w:rsidR="00B34579">
        <w:rPr>
          <w:sz w:val="20"/>
          <w:szCs w:val="20"/>
        </w:rPr>
        <w:t>tendrá lugar la tercera sesión del</w:t>
      </w:r>
      <w:r w:rsidR="00EB337F">
        <w:rPr>
          <w:sz w:val="20"/>
          <w:szCs w:val="20"/>
        </w:rPr>
        <w:t xml:space="preserve"> mejor</w:t>
      </w:r>
      <w:r w:rsidR="00B34579">
        <w:rPr>
          <w:sz w:val="20"/>
          <w:szCs w:val="20"/>
        </w:rPr>
        <w:t xml:space="preserve"> “Cine de verano”</w:t>
      </w:r>
      <w:r w:rsidR="0070620A">
        <w:rPr>
          <w:sz w:val="20"/>
          <w:szCs w:val="20"/>
        </w:rPr>
        <w:t xml:space="preserve"> con</w:t>
      </w:r>
      <w:r w:rsidR="00B34579">
        <w:rPr>
          <w:sz w:val="20"/>
          <w:szCs w:val="20"/>
        </w:rPr>
        <w:t xml:space="preserve"> la película italiana</w:t>
      </w:r>
      <w:r w:rsidRPr="00257C78">
        <w:rPr>
          <w:sz w:val="20"/>
          <w:szCs w:val="20"/>
        </w:rPr>
        <w:t xml:space="preserve"> </w:t>
      </w:r>
      <w:r w:rsidRPr="00AB098A">
        <w:rPr>
          <w:sz w:val="20"/>
          <w:szCs w:val="20"/>
        </w:rPr>
        <w:t xml:space="preserve">“El </w:t>
      </w:r>
      <w:r w:rsidR="00A87A74">
        <w:rPr>
          <w:sz w:val="20"/>
          <w:szCs w:val="20"/>
        </w:rPr>
        <w:t>s</w:t>
      </w:r>
      <w:r w:rsidRPr="00AB098A">
        <w:rPr>
          <w:sz w:val="20"/>
          <w:szCs w:val="20"/>
        </w:rPr>
        <w:t xml:space="preserve">ol del </w:t>
      </w:r>
      <w:r w:rsidR="00A87A74">
        <w:rPr>
          <w:sz w:val="20"/>
          <w:szCs w:val="20"/>
        </w:rPr>
        <w:t>f</w:t>
      </w:r>
      <w:r w:rsidRPr="00AB098A">
        <w:rPr>
          <w:sz w:val="20"/>
          <w:szCs w:val="20"/>
        </w:rPr>
        <w:t>uturo” (2023)</w:t>
      </w:r>
      <w:r w:rsidR="00B34579">
        <w:rPr>
          <w:sz w:val="20"/>
          <w:szCs w:val="20"/>
        </w:rPr>
        <w:t>. Como es habitual, se podrá ver en versión original subtitulada</w:t>
      </w:r>
      <w:r w:rsidR="00EB337F">
        <w:rPr>
          <w:sz w:val="20"/>
          <w:szCs w:val="20"/>
        </w:rPr>
        <w:t>,</w:t>
      </w:r>
      <w:r w:rsidR="00B34579">
        <w:rPr>
          <w:sz w:val="20"/>
          <w:szCs w:val="20"/>
        </w:rPr>
        <w:t xml:space="preserve"> tanto en el anfiteatro como en el auditorio</w:t>
      </w:r>
      <w:r w:rsidR="00EB337F">
        <w:rPr>
          <w:sz w:val="20"/>
          <w:szCs w:val="20"/>
        </w:rPr>
        <w:t>,</w:t>
      </w:r>
      <w:r w:rsidR="00B34579">
        <w:rPr>
          <w:sz w:val="20"/>
          <w:szCs w:val="20"/>
        </w:rPr>
        <w:t xml:space="preserve"> e irá precedida </w:t>
      </w:r>
      <w:r w:rsidR="00B34579">
        <w:rPr>
          <w:rFonts w:eastAsia="Calibri" w:cs="Times New Roman"/>
          <w:bCs/>
          <w:iCs/>
          <w:sz w:val="20"/>
          <w:szCs w:val="20"/>
          <w:lang w:val="es-ES" w:eastAsia="en-US"/>
          <w14:ligatures w14:val="none"/>
        </w:rPr>
        <w:t>de una breve introducción a cargo del realizador y productor audiovisual</w:t>
      </w:r>
      <w:r w:rsidR="00EB337F">
        <w:rPr>
          <w:rFonts w:eastAsia="Calibri" w:cs="Times New Roman"/>
          <w:bCs/>
          <w:iCs/>
          <w:sz w:val="20"/>
          <w:szCs w:val="20"/>
          <w:lang w:val="es-ES" w:eastAsia="en-US"/>
          <w14:ligatures w14:val="none"/>
        </w:rPr>
        <w:t>,</w:t>
      </w:r>
      <w:r w:rsidR="00B34579">
        <w:rPr>
          <w:rFonts w:eastAsia="Calibri" w:cs="Times New Roman"/>
          <w:bCs/>
          <w:iCs/>
          <w:sz w:val="20"/>
          <w:szCs w:val="20"/>
          <w:lang w:val="es-ES" w:eastAsia="en-US"/>
          <w14:ligatures w14:val="none"/>
        </w:rPr>
        <w:t xml:space="preserve"> Nacho Solana.</w:t>
      </w:r>
    </w:p>
    <w:p w14:paraId="3C636D14" w14:textId="77777777" w:rsidR="00085C3E" w:rsidRPr="00085C3E" w:rsidRDefault="00085C3E" w:rsidP="00085C3E">
      <w:pPr>
        <w:pStyle w:val="Prrafodelista"/>
        <w:snapToGrid w:val="0"/>
        <w:spacing w:line="360" w:lineRule="auto"/>
        <w:ind w:left="360"/>
        <w:rPr>
          <w:sz w:val="20"/>
          <w:szCs w:val="20"/>
        </w:rPr>
      </w:pPr>
    </w:p>
    <w:p w14:paraId="6B0BB016" w14:textId="19D8DB8C" w:rsidR="00085C3E" w:rsidRPr="00A22C37" w:rsidRDefault="004A1BA8" w:rsidP="00A22C37">
      <w:pPr>
        <w:pStyle w:val="Prrafodelista"/>
        <w:numPr>
          <w:ilvl w:val="0"/>
          <w:numId w:val="1"/>
        </w:numPr>
        <w:snapToGrid w:val="0"/>
        <w:spacing w:line="360" w:lineRule="auto"/>
        <w:rPr>
          <w:sz w:val="20"/>
          <w:szCs w:val="20"/>
        </w:rPr>
      </w:pPr>
      <w:r w:rsidRPr="00A22C37">
        <w:rPr>
          <w:rFonts w:eastAsia="Calibri" w:cs="Times New Roman"/>
          <w:sz w:val="20"/>
          <w:szCs w:val="20"/>
          <w:lang w:eastAsia="en-US"/>
        </w:rPr>
        <w:t xml:space="preserve">También </w:t>
      </w:r>
      <w:r w:rsidR="00AB098A" w:rsidRPr="00A22C37">
        <w:rPr>
          <w:rFonts w:eastAsia="Calibri" w:cs="Times New Roman"/>
          <w:sz w:val="20"/>
          <w:szCs w:val="20"/>
          <w:lang w:eastAsia="en-US"/>
        </w:rPr>
        <w:t>está previst</w:t>
      </w:r>
      <w:r w:rsidR="00B34579" w:rsidRPr="00A22C37">
        <w:rPr>
          <w:rFonts w:eastAsia="Calibri" w:cs="Times New Roman"/>
          <w:sz w:val="20"/>
          <w:szCs w:val="20"/>
          <w:lang w:eastAsia="en-US"/>
        </w:rPr>
        <w:t>a</w:t>
      </w:r>
      <w:r w:rsidR="00AB098A" w:rsidRPr="00A22C37">
        <w:rPr>
          <w:rFonts w:eastAsia="Calibri" w:cs="Times New Roman"/>
          <w:sz w:val="20"/>
          <w:szCs w:val="20"/>
          <w:lang w:eastAsia="en-US"/>
        </w:rPr>
        <w:t xml:space="preserve"> una </w:t>
      </w:r>
      <w:r w:rsidR="00D75FEF" w:rsidRPr="00A22C37">
        <w:rPr>
          <w:rFonts w:eastAsia="Calibri" w:cs="Times New Roman"/>
          <w:sz w:val="20"/>
          <w:szCs w:val="20"/>
          <w:lang w:eastAsia="en-US"/>
        </w:rPr>
        <w:t>“</w:t>
      </w:r>
      <w:r w:rsidR="00296CA5" w:rsidRPr="00A22C37">
        <w:rPr>
          <w:rFonts w:eastAsia="Calibri" w:cs="Times New Roman"/>
          <w:sz w:val="20"/>
          <w:szCs w:val="20"/>
          <w:lang w:eastAsia="en-US"/>
        </w:rPr>
        <w:t>V</w:t>
      </w:r>
      <w:r w:rsidR="00AB098A" w:rsidRPr="00A22C37">
        <w:rPr>
          <w:rFonts w:eastAsia="Calibri" w:cs="Times New Roman"/>
          <w:sz w:val="20"/>
          <w:szCs w:val="20"/>
          <w:lang w:eastAsia="en-US"/>
        </w:rPr>
        <w:t>isita comentada</w:t>
      </w:r>
      <w:r w:rsidR="00296CA5" w:rsidRPr="00A22C37">
        <w:rPr>
          <w:rFonts w:eastAsia="Calibri" w:cs="Times New Roman"/>
          <w:sz w:val="20"/>
          <w:szCs w:val="20"/>
          <w:lang w:eastAsia="en-US"/>
        </w:rPr>
        <w:t>”</w:t>
      </w:r>
      <w:r w:rsidR="00AB098A" w:rsidRPr="00A22C37">
        <w:rPr>
          <w:rFonts w:eastAsia="Calibri" w:cs="Times New Roman"/>
          <w:sz w:val="20"/>
          <w:szCs w:val="20"/>
          <w:lang w:eastAsia="en-US"/>
        </w:rPr>
        <w:t xml:space="preserve"> a la exposición de Silvia Bächli</w:t>
      </w:r>
      <w:r w:rsidR="00D90C3D" w:rsidRPr="00A22C37">
        <w:rPr>
          <w:rFonts w:eastAsia="Calibri" w:cs="Times New Roman"/>
          <w:sz w:val="20"/>
          <w:szCs w:val="20"/>
          <w:lang w:eastAsia="en-US"/>
        </w:rPr>
        <w:t xml:space="preserve">: </w:t>
      </w:r>
      <w:r w:rsidR="00AB098A" w:rsidRPr="00A22C37">
        <w:rPr>
          <w:rFonts w:eastAsia="Calibri" w:cs="Times New Roman"/>
          <w:i/>
          <w:iCs/>
          <w:sz w:val="20"/>
          <w:szCs w:val="20"/>
          <w:lang w:eastAsia="en-US"/>
        </w:rPr>
        <w:t>Partitura</w:t>
      </w:r>
      <w:r w:rsidR="00AB098A" w:rsidRPr="00A22C37">
        <w:rPr>
          <w:rFonts w:eastAsia="Calibri" w:cs="Times New Roman"/>
          <w:sz w:val="20"/>
          <w:szCs w:val="20"/>
          <w:lang w:eastAsia="en-US"/>
        </w:rPr>
        <w:t xml:space="preserve">, dirigida por </w:t>
      </w:r>
      <w:r w:rsidR="00AB098A" w:rsidRPr="00A22C37">
        <w:rPr>
          <w:sz w:val="20"/>
          <w:szCs w:val="20"/>
        </w:rPr>
        <w:t>Mónica Álvarez Careaga, comisaria y productora cultural</w:t>
      </w:r>
      <w:r w:rsidR="00A22C37" w:rsidRPr="00A22C37">
        <w:rPr>
          <w:sz w:val="20"/>
          <w:szCs w:val="20"/>
        </w:rPr>
        <w:t>,</w:t>
      </w:r>
      <w:r w:rsidR="00AB098A" w:rsidRPr="00A22C37">
        <w:rPr>
          <w:sz w:val="20"/>
          <w:szCs w:val="20"/>
        </w:rPr>
        <w:t xml:space="preserve"> </w:t>
      </w:r>
      <w:r w:rsidR="00A22C37" w:rsidRPr="00A22C37">
        <w:rPr>
          <w:sz w:val="20"/>
          <w:szCs w:val="20"/>
        </w:rPr>
        <w:t xml:space="preserve">y </w:t>
      </w:r>
      <w:r w:rsidR="0044161E">
        <w:rPr>
          <w:sz w:val="20"/>
          <w:szCs w:val="20"/>
        </w:rPr>
        <w:t>una nueva cita</w:t>
      </w:r>
      <w:r w:rsidR="00A22C37" w:rsidRPr="00A22C37">
        <w:rPr>
          <w:sz w:val="20"/>
          <w:szCs w:val="20"/>
        </w:rPr>
        <w:t xml:space="preserve"> con “Una obra en diez minutos”</w:t>
      </w:r>
      <w:r w:rsidR="00F43CEE">
        <w:rPr>
          <w:sz w:val="20"/>
          <w:szCs w:val="20"/>
        </w:rPr>
        <w:t xml:space="preserve"> para</w:t>
      </w:r>
      <w:r w:rsidR="00A22C37" w:rsidRPr="00A22C37">
        <w:rPr>
          <w:sz w:val="20"/>
          <w:szCs w:val="20"/>
        </w:rPr>
        <w:t xml:space="preserve"> </w:t>
      </w:r>
      <w:r w:rsidR="0063364C">
        <w:rPr>
          <w:sz w:val="20"/>
          <w:szCs w:val="20"/>
        </w:rPr>
        <w:t>descubrir</w:t>
      </w:r>
      <w:r w:rsidR="00AB098A" w:rsidRPr="00A22C37">
        <w:rPr>
          <w:sz w:val="20"/>
          <w:szCs w:val="20"/>
        </w:rPr>
        <w:t xml:space="preserve"> </w:t>
      </w:r>
      <w:r w:rsidR="00AB098A" w:rsidRPr="00A22C37">
        <w:rPr>
          <w:i/>
          <w:iCs/>
          <w:sz w:val="20"/>
          <w:szCs w:val="20"/>
        </w:rPr>
        <w:t xml:space="preserve">Retrato de mi madre </w:t>
      </w:r>
      <w:r w:rsidR="00AB098A" w:rsidRPr="00A22C37">
        <w:rPr>
          <w:sz w:val="20"/>
          <w:szCs w:val="20"/>
        </w:rPr>
        <w:t>(1942),</w:t>
      </w:r>
      <w:r w:rsidR="00AB098A" w:rsidRPr="00A22C37">
        <w:rPr>
          <w:i/>
          <w:iCs/>
          <w:sz w:val="20"/>
          <w:szCs w:val="20"/>
        </w:rPr>
        <w:t xml:space="preserve"> </w:t>
      </w:r>
      <w:r w:rsidR="00AB098A" w:rsidRPr="00A22C37">
        <w:rPr>
          <w:sz w:val="20"/>
          <w:szCs w:val="20"/>
        </w:rPr>
        <w:t>de Francisco Gutiérrez Cossío</w:t>
      </w:r>
      <w:r w:rsidR="00F43CEE">
        <w:rPr>
          <w:sz w:val="20"/>
          <w:szCs w:val="20"/>
        </w:rPr>
        <w:t>,</w:t>
      </w:r>
      <w:r w:rsidR="0063364C">
        <w:rPr>
          <w:sz w:val="20"/>
          <w:szCs w:val="20"/>
        </w:rPr>
        <w:t xml:space="preserve"> </w:t>
      </w:r>
      <w:r w:rsidR="00706938" w:rsidRPr="00A22C37">
        <w:rPr>
          <w:sz w:val="20"/>
          <w:szCs w:val="20"/>
        </w:rPr>
        <w:t xml:space="preserve">y conseguir </w:t>
      </w:r>
      <w:r w:rsidR="00085C3E" w:rsidRPr="00A22C37">
        <w:rPr>
          <w:sz w:val="20"/>
          <w:szCs w:val="20"/>
        </w:rPr>
        <w:t>una</w:t>
      </w:r>
      <w:r w:rsidR="00706938" w:rsidRPr="00A22C37">
        <w:rPr>
          <w:sz w:val="20"/>
          <w:szCs w:val="20"/>
        </w:rPr>
        <w:t xml:space="preserve"> lámina con el texto de Juan Navarro Baldeweg, arquitecto y experto en la obra del artista. </w:t>
      </w:r>
    </w:p>
    <w:bookmarkEnd w:id="0"/>
    <w:p w14:paraId="020F68D8" w14:textId="0F1D99D9" w:rsidR="00C812CF" w:rsidRPr="001D6835" w:rsidRDefault="00D1530E" w:rsidP="00C812CF">
      <w:pPr>
        <w:snapToGrid w:val="0"/>
        <w:spacing w:line="360" w:lineRule="auto"/>
        <w:rPr>
          <w:sz w:val="20"/>
          <w:szCs w:val="20"/>
          <w:lang w:val="en-AU"/>
        </w:rPr>
      </w:pPr>
      <w:r w:rsidRPr="001C663C">
        <w:rPr>
          <w:rFonts w:eastAsia="Calibri" w:cs="Times New Roman"/>
          <w:bCs/>
          <w:i/>
          <w:sz w:val="20"/>
          <w:szCs w:val="20"/>
          <w:lang w:val="es-ES" w:eastAsia="en-US"/>
        </w:rPr>
        <w:t xml:space="preserve">Santander, </w:t>
      </w:r>
      <w:r w:rsidR="00DD24F6" w:rsidRPr="001C663C">
        <w:rPr>
          <w:rFonts w:eastAsia="Calibri" w:cs="Times New Roman"/>
          <w:bCs/>
          <w:i/>
          <w:sz w:val="20"/>
          <w:szCs w:val="20"/>
          <w:lang w:val="es-ES" w:eastAsia="en-US"/>
        </w:rPr>
        <w:t>2</w:t>
      </w:r>
      <w:r w:rsidR="002A0519">
        <w:rPr>
          <w:rFonts w:eastAsia="Calibri" w:cs="Times New Roman"/>
          <w:bCs/>
          <w:i/>
          <w:sz w:val="20"/>
          <w:szCs w:val="20"/>
          <w:lang w:val="es-ES" w:eastAsia="en-US"/>
        </w:rPr>
        <w:t>3</w:t>
      </w:r>
      <w:r w:rsidRPr="001C663C">
        <w:rPr>
          <w:rFonts w:eastAsia="Calibri" w:cs="Times New Roman"/>
          <w:bCs/>
          <w:i/>
          <w:sz w:val="20"/>
          <w:szCs w:val="20"/>
          <w:lang w:val="es-ES" w:eastAsia="en-US"/>
        </w:rPr>
        <w:t xml:space="preserve"> de </w:t>
      </w:r>
      <w:r w:rsidR="001D66F8" w:rsidRPr="001C663C">
        <w:rPr>
          <w:rFonts w:eastAsia="Calibri" w:cs="Times New Roman"/>
          <w:bCs/>
          <w:i/>
          <w:sz w:val="20"/>
          <w:szCs w:val="20"/>
          <w:lang w:val="es-ES" w:eastAsia="en-US"/>
        </w:rPr>
        <w:t>julio</w:t>
      </w:r>
      <w:r w:rsidRPr="001C663C">
        <w:rPr>
          <w:rFonts w:eastAsia="Calibri" w:cs="Times New Roman"/>
          <w:bCs/>
          <w:i/>
          <w:sz w:val="20"/>
          <w:szCs w:val="20"/>
          <w:lang w:val="es-ES" w:eastAsia="en-US"/>
        </w:rPr>
        <w:t xml:space="preserve"> de </w:t>
      </w:r>
      <w:r w:rsidR="007210D4" w:rsidRPr="001C663C">
        <w:rPr>
          <w:rFonts w:eastAsia="Calibri" w:cs="Times New Roman"/>
          <w:bCs/>
          <w:i/>
          <w:sz w:val="20"/>
          <w:szCs w:val="20"/>
          <w:lang w:val="es-ES" w:eastAsia="en-US"/>
        </w:rPr>
        <w:t xml:space="preserve">2024. </w:t>
      </w:r>
      <w:r w:rsidR="007210D4" w:rsidRPr="001D6835">
        <w:rPr>
          <w:rFonts w:eastAsia="Calibri" w:cs="Times New Roman"/>
          <w:bCs/>
          <w:i/>
          <w:sz w:val="20"/>
          <w:szCs w:val="20"/>
          <w:lang w:val="es-ES" w:eastAsia="en-US"/>
        </w:rPr>
        <w:t>–</w:t>
      </w:r>
      <w:r w:rsidR="001D6835" w:rsidRPr="001D6835">
        <w:rPr>
          <w:rFonts w:eastAsia="Calibri" w:cs="Times New Roman"/>
          <w:bCs/>
          <w:i/>
          <w:sz w:val="20"/>
          <w:szCs w:val="20"/>
          <w:lang w:val="es-ES" w:eastAsia="en-US"/>
        </w:rPr>
        <w:t xml:space="preserve"> </w:t>
      </w:r>
      <w:r w:rsidR="00304DB6" w:rsidRPr="001D6835">
        <w:rPr>
          <w:sz w:val="20"/>
          <w:szCs w:val="20"/>
        </w:rPr>
        <w:t>E</w:t>
      </w:r>
      <w:r w:rsidR="00C812CF" w:rsidRPr="001D6835">
        <w:rPr>
          <w:sz w:val="20"/>
          <w:szCs w:val="20"/>
        </w:rPr>
        <w:t>l centro de arte de la Fundación Botín en Santander y Santander Music vuelven a unirse a través del arte</w:t>
      </w:r>
      <w:r w:rsidR="00304DB6" w:rsidRPr="001D6835">
        <w:rPr>
          <w:sz w:val="20"/>
          <w:szCs w:val="20"/>
        </w:rPr>
        <w:t>.</w:t>
      </w:r>
      <w:r w:rsidR="00C812CF" w:rsidRPr="001D6835">
        <w:rPr>
          <w:sz w:val="20"/>
          <w:szCs w:val="20"/>
        </w:rPr>
        <w:t xml:space="preserve"> </w:t>
      </w:r>
      <w:r w:rsidR="00037347">
        <w:rPr>
          <w:sz w:val="20"/>
          <w:szCs w:val="20"/>
        </w:rPr>
        <w:t>E</w:t>
      </w:r>
      <w:r w:rsidR="00037347" w:rsidRPr="00037347">
        <w:rPr>
          <w:sz w:val="20"/>
          <w:szCs w:val="20"/>
        </w:rPr>
        <w:t>n esta ocasión, lo ha</w:t>
      </w:r>
      <w:r w:rsidR="00037347">
        <w:rPr>
          <w:sz w:val="20"/>
          <w:szCs w:val="20"/>
        </w:rPr>
        <w:t>rán</w:t>
      </w:r>
      <w:r w:rsidR="00037347" w:rsidRPr="00037347">
        <w:rPr>
          <w:sz w:val="20"/>
          <w:szCs w:val="20"/>
        </w:rPr>
        <w:t xml:space="preserve"> de la mano de Raúl Allén, el artista invitado que ha diseñado la imagen del festival para este año y que trabaja para editoriales y compañías internacionales de gran prestigio como Marvel, Penguin Random House, Image Comics, SM o Anaya</w:t>
      </w:r>
      <w:r w:rsidR="00304DB6" w:rsidRPr="001D6835">
        <w:rPr>
          <w:sz w:val="20"/>
          <w:szCs w:val="20"/>
        </w:rPr>
        <w:t xml:space="preserve">. </w:t>
      </w:r>
      <w:r w:rsidR="00304DB6" w:rsidRPr="001D6835">
        <w:rPr>
          <w:sz w:val="20"/>
          <w:szCs w:val="20"/>
          <w:lang w:val="en-AU"/>
        </w:rPr>
        <w:t>E</w:t>
      </w:r>
      <w:r w:rsidR="00C812CF" w:rsidRPr="001D6835">
        <w:rPr>
          <w:sz w:val="20"/>
          <w:szCs w:val="20"/>
          <w:lang w:val="en-AU"/>
        </w:rPr>
        <w:t>ntre sus clientes destacan Quentin Tarantino y Adidas y revistas como Time Magazine, Playboy, RollingStone, New York Times, Billboard, Bloomberg BusinessWeek, The Washington Post, Wall St Journal, entre otros. </w:t>
      </w:r>
    </w:p>
    <w:p w14:paraId="2435D274" w14:textId="02D0BFD1" w:rsidR="00C812CF" w:rsidRPr="00E35126" w:rsidRDefault="00C812CF" w:rsidP="00C812CF">
      <w:pPr>
        <w:snapToGrid w:val="0"/>
        <w:spacing w:line="360" w:lineRule="auto"/>
        <w:rPr>
          <w:sz w:val="20"/>
          <w:szCs w:val="20"/>
        </w:rPr>
      </w:pPr>
      <w:r w:rsidRPr="001D6835">
        <w:rPr>
          <w:sz w:val="20"/>
          <w:szCs w:val="20"/>
        </w:rPr>
        <w:lastRenderedPageBreak/>
        <w:t xml:space="preserve">En la </w:t>
      </w:r>
      <w:r w:rsidR="002A0519" w:rsidRPr="001D6835">
        <w:rPr>
          <w:b/>
          <w:bCs/>
          <w:sz w:val="20"/>
          <w:szCs w:val="20"/>
        </w:rPr>
        <w:t>“</w:t>
      </w:r>
      <w:r w:rsidR="00A42FF5" w:rsidRPr="001D6835">
        <w:rPr>
          <w:b/>
          <w:bCs/>
          <w:i/>
          <w:iCs/>
          <w:sz w:val="20"/>
          <w:szCs w:val="20"/>
        </w:rPr>
        <w:t>M</w:t>
      </w:r>
      <w:r w:rsidRPr="001D6835">
        <w:rPr>
          <w:b/>
          <w:bCs/>
          <w:i/>
          <w:iCs/>
          <w:sz w:val="20"/>
          <w:szCs w:val="20"/>
        </w:rPr>
        <w:t>aster class</w:t>
      </w:r>
      <w:r w:rsidR="002A0519" w:rsidRPr="001D6835">
        <w:rPr>
          <w:b/>
          <w:bCs/>
          <w:i/>
          <w:iCs/>
          <w:sz w:val="20"/>
          <w:szCs w:val="20"/>
        </w:rPr>
        <w:t>”</w:t>
      </w:r>
      <w:r w:rsidRPr="001D6835">
        <w:rPr>
          <w:sz w:val="20"/>
          <w:szCs w:val="20"/>
        </w:rPr>
        <w:t>, que se desarrollará el</w:t>
      </w:r>
      <w:r w:rsidRPr="001D6835">
        <w:rPr>
          <w:b/>
          <w:bCs/>
          <w:sz w:val="20"/>
          <w:szCs w:val="20"/>
        </w:rPr>
        <w:t xml:space="preserve"> </w:t>
      </w:r>
      <w:r w:rsidRPr="001D6835">
        <w:rPr>
          <w:sz w:val="20"/>
          <w:szCs w:val="20"/>
        </w:rPr>
        <w:t xml:space="preserve">próximo </w:t>
      </w:r>
      <w:r w:rsidRPr="001D6835">
        <w:rPr>
          <w:sz w:val="20"/>
          <w:szCs w:val="20"/>
          <w:u w:val="single"/>
        </w:rPr>
        <w:t>31 de julio, a las 18:00 horas</w:t>
      </w:r>
      <w:r w:rsidRPr="001D6835">
        <w:rPr>
          <w:sz w:val="20"/>
          <w:szCs w:val="20"/>
        </w:rPr>
        <w:t xml:space="preserve">, los asistentes podrán conocer y vivir de cerca el trabajo de Allén. Durante la sesión, el ilustrador mostrará a través de un caso real su proceso de creación y composición, el uso de técnicas digitales y el acabado final de sus obras. También hablará de la relación diaria con los clientes, el público y el mercado norteamericano al que van dirigidas la mayoría de sus </w:t>
      </w:r>
      <w:r w:rsidR="003756CC" w:rsidRPr="001D6835">
        <w:rPr>
          <w:sz w:val="20"/>
          <w:szCs w:val="20"/>
        </w:rPr>
        <w:t>creaciones</w:t>
      </w:r>
      <w:r w:rsidRPr="001D6835">
        <w:rPr>
          <w:sz w:val="20"/>
          <w:szCs w:val="20"/>
        </w:rPr>
        <w:t xml:space="preserve">. </w:t>
      </w:r>
    </w:p>
    <w:p w14:paraId="053CF9E8" w14:textId="197FAB05" w:rsidR="00C812CF" w:rsidRPr="00C812CF" w:rsidRDefault="00C812CF" w:rsidP="00DD24F6">
      <w:pPr>
        <w:snapToGrid w:val="0"/>
        <w:spacing w:line="360" w:lineRule="auto"/>
        <w:rPr>
          <w:b/>
          <w:bCs/>
          <w:sz w:val="20"/>
          <w:szCs w:val="20"/>
          <w:u w:val="single"/>
        </w:rPr>
      </w:pPr>
      <w:r>
        <w:rPr>
          <w:b/>
          <w:bCs/>
          <w:sz w:val="20"/>
          <w:szCs w:val="20"/>
          <w:u w:val="single"/>
        </w:rPr>
        <w:t>Un verano cultural en el Centro Botín a través de la danza, el cine y las exposiciones</w:t>
      </w:r>
    </w:p>
    <w:p w14:paraId="0A3165CA" w14:textId="07467298" w:rsidR="00457348" w:rsidRDefault="00263A41" w:rsidP="00DD24F6">
      <w:pPr>
        <w:snapToGrid w:val="0"/>
        <w:spacing w:line="360" w:lineRule="auto"/>
        <w:rPr>
          <w:sz w:val="20"/>
          <w:szCs w:val="20"/>
        </w:rPr>
      </w:pPr>
      <w:r>
        <w:rPr>
          <w:sz w:val="20"/>
          <w:szCs w:val="20"/>
        </w:rPr>
        <w:t>E</w:t>
      </w:r>
      <w:r w:rsidR="00DD24F6" w:rsidRPr="001C663C">
        <w:rPr>
          <w:sz w:val="20"/>
          <w:szCs w:val="20"/>
        </w:rPr>
        <w:t>l coreógrafo y bailarín</w:t>
      </w:r>
      <w:r w:rsidR="00296CA5" w:rsidRPr="001C663C">
        <w:rPr>
          <w:sz w:val="20"/>
          <w:szCs w:val="20"/>
        </w:rPr>
        <w:t xml:space="preserve"> Antonio Ruz</w:t>
      </w:r>
      <w:r w:rsidR="00DD24F6" w:rsidRPr="001C663C">
        <w:rPr>
          <w:sz w:val="20"/>
          <w:szCs w:val="20"/>
        </w:rPr>
        <w:t xml:space="preserve">, Premio Nacional de Danza, </w:t>
      </w:r>
      <w:r w:rsidR="00DD5C9A">
        <w:rPr>
          <w:sz w:val="20"/>
          <w:szCs w:val="20"/>
        </w:rPr>
        <w:t xml:space="preserve">dirigirá </w:t>
      </w:r>
      <w:r>
        <w:rPr>
          <w:sz w:val="20"/>
          <w:szCs w:val="20"/>
        </w:rPr>
        <w:t>d</w:t>
      </w:r>
      <w:r w:rsidRPr="001C663C">
        <w:rPr>
          <w:sz w:val="20"/>
          <w:szCs w:val="20"/>
        </w:rPr>
        <w:t xml:space="preserve">el </w:t>
      </w:r>
      <w:r w:rsidRPr="001C663C">
        <w:rPr>
          <w:sz w:val="20"/>
          <w:szCs w:val="20"/>
          <w:u w:val="single"/>
        </w:rPr>
        <w:t xml:space="preserve">29 </w:t>
      </w:r>
      <w:r w:rsidR="001D6835">
        <w:rPr>
          <w:sz w:val="20"/>
          <w:szCs w:val="20"/>
          <w:u w:val="single"/>
        </w:rPr>
        <w:t xml:space="preserve">de julio </w:t>
      </w:r>
      <w:r w:rsidRPr="001C663C">
        <w:rPr>
          <w:sz w:val="20"/>
          <w:szCs w:val="20"/>
          <w:u w:val="single"/>
        </w:rPr>
        <w:t xml:space="preserve">al </w:t>
      </w:r>
      <w:r w:rsidR="00304DB6">
        <w:rPr>
          <w:sz w:val="20"/>
          <w:szCs w:val="20"/>
          <w:u w:val="single"/>
        </w:rPr>
        <w:t xml:space="preserve">1 de </w:t>
      </w:r>
      <w:r w:rsidR="00304DB6" w:rsidRPr="001D6835">
        <w:rPr>
          <w:sz w:val="20"/>
          <w:szCs w:val="20"/>
          <w:u w:val="single"/>
        </w:rPr>
        <w:t>agosto</w:t>
      </w:r>
      <w:r w:rsidR="001D6835">
        <w:rPr>
          <w:sz w:val="20"/>
          <w:szCs w:val="20"/>
        </w:rPr>
        <w:t xml:space="preserve"> </w:t>
      </w:r>
      <w:r w:rsidR="00DD5C9A" w:rsidRPr="001D6835">
        <w:rPr>
          <w:sz w:val="20"/>
          <w:szCs w:val="20"/>
        </w:rPr>
        <w:t>e</w:t>
      </w:r>
      <w:r w:rsidR="00257C78" w:rsidRPr="001D6835">
        <w:rPr>
          <w:sz w:val="20"/>
          <w:szCs w:val="20"/>
        </w:rPr>
        <w:t>l</w:t>
      </w:r>
      <w:r w:rsidR="00257C78" w:rsidRPr="001C663C">
        <w:rPr>
          <w:sz w:val="20"/>
          <w:szCs w:val="20"/>
        </w:rPr>
        <w:t xml:space="preserve"> taller de danza</w:t>
      </w:r>
      <w:r w:rsidR="00A37A3E">
        <w:rPr>
          <w:sz w:val="20"/>
          <w:szCs w:val="20"/>
        </w:rPr>
        <w:t xml:space="preserve"> contemporánea</w:t>
      </w:r>
      <w:r w:rsidR="00DD24F6" w:rsidRPr="001C663C">
        <w:rPr>
          <w:sz w:val="20"/>
          <w:szCs w:val="20"/>
        </w:rPr>
        <w:t xml:space="preserve"> </w:t>
      </w:r>
      <w:r w:rsidR="00DD24F6" w:rsidRPr="001C663C">
        <w:rPr>
          <w:b/>
          <w:bCs/>
          <w:sz w:val="20"/>
          <w:szCs w:val="20"/>
        </w:rPr>
        <w:t>“Recreo</w:t>
      </w:r>
      <w:r w:rsidR="001C663C" w:rsidRPr="001C663C">
        <w:rPr>
          <w:b/>
          <w:bCs/>
          <w:sz w:val="20"/>
          <w:szCs w:val="20"/>
        </w:rPr>
        <w:t>”</w:t>
      </w:r>
      <w:r w:rsidR="00EA6830">
        <w:rPr>
          <w:b/>
          <w:bCs/>
          <w:sz w:val="20"/>
          <w:szCs w:val="20"/>
        </w:rPr>
        <w:t xml:space="preserve">, </w:t>
      </w:r>
      <w:r w:rsidR="00EA6830" w:rsidRPr="00717C0E">
        <w:rPr>
          <w:sz w:val="20"/>
          <w:szCs w:val="20"/>
        </w:rPr>
        <w:t xml:space="preserve">donde </w:t>
      </w:r>
      <w:r w:rsidR="00DD5C9A">
        <w:rPr>
          <w:sz w:val="20"/>
          <w:szCs w:val="20"/>
        </w:rPr>
        <w:t xml:space="preserve">los participantes </w:t>
      </w:r>
      <w:r w:rsidR="00EA6830" w:rsidRPr="00717C0E">
        <w:rPr>
          <w:sz w:val="20"/>
          <w:szCs w:val="20"/>
        </w:rPr>
        <w:t>vivirá</w:t>
      </w:r>
      <w:r w:rsidR="00DD5C9A">
        <w:rPr>
          <w:sz w:val="20"/>
          <w:szCs w:val="20"/>
        </w:rPr>
        <w:t>n</w:t>
      </w:r>
      <w:r w:rsidR="00EA6830" w:rsidRPr="00717C0E">
        <w:rPr>
          <w:sz w:val="20"/>
          <w:szCs w:val="20"/>
        </w:rPr>
        <w:t xml:space="preserve"> de cerca</w:t>
      </w:r>
      <w:r w:rsidR="001C663C" w:rsidRPr="001C663C">
        <w:rPr>
          <w:sz w:val="20"/>
          <w:szCs w:val="20"/>
        </w:rPr>
        <w:t xml:space="preserve"> el proceso de adaptación de esta pieza al Centro Botín</w:t>
      </w:r>
      <w:r w:rsidR="00DD5C9A">
        <w:rPr>
          <w:sz w:val="20"/>
          <w:szCs w:val="20"/>
        </w:rPr>
        <w:t>,</w:t>
      </w:r>
      <w:r w:rsidR="00F8225C">
        <w:rPr>
          <w:sz w:val="20"/>
          <w:szCs w:val="20"/>
        </w:rPr>
        <w:t xml:space="preserve"> ya que</w:t>
      </w:r>
      <w:r w:rsidR="00A37A3E">
        <w:rPr>
          <w:sz w:val="20"/>
          <w:szCs w:val="20"/>
        </w:rPr>
        <w:t xml:space="preserve"> p</w:t>
      </w:r>
      <w:r w:rsidR="00DD24F6" w:rsidRPr="001C663C">
        <w:rPr>
          <w:sz w:val="20"/>
          <w:szCs w:val="20"/>
        </w:rPr>
        <w:t xml:space="preserve">ara </w:t>
      </w:r>
      <w:r w:rsidR="00037347">
        <w:rPr>
          <w:sz w:val="20"/>
          <w:szCs w:val="20"/>
        </w:rPr>
        <w:t>él</w:t>
      </w:r>
      <w:r w:rsidR="00DD24F6" w:rsidRPr="001C663C">
        <w:rPr>
          <w:sz w:val="20"/>
          <w:szCs w:val="20"/>
        </w:rPr>
        <w:t xml:space="preserve"> </w:t>
      </w:r>
      <w:r w:rsidR="00296CA5" w:rsidRPr="001C663C">
        <w:rPr>
          <w:sz w:val="20"/>
          <w:szCs w:val="20"/>
        </w:rPr>
        <w:t>la danza</w:t>
      </w:r>
      <w:r w:rsidR="00DD24F6" w:rsidRPr="001C663C">
        <w:rPr>
          <w:sz w:val="20"/>
          <w:szCs w:val="20"/>
        </w:rPr>
        <w:t xml:space="preserve"> no debe limitarse al espacio escénico convencional, sino que ha de dialogar con la arquitectura y la energía de otros lugares</w:t>
      </w:r>
      <w:r w:rsidR="00296CA5" w:rsidRPr="001C663C">
        <w:rPr>
          <w:sz w:val="20"/>
          <w:szCs w:val="20"/>
        </w:rPr>
        <w:t>.</w:t>
      </w:r>
      <w:r w:rsidR="001C663C" w:rsidRPr="001C663C">
        <w:rPr>
          <w:sz w:val="20"/>
          <w:szCs w:val="20"/>
        </w:rPr>
        <w:t xml:space="preserve"> </w:t>
      </w:r>
      <w:r w:rsidR="00080BC7" w:rsidRPr="00080BC7">
        <w:rPr>
          <w:sz w:val="20"/>
          <w:szCs w:val="20"/>
        </w:rPr>
        <w:t>Las personas que acudan a este taller</w:t>
      </w:r>
      <w:r w:rsidR="00AC08CF">
        <w:rPr>
          <w:sz w:val="20"/>
          <w:szCs w:val="20"/>
        </w:rPr>
        <w:t xml:space="preserve"> formarán parte</w:t>
      </w:r>
      <w:r w:rsidR="00080BC7" w:rsidRPr="00080BC7">
        <w:rPr>
          <w:sz w:val="20"/>
          <w:szCs w:val="20"/>
        </w:rPr>
        <w:t xml:space="preserve"> </w:t>
      </w:r>
      <w:r w:rsidR="00AC08CF">
        <w:rPr>
          <w:sz w:val="20"/>
          <w:szCs w:val="20"/>
        </w:rPr>
        <w:t>d</w:t>
      </w:r>
      <w:r w:rsidR="008409C2">
        <w:rPr>
          <w:sz w:val="20"/>
          <w:szCs w:val="20"/>
        </w:rPr>
        <w:t>el</w:t>
      </w:r>
      <w:r w:rsidR="00080BC7" w:rsidRPr="00080BC7">
        <w:rPr>
          <w:sz w:val="20"/>
          <w:szCs w:val="20"/>
        </w:rPr>
        <w:t xml:space="preserve"> espectáculo </w:t>
      </w:r>
      <w:r w:rsidR="00304DB6" w:rsidRPr="00080BC7">
        <w:rPr>
          <w:sz w:val="20"/>
          <w:szCs w:val="20"/>
        </w:rPr>
        <w:t xml:space="preserve">-creado en 2010 y que se adapta a la arquitectura de cada espacio- </w:t>
      </w:r>
      <w:r w:rsidR="00AC08CF">
        <w:rPr>
          <w:sz w:val="20"/>
          <w:szCs w:val="20"/>
        </w:rPr>
        <w:t>que</w:t>
      </w:r>
      <w:r w:rsidR="00080BC7" w:rsidRPr="00080BC7">
        <w:rPr>
          <w:sz w:val="20"/>
          <w:szCs w:val="20"/>
        </w:rPr>
        <w:t xml:space="preserve"> la compañía </w:t>
      </w:r>
      <w:r w:rsidR="00037347">
        <w:rPr>
          <w:sz w:val="20"/>
          <w:szCs w:val="20"/>
        </w:rPr>
        <w:t xml:space="preserve">de Ruz </w:t>
      </w:r>
      <w:r w:rsidR="00AC08CF">
        <w:rPr>
          <w:sz w:val="20"/>
          <w:szCs w:val="20"/>
        </w:rPr>
        <w:t>presentará el</w:t>
      </w:r>
      <w:r w:rsidR="001C663C" w:rsidRPr="001C663C">
        <w:rPr>
          <w:sz w:val="20"/>
          <w:szCs w:val="20"/>
        </w:rPr>
        <w:t xml:space="preserve"> </w:t>
      </w:r>
      <w:r w:rsidR="001C663C" w:rsidRPr="001C663C">
        <w:rPr>
          <w:sz w:val="20"/>
          <w:szCs w:val="20"/>
          <w:u w:val="single"/>
        </w:rPr>
        <w:t xml:space="preserve">1 de agosto, </w:t>
      </w:r>
      <w:r w:rsidR="00EE46A7">
        <w:rPr>
          <w:sz w:val="20"/>
          <w:szCs w:val="20"/>
          <w:u w:val="single"/>
        </w:rPr>
        <w:t>en l</w:t>
      </w:r>
      <w:r w:rsidR="00047129">
        <w:rPr>
          <w:sz w:val="20"/>
          <w:szCs w:val="20"/>
          <w:u w:val="single"/>
        </w:rPr>
        <w:t>os</w:t>
      </w:r>
      <w:r w:rsidR="00EE46A7">
        <w:rPr>
          <w:sz w:val="20"/>
          <w:szCs w:val="20"/>
          <w:u w:val="single"/>
        </w:rPr>
        <w:t xml:space="preserve"> exterior</w:t>
      </w:r>
      <w:r w:rsidR="00047129">
        <w:rPr>
          <w:sz w:val="20"/>
          <w:szCs w:val="20"/>
          <w:u w:val="single"/>
        </w:rPr>
        <w:t>es</w:t>
      </w:r>
      <w:r w:rsidR="00EE46A7">
        <w:rPr>
          <w:sz w:val="20"/>
          <w:szCs w:val="20"/>
          <w:u w:val="single"/>
        </w:rPr>
        <w:t xml:space="preserve"> del Centro Botín</w:t>
      </w:r>
      <w:r w:rsidR="00047129">
        <w:rPr>
          <w:sz w:val="20"/>
          <w:szCs w:val="20"/>
          <w:u w:val="single"/>
        </w:rPr>
        <w:t>,</w:t>
      </w:r>
      <w:r w:rsidR="00EE46A7">
        <w:rPr>
          <w:sz w:val="20"/>
          <w:szCs w:val="20"/>
          <w:u w:val="single"/>
        </w:rPr>
        <w:t xml:space="preserve"> </w:t>
      </w:r>
      <w:r w:rsidR="00340E2D">
        <w:rPr>
          <w:sz w:val="20"/>
          <w:szCs w:val="20"/>
          <w:u w:val="single"/>
        </w:rPr>
        <w:t>co</w:t>
      </w:r>
      <w:r w:rsidR="00EE46A7">
        <w:rPr>
          <w:sz w:val="20"/>
          <w:szCs w:val="20"/>
          <w:u w:val="single"/>
        </w:rPr>
        <w:t xml:space="preserve">n </w:t>
      </w:r>
      <w:r w:rsidR="001C663C" w:rsidRPr="001C663C">
        <w:rPr>
          <w:sz w:val="20"/>
          <w:szCs w:val="20"/>
          <w:u w:val="single"/>
        </w:rPr>
        <w:t xml:space="preserve">dos pases </w:t>
      </w:r>
      <w:r w:rsidR="00340E2D">
        <w:rPr>
          <w:sz w:val="20"/>
          <w:szCs w:val="20"/>
          <w:u w:val="single"/>
        </w:rPr>
        <w:t xml:space="preserve">de acceso gratuito </w:t>
      </w:r>
      <w:r w:rsidR="001C663C" w:rsidRPr="001C663C">
        <w:rPr>
          <w:sz w:val="20"/>
          <w:szCs w:val="20"/>
          <w:u w:val="single"/>
        </w:rPr>
        <w:t>a las 18:30 y a las 20:00 horas</w:t>
      </w:r>
      <w:r w:rsidR="001C663C">
        <w:rPr>
          <w:sz w:val="20"/>
          <w:szCs w:val="20"/>
        </w:rPr>
        <w:t xml:space="preserve">. Una puesta en escena que promete ser </w:t>
      </w:r>
      <w:r w:rsidR="00DD24F6" w:rsidRPr="001C663C">
        <w:rPr>
          <w:sz w:val="20"/>
          <w:szCs w:val="20"/>
        </w:rPr>
        <w:t xml:space="preserve">una experiencia única </w:t>
      </w:r>
      <w:r w:rsidR="00BC4B7E" w:rsidRPr="001C663C">
        <w:rPr>
          <w:sz w:val="20"/>
          <w:szCs w:val="20"/>
        </w:rPr>
        <w:t>donde la danza, la música y la arquitectura se dan la mano en un diálogo multidisciplinar bajo la dirección del coreógrafo</w:t>
      </w:r>
      <w:r w:rsidR="00924683" w:rsidRPr="001C663C">
        <w:rPr>
          <w:sz w:val="20"/>
          <w:szCs w:val="20"/>
        </w:rPr>
        <w:t xml:space="preserve"> andaluz</w:t>
      </w:r>
      <w:r w:rsidR="00257C78" w:rsidRPr="001C663C">
        <w:rPr>
          <w:sz w:val="20"/>
          <w:szCs w:val="20"/>
        </w:rPr>
        <w:t xml:space="preserve">. </w:t>
      </w:r>
      <w:r w:rsidR="001E2297" w:rsidRPr="001C663C">
        <w:rPr>
          <w:sz w:val="20"/>
          <w:szCs w:val="20"/>
        </w:rPr>
        <w:t>P</w:t>
      </w:r>
      <w:r w:rsidR="00296CA5" w:rsidRPr="001C663C">
        <w:rPr>
          <w:sz w:val="20"/>
          <w:szCs w:val="20"/>
        </w:rPr>
        <w:t>ara participar en el</w:t>
      </w:r>
      <w:r w:rsidR="00C61F0C" w:rsidRPr="001C663C">
        <w:rPr>
          <w:sz w:val="20"/>
          <w:szCs w:val="20"/>
        </w:rPr>
        <w:t xml:space="preserve"> </w:t>
      </w:r>
      <w:r w:rsidR="001C663C" w:rsidRPr="001C663C">
        <w:rPr>
          <w:sz w:val="20"/>
          <w:szCs w:val="20"/>
        </w:rPr>
        <w:t>taller</w:t>
      </w:r>
      <w:r w:rsidR="00296CA5" w:rsidRPr="001C663C">
        <w:rPr>
          <w:sz w:val="20"/>
          <w:szCs w:val="20"/>
        </w:rPr>
        <w:t xml:space="preserve"> </w:t>
      </w:r>
      <w:r w:rsidR="002F5FCF">
        <w:rPr>
          <w:sz w:val="20"/>
          <w:szCs w:val="20"/>
        </w:rPr>
        <w:t>es</w:t>
      </w:r>
      <w:r w:rsidR="002F5FCF" w:rsidRPr="001C663C">
        <w:rPr>
          <w:sz w:val="20"/>
          <w:szCs w:val="20"/>
        </w:rPr>
        <w:t xml:space="preserve"> </w:t>
      </w:r>
      <w:r w:rsidR="00296CA5" w:rsidRPr="001C663C">
        <w:rPr>
          <w:sz w:val="20"/>
          <w:szCs w:val="20"/>
        </w:rPr>
        <w:t xml:space="preserve">necesario tener conocimientos </w:t>
      </w:r>
      <w:r w:rsidR="002F5FCF">
        <w:rPr>
          <w:sz w:val="20"/>
          <w:szCs w:val="20"/>
        </w:rPr>
        <w:t>relacionados con la</w:t>
      </w:r>
      <w:r w:rsidR="002F5FCF" w:rsidRPr="001C663C">
        <w:rPr>
          <w:sz w:val="20"/>
          <w:szCs w:val="20"/>
        </w:rPr>
        <w:t xml:space="preserve"> </w:t>
      </w:r>
      <w:r w:rsidR="00296CA5" w:rsidRPr="001C663C">
        <w:rPr>
          <w:sz w:val="20"/>
          <w:szCs w:val="20"/>
        </w:rPr>
        <w:t>danza, así como</w:t>
      </w:r>
      <w:r w:rsidR="00C61F0C" w:rsidRPr="001C663C">
        <w:rPr>
          <w:sz w:val="20"/>
          <w:szCs w:val="20"/>
        </w:rPr>
        <w:t xml:space="preserve"> </w:t>
      </w:r>
      <w:r w:rsidR="00257C78" w:rsidRPr="001C663C">
        <w:rPr>
          <w:sz w:val="20"/>
          <w:szCs w:val="20"/>
        </w:rPr>
        <w:t>capacidad de improvisación y memoria coreográfica.</w:t>
      </w:r>
      <w:r w:rsidR="00257C78">
        <w:rPr>
          <w:sz w:val="20"/>
          <w:szCs w:val="20"/>
        </w:rPr>
        <w:t xml:space="preserve"> </w:t>
      </w:r>
      <w:r w:rsidR="00A37A3E">
        <w:rPr>
          <w:sz w:val="20"/>
          <w:szCs w:val="20"/>
        </w:rPr>
        <w:t>Ambos eventos se realizan en colaboración con la Universidad Internacional Men</w:t>
      </w:r>
      <w:r w:rsidR="00F8225C">
        <w:rPr>
          <w:sz w:val="20"/>
          <w:szCs w:val="20"/>
        </w:rPr>
        <w:t>é</w:t>
      </w:r>
      <w:r w:rsidR="00A37A3E">
        <w:rPr>
          <w:sz w:val="20"/>
          <w:szCs w:val="20"/>
        </w:rPr>
        <w:t>ndez Pelayo (UIMP)</w:t>
      </w:r>
      <w:r w:rsidR="00F8225C">
        <w:rPr>
          <w:sz w:val="20"/>
          <w:szCs w:val="20"/>
        </w:rPr>
        <w:t>.</w:t>
      </w:r>
    </w:p>
    <w:p w14:paraId="449DB36D" w14:textId="34DC7F7F" w:rsidR="00080AB4" w:rsidRPr="00080AB4" w:rsidRDefault="0044161E" w:rsidP="00080AB4">
      <w:pPr>
        <w:snapToGrid w:val="0"/>
        <w:spacing w:line="360" w:lineRule="auto"/>
        <w:rPr>
          <w:sz w:val="20"/>
          <w:szCs w:val="20"/>
        </w:rPr>
      </w:pPr>
      <w:r>
        <w:rPr>
          <w:sz w:val="20"/>
          <w:szCs w:val="20"/>
        </w:rPr>
        <w:t>También en colaboración con la UIMP,</w:t>
      </w:r>
      <w:r w:rsidRPr="0044161E">
        <w:rPr>
          <w:sz w:val="20"/>
          <w:szCs w:val="20"/>
        </w:rPr>
        <w:t xml:space="preserve"> </w:t>
      </w:r>
      <w:r>
        <w:rPr>
          <w:sz w:val="20"/>
          <w:szCs w:val="20"/>
        </w:rPr>
        <w:t>e</w:t>
      </w:r>
      <w:r w:rsidRPr="00257C78">
        <w:rPr>
          <w:sz w:val="20"/>
          <w:szCs w:val="20"/>
        </w:rPr>
        <w:t xml:space="preserve">l </w:t>
      </w:r>
      <w:r>
        <w:rPr>
          <w:sz w:val="20"/>
          <w:szCs w:val="20"/>
          <w:u w:val="single"/>
        </w:rPr>
        <w:t>30</w:t>
      </w:r>
      <w:r w:rsidRPr="00080AB4">
        <w:rPr>
          <w:sz w:val="20"/>
          <w:szCs w:val="20"/>
          <w:u w:val="single"/>
        </w:rPr>
        <w:t xml:space="preserve"> de julio a las 21:50 horas</w:t>
      </w:r>
      <w:r w:rsidR="00AA0DB8" w:rsidRPr="00AA0DB8">
        <w:rPr>
          <w:sz w:val="20"/>
          <w:szCs w:val="20"/>
        </w:rPr>
        <w:t>,</w:t>
      </w:r>
      <w:r w:rsidRPr="00AA0DB8">
        <w:rPr>
          <w:sz w:val="20"/>
          <w:szCs w:val="20"/>
        </w:rPr>
        <w:t xml:space="preserve"> </w:t>
      </w:r>
      <w:r>
        <w:rPr>
          <w:sz w:val="20"/>
          <w:szCs w:val="20"/>
        </w:rPr>
        <w:t xml:space="preserve">tendrá lugar una nueva sesión del mejor </w:t>
      </w:r>
      <w:r w:rsidRPr="00080AB4">
        <w:rPr>
          <w:b/>
          <w:bCs/>
          <w:sz w:val="20"/>
          <w:szCs w:val="20"/>
        </w:rPr>
        <w:t>“Cine de verano”</w:t>
      </w:r>
      <w:r>
        <w:rPr>
          <w:sz w:val="20"/>
          <w:szCs w:val="20"/>
        </w:rPr>
        <w:t xml:space="preserve">. En esta ocasión se </w:t>
      </w:r>
      <w:r w:rsidR="00263413">
        <w:rPr>
          <w:sz w:val="20"/>
          <w:szCs w:val="20"/>
        </w:rPr>
        <w:t>podrá</w:t>
      </w:r>
      <w:r w:rsidR="00080AB4">
        <w:rPr>
          <w:sz w:val="20"/>
          <w:szCs w:val="20"/>
        </w:rPr>
        <w:t xml:space="preserve"> ver</w:t>
      </w:r>
      <w:r w:rsidR="00257C78" w:rsidRPr="00257C78">
        <w:rPr>
          <w:sz w:val="20"/>
          <w:szCs w:val="20"/>
        </w:rPr>
        <w:t xml:space="preserve"> </w:t>
      </w:r>
      <w:r w:rsidR="00257C78" w:rsidRPr="00080AB4">
        <w:rPr>
          <w:b/>
          <w:bCs/>
          <w:sz w:val="20"/>
          <w:szCs w:val="20"/>
        </w:rPr>
        <w:t xml:space="preserve">“El </w:t>
      </w:r>
      <w:r w:rsidR="00A87A74">
        <w:rPr>
          <w:b/>
          <w:bCs/>
          <w:sz w:val="20"/>
          <w:szCs w:val="20"/>
        </w:rPr>
        <w:t>s</w:t>
      </w:r>
      <w:r w:rsidR="00257C78" w:rsidRPr="00080AB4">
        <w:rPr>
          <w:b/>
          <w:bCs/>
          <w:sz w:val="20"/>
          <w:szCs w:val="20"/>
        </w:rPr>
        <w:t xml:space="preserve">ol del </w:t>
      </w:r>
      <w:r w:rsidR="00A87A74">
        <w:rPr>
          <w:b/>
          <w:bCs/>
          <w:sz w:val="20"/>
          <w:szCs w:val="20"/>
        </w:rPr>
        <w:t>f</w:t>
      </w:r>
      <w:r w:rsidR="00257C78" w:rsidRPr="00080AB4">
        <w:rPr>
          <w:b/>
          <w:bCs/>
          <w:sz w:val="20"/>
          <w:szCs w:val="20"/>
        </w:rPr>
        <w:t xml:space="preserve">uturo” </w:t>
      </w:r>
      <w:r w:rsidR="00257C78" w:rsidRPr="00080AB4">
        <w:rPr>
          <w:sz w:val="20"/>
          <w:szCs w:val="20"/>
        </w:rPr>
        <w:t>(2023),</w:t>
      </w:r>
      <w:r w:rsidR="00257C78" w:rsidRPr="00257C78">
        <w:rPr>
          <w:sz w:val="20"/>
          <w:szCs w:val="20"/>
        </w:rPr>
        <w:t xml:space="preserve"> una película italiana que </w:t>
      </w:r>
      <w:r w:rsidR="00924683">
        <w:rPr>
          <w:sz w:val="20"/>
          <w:szCs w:val="20"/>
        </w:rPr>
        <w:t>narra</w:t>
      </w:r>
      <w:r w:rsidR="00257C78" w:rsidRPr="00257C78">
        <w:rPr>
          <w:sz w:val="20"/>
          <w:szCs w:val="20"/>
        </w:rPr>
        <w:t xml:space="preserve"> la historia de Giovanni, un realizador en crisis que se enfrenta a los desafíos de la industria cinematográfica y de su vida personal</w:t>
      </w:r>
      <w:r w:rsidR="00080AB4">
        <w:rPr>
          <w:sz w:val="20"/>
          <w:szCs w:val="20"/>
        </w:rPr>
        <w:t>.</w:t>
      </w:r>
      <w:r w:rsidR="00CA2448">
        <w:rPr>
          <w:sz w:val="20"/>
          <w:szCs w:val="20"/>
        </w:rPr>
        <w:t xml:space="preserve"> Como es habitual</w:t>
      </w:r>
      <w:r w:rsidR="00924683">
        <w:rPr>
          <w:sz w:val="20"/>
          <w:szCs w:val="20"/>
        </w:rPr>
        <w:t>,</w:t>
      </w:r>
      <w:r w:rsidR="00080AB4">
        <w:rPr>
          <w:rFonts w:eastAsia="Calibri" w:cs="Times New Roman"/>
          <w:bCs/>
          <w:iCs/>
          <w:sz w:val="20"/>
          <w:szCs w:val="20"/>
          <w:lang w:val="es-ES" w:eastAsia="en-US"/>
          <w14:ligatures w14:val="none"/>
        </w:rPr>
        <w:t xml:space="preserve"> </w:t>
      </w:r>
      <w:r w:rsidR="00CA2448">
        <w:rPr>
          <w:rFonts w:eastAsia="Calibri" w:cs="Times New Roman"/>
          <w:bCs/>
          <w:iCs/>
          <w:sz w:val="20"/>
          <w:szCs w:val="20"/>
          <w:lang w:val="es-ES" w:eastAsia="en-US"/>
          <w14:ligatures w14:val="none"/>
        </w:rPr>
        <w:t>l</w:t>
      </w:r>
      <w:r w:rsidR="00080AB4">
        <w:rPr>
          <w:rFonts w:eastAsia="Calibri" w:cs="Times New Roman"/>
          <w:bCs/>
          <w:iCs/>
          <w:sz w:val="20"/>
          <w:szCs w:val="20"/>
          <w:lang w:val="es-ES" w:eastAsia="en-US"/>
          <w14:ligatures w14:val="none"/>
        </w:rPr>
        <w:t>a proyección –en versión original subtitulada- tendrá lugar en el anfiteatro con acceso gratuito, p</w:t>
      </w:r>
      <w:r w:rsidR="001F5FF4">
        <w:rPr>
          <w:rFonts w:eastAsia="Calibri" w:cs="Times New Roman"/>
          <w:bCs/>
          <w:iCs/>
          <w:sz w:val="20"/>
          <w:szCs w:val="20"/>
          <w:lang w:val="es-ES" w:eastAsia="en-US"/>
          <w14:ligatures w14:val="none"/>
        </w:rPr>
        <w:t xml:space="preserve">udiendo también seguirse desde </w:t>
      </w:r>
      <w:r w:rsidR="00924683">
        <w:rPr>
          <w:rFonts w:eastAsia="Calibri" w:cs="Times New Roman"/>
          <w:bCs/>
          <w:iCs/>
          <w:sz w:val="20"/>
          <w:szCs w:val="20"/>
          <w:lang w:val="es-ES" w:eastAsia="en-US"/>
          <w14:ligatures w14:val="none"/>
        </w:rPr>
        <w:t>el</w:t>
      </w:r>
      <w:r w:rsidR="00717C0E">
        <w:rPr>
          <w:rFonts w:eastAsia="Calibri" w:cs="Times New Roman"/>
          <w:bCs/>
          <w:iCs/>
          <w:sz w:val="20"/>
          <w:szCs w:val="20"/>
          <w:lang w:val="es-ES" w:eastAsia="en-US"/>
          <w14:ligatures w14:val="none"/>
        </w:rPr>
        <w:t xml:space="preserve"> </w:t>
      </w:r>
      <w:r w:rsidR="00924683">
        <w:rPr>
          <w:rFonts w:eastAsia="Calibri" w:cs="Times New Roman"/>
          <w:bCs/>
          <w:iCs/>
          <w:sz w:val="20"/>
          <w:szCs w:val="20"/>
          <w:lang w:val="es-ES" w:eastAsia="en-US"/>
          <w14:ligatures w14:val="none"/>
        </w:rPr>
        <w:t>auditorio</w:t>
      </w:r>
      <w:r w:rsidR="00080AB4">
        <w:rPr>
          <w:rFonts w:eastAsia="Calibri" w:cs="Times New Roman"/>
          <w:bCs/>
          <w:iCs/>
          <w:sz w:val="20"/>
          <w:szCs w:val="20"/>
          <w:lang w:val="es-ES" w:eastAsia="en-US"/>
          <w14:ligatures w14:val="none"/>
        </w:rPr>
        <w:t xml:space="preserve"> comprando previamente </w:t>
      </w:r>
      <w:r w:rsidR="00DC3939">
        <w:rPr>
          <w:rFonts w:eastAsia="Calibri" w:cs="Times New Roman"/>
          <w:bCs/>
          <w:iCs/>
          <w:sz w:val="20"/>
          <w:szCs w:val="20"/>
          <w:lang w:val="es-ES" w:eastAsia="en-US"/>
          <w14:ligatures w14:val="none"/>
        </w:rPr>
        <w:t>la</w:t>
      </w:r>
      <w:r w:rsidR="00080AB4">
        <w:rPr>
          <w:rFonts w:eastAsia="Calibri" w:cs="Times New Roman"/>
          <w:bCs/>
          <w:iCs/>
          <w:sz w:val="20"/>
          <w:szCs w:val="20"/>
          <w:lang w:val="es-ES" w:eastAsia="en-US"/>
          <w14:ligatures w14:val="none"/>
        </w:rPr>
        <w:t xml:space="preserve"> entrada.</w:t>
      </w:r>
      <w:r w:rsidR="00AA0DB8">
        <w:rPr>
          <w:rFonts w:eastAsia="Calibri" w:cs="Times New Roman"/>
          <w:bCs/>
          <w:iCs/>
          <w:sz w:val="20"/>
          <w:szCs w:val="20"/>
          <w:lang w:val="es-ES" w:eastAsia="en-US"/>
          <w14:ligatures w14:val="none"/>
        </w:rPr>
        <w:t xml:space="preserve"> Además, l</w:t>
      </w:r>
      <w:r w:rsidR="00080AB4">
        <w:rPr>
          <w:rFonts w:eastAsia="Calibri" w:cs="Times New Roman"/>
          <w:bCs/>
          <w:iCs/>
          <w:sz w:val="20"/>
          <w:szCs w:val="20"/>
          <w:lang w:val="es-ES" w:eastAsia="en-US"/>
          <w14:ligatures w14:val="none"/>
        </w:rPr>
        <w:t xml:space="preserve">a actividad irá precedida de una breve introducción a cargo </w:t>
      </w:r>
      <w:r w:rsidR="00AA0DB8">
        <w:rPr>
          <w:rFonts w:eastAsia="Calibri" w:cs="Times New Roman"/>
          <w:bCs/>
          <w:iCs/>
          <w:sz w:val="20"/>
          <w:szCs w:val="20"/>
          <w:lang w:val="es-ES" w:eastAsia="en-US"/>
          <w14:ligatures w14:val="none"/>
        </w:rPr>
        <w:t>de Nacho Solana,</w:t>
      </w:r>
      <w:r w:rsidR="00080AB4">
        <w:rPr>
          <w:rFonts w:eastAsia="Calibri" w:cs="Times New Roman"/>
          <w:bCs/>
          <w:iCs/>
          <w:sz w:val="20"/>
          <w:szCs w:val="20"/>
          <w:lang w:val="es-ES" w:eastAsia="en-US"/>
          <w14:ligatures w14:val="none"/>
        </w:rPr>
        <w:t xml:space="preserve"> realizador y productor audiovisual</w:t>
      </w:r>
      <w:r w:rsidR="00AA0DB8">
        <w:rPr>
          <w:rFonts w:eastAsia="Calibri" w:cs="Times New Roman"/>
          <w:bCs/>
          <w:iCs/>
          <w:sz w:val="20"/>
          <w:szCs w:val="20"/>
          <w:lang w:val="es-ES" w:eastAsia="en-US"/>
          <w14:ligatures w14:val="none"/>
        </w:rPr>
        <w:t>.</w:t>
      </w:r>
      <w:r w:rsidR="00080AB4">
        <w:rPr>
          <w:rFonts w:eastAsia="Calibri" w:cs="Times New Roman"/>
          <w:bCs/>
          <w:iCs/>
          <w:sz w:val="20"/>
          <w:szCs w:val="20"/>
          <w:lang w:val="es-ES" w:eastAsia="en-US"/>
          <w14:ligatures w14:val="none"/>
        </w:rPr>
        <w:t xml:space="preserve"> </w:t>
      </w:r>
    </w:p>
    <w:p w14:paraId="3EF0D1A1" w14:textId="2F10EE6F" w:rsidR="002C2D03" w:rsidRPr="003C5843" w:rsidRDefault="003E73DA" w:rsidP="00EA1B90">
      <w:pPr>
        <w:snapToGrid w:val="0"/>
        <w:spacing w:line="360" w:lineRule="auto"/>
        <w:rPr>
          <w:sz w:val="20"/>
          <w:szCs w:val="20"/>
        </w:rPr>
      </w:pPr>
      <w:r w:rsidRPr="000F1E33">
        <w:rPr>
          <w:sz w:val="20"/>
          <w:szCs w:val="20"/>
        </w:rPr>
        <w:t xml:space="preserve">En cuanto a la programación </w:t>
      </w:r>
      <w:r w:rsidR="00DC3939">
        <w:rPr>
          <w:sz w:val="20"/>
          <w:szCs w:val="20"/>
        </w:rPr>
        <w:t>relacionada con las</w:t>
      </w:r>
      <w:r w:rsidRPr="000F1E33">
        <w:rPr>
          <w:sz w:val="20"/>
          <w:szCs w:val="20"/>
        </w:rPr>
        <w:t xml:space="preserve"> exposiciones, el </w:t>
      </w:r>
      <w:r w:rsidRPr="000F1E33">
        <w:rPr>
          <w:sz w:val="20"/>
          <w:szCs w:val="20"/>
          <w:u w:val="single"/>
        </w:rPr>
        <w:t>29 de julio a las 19:30 horas</w:t>
      </w:r>
      <w:r w:rsidRPr="000F1E33">
        <w:rPr>
          <w:sz w:val="20"/>
          <w:szCs w:val="20"/>
        </w:rPr>
        <w:t xml:space="preserve">, </w:t>
      </w:r>
      <w:r w:rsidR="00DC3939">
        <w:rPr>
          <w:sz w:val="20"/>
          <w:szCs w:val="20"/>
        </w:rPr>
        <w:t>tendrá lugar</w:t>
      </w:r>
      <w:r w:rsidRPr="000F1E33">
        <w:rPr>
          <w:sz w:val="20"/>
          <w:szCs w:val="20"/>
        </w:rPr>
        <w:t xml:space="preserve"> </w:t>
      </w:r>
      <w:r w:rsidR="0004092C">
        <w:rPr>
          <w:sz w:val="20"/>
          <w:szCs w:val="20"/>
        </w:rPr>
        <w:t>una</w:t>
      </w:r>
      <w:r w:rsidRPr="000F1E33">
        <w:rPr>
          <w:sz w:val="20"/>
          <w:szCs w:val="20"/>
        </w:rPr>
        <w:t xml:space="preserve"> </w:t>
      </w:r>
      <w:r w:rsidR="0004092C" w:rsidRPr="00FF416F">
        <w:rPr>
          <w:b/>
          <w:bCs/>
          <w:sz w:val="20"/>
          <w:szCs w:val="20"/>
        </w:rPr>
        <w:t>“Vi</w:t>
      </w:r>
      <w:r w:rsidRPr="00FF416F">
        <w:rPr>
          <w:b/>
          <w:bCs/>
          <w:sz w:val="20"/>
          <w:szCs w:val="20"/>
        </w:rPr>
        <w:t>sita comentada</w:t>
      </w:r>
      <w:r w:rsidR="0004092C" w:rsidRPr="00FF416F">
        <w:rPr>
          <w:b/>
          <w:bCs/>
          <w:sz w:val="20"/>
          <w:szCs w:val="20"/>
        </w:rPr>
        <w:t>”</w:t>
      </w:r>
      <w:r w:rsidRPr="000F1E33">
        <w:rPr>
          <w:sz w:val="20"/>
          <w:szCs w:val="20"/>
        </w:rPr>
        <w:t xml:space="preserve"> a la </w:t>
      </w:r>
      <w:r w:rsidR="00924683">
        <w:rPr>
          <w:sz w:val="20"/>
          <w:szCs w:val="20"/>
        </w:rPr>
        <w:t>muestra de</w:t>
      </w:r>
      <w:r w:rsidRPr="000F1E33">
        <w:rPr>
          <w:b/>
          <w:bCs/>
          <w:sz w:val="20"/>
          <w:szCs w:val="20"/>
        </w:rPr>
        <w:t xml:space="preserve"> </w:t>
      </w:r>
      <w:r w:rsidRPr="00924683">
        <w:rPr>
          <w:sz w:val="20"/>
          <w:szCs w:val="20"/>
        </w:rPr>
        <w:t>Silvia Bächli</w:t>
      </w:r>
      <w:r w:rsidR="00924683" w:rsidRPr="0004092C">
        <w:rPr>
          <w:sz w:val="20"/>
          <w:szCs w:val="20"/>
        </w:rPr>
        <w:t>,</w:t>
      </w:r>
      <w:r w:rsidRPr="000F1E33">
        <w:rPr>
          <w:b/>
          <w:bCs/>
          <w:sz w:val="20"/>
          <w:szCs w:val="20"/>
        </w:rPr>
        <w:t xml:space="preserve"> </w:t>
      </w:r>
      <w:r w:rsidRPr="00EA2476">
        <w:rPr>
          <w:i/>
          <w:iCs/>
          <w:sz w:val="20"/>
          <w:szCs w:val="20"/>
        </w:rPr>
        <w:t>Partitura.</w:t>
      </w:r>
      <w:r w:rsidRPr="000F1E33">
        <w:rPr>
          <w:sz w:val="20"/>
          <w:szCs w:val="20"/>
        </w:rPr>
        <w:t xml:space="preserve"> </w:t>
      </w:r>
      <w:r w:rsidR="00AA0DB8">
        <w:rPr>
          <w:sz w:val="20"/>
          <w:szCs w:val="20"/>
        </w:rPr>
        <w:t xml:space="preserve">En ella, </w:t>
      </w:r>
      <w:r w:rsidRPr="000F1E33">
        <w:rPr>
          <w:sz w:val="20"/>
          <w:szCs w:val="20"/>
        </w:rPr>
        <w:t>Mónica Álvarez Careaga, comisaria y productora cultural</w:t>
      </w:r>
      <w:r w:rsidR="000F1E33" w:rsidRPr="000F1E33">
        <w:rPr>
          <w:sz w:val="20"/>
          <w:szCs w:val="20"/>
        </w:rPr>
        <w:t xml:space="preserve">, </w:t>
      </w:r>
      <w:r w:rsidR="000F1E33">
        <w:rPr>
          <w:sz w:val="20"/>
          <w:szCs w:val="20"/>
        </w:rPr>
        <w:t>reflexionar</w:t>
      </w:r>
      <w:r w:rsidR="00717C0E">
        <w:rPr>
          <w:sz w:val="20"/>
          <w:szCs w:val="20"/>
        </w:rPr>
        <w:t>á</w:t>
      </w:r>
      <w:r w:rsidRPr="000F1E33">
        <w:rPr>
          <w:sz w:val="20"/>
          <w:szCs w:val="20"/>
        </w:rPr>
        <w:t xml:space="preserve"> sobre la aportación de la artista al dibujo como medio para transmitir ideas y sensaciones, destacando su naturaleza conceptual</w:t>
      </w:r>
      <w:r w:rsidR="002E0299">
        <w:rPr>
          <w:sz w:val="20"/>
          <w:szCs w:val="20"/>
        </w:rPr>
        <w:t xml:space="preserve"> y secuencial.</w:t>
      </w:r>
      <w:r w:rsidR="00805441">
        <w:rPr>
          <w:sz w:val="20"/>
          <w:szCs w:val="20"/>
        </w:rPr>
        <w:t xml:space="preserve"> </w:t>
      </w:r>
      <w:r w:rsidR="00AB076A">
        <w:rPr>
          <w:sz w:val="20"/>
          <w:szCs w:val="20"/>
        </w:rPr>
        <w:t xml:space="preserve">Además, </w:t>
      </w:r>
      <w:r w:rsidR="0004092C">
        <w:rPr>
          <w:sz w:val="20"/>
          <w:szCs w:val="20"/>
        </w:rPr>
        <w:t>la</w:t>
      </w:r>
      <w:r w:rsidR="00F33911">
        <w:rPr>
          <w:sz w:val="20"/>
          <w:szCs w:val="20"/>
        </w:rPr>
        <w:t xml:space="preserve"> última semana de julio</w:t>
      </w:r>
      <w:r w:rsidR="00AB076A">
        <w:rPr>
          <w:sz w:val="20"/>
          <w:szCs w:val="20"/>
        </w:rPr>
        <w:t xml:space="preserve"> vuelve</w:t>
      </w:r>
      <w:r w:rsidR="00EA2476">
        <w:rPr>
          <w:sz w:val="20"/>
          <w:szCs w:val="20"/>
        </w:rPr>
        <w:t xml:space="preserve"> </w:t>
      </w:r>
      <w:r w:rsidR="00EA2476">
        <w:rPr>
          <w:b/>
          <w:bCs/>
          <w:sz w:val="20"/>
          <w:szCs w:val="20"/>
        </w:rPr>
        <w:t xml:space="preserve">“Una obra en diez minutos” </w:t>
      </w:r>
      <w:r w:rsidR="00AB076A" w:rsidRPr="00717C0E">
        <w:rPr>
          <w:sz w:val="20"/>
          <w:szCs w:val="20"/>
        </w:rPr>
        <w:t>para</w:t>
      </w:r>
      <w:r>
        <w:rPr>
          <w:sz w:val="20"/>
          <w:szCs w:val="20"/>
        </w:rPr>
        <w:t xml:space="preserve"> </w:t>
      </w:r>
      <w:r w:rsidR="005346CB">
        <w:rPr>
          <w:sz w:val="20"/>
          <w:szCs w:val="20"/>
        </w:rPr>
        <w:t xml:space="preserve">seguir descubriendo de una manera diferente las obras que componen la </w:t>
      </w:r>
      <w:r>
        <w:rPr>
          <w:sz w:val="20"/>
          <w:szCs w:val="20"/>
        </w:rPr>
        <w:t xml:space="preserve">muestra permanente </w:t>
      </w:r>
      <w:r>
        <w:rPr>
          <w:i/>
          <w:iCs/>
          <w:sz w:val="20"/>
          <w:szCs w:val="20"/>
        </w:rPr>
        <w:t>Retratos: Esencia y expresión</w:t>
      </w:r>
      <w:r w:rsidR="00EA2476">
        <w:rPr>
          <w:i/>
          <w:iCs/>
          <w:sz w:val="20"/>
          <w:szCs w:val="20"/>
        </w:rPr>
        <w:t>.</w:t>
      </w:r>
      <w:r>
        <w:rPr>
          <w:i/>
          <w:iCs/>
          <w:sz w:val="20"/>
          <w:szCs w:val="20"/>
        </w:rPr>
        <w:t xml:space="preserve"> </w:t>
      </w:r>
      <w:r w:rsidR="00AA0DB8">
        <w:rPr>
          <w:sz w:val="20"/>
          <w:szCs w:val="20"/>
        </w:rPr>
        <w:t>En este caso, será u</w:t>
      </w:r>
      <w:r>
        <w:rPr>
          <w:sz w:val="20"/>
          <w:szCs w:val="20"/>
        </w:rPr>
        <w:t>n recorrido breve pero significativo</w:t>
      </w:r>
      <w:r w:rsidR="00AA39F8">
        <w:rPr>
          <w:sz w:val="20"/>
          <w:szCs w:val="20"/>
        </w:rPr>
        <w:t xml:space="preserve"> a la obra</w:t>
      </w:r>
      <w:r w:rsidR="00F33911">
        <w:rPr>
          <w:sz w:val="20"/>
          <w:szCs w:val="20"/>
        </w:rPr>
        <w:t xml:space="preserve"> </w:t>
      </w:r>
      <w:r>
        <w:rPr>
          <w:i/>
          <w:iCs/>
          <w:sz w:val="20"/>
          <w:szCs w:val="20"/>
        </w:rPr>
        <w:t xml:space="preserve">Retrato de mi madre </w:t>
      </w:r>
      <w:r>
        <w:rPr>
          <w:sz w:val="20"/>
          <w:szCs w:val="20"/>
        </w:rPr>
        <w:t>(1942),</w:t>
      </w:r>
      <w:r>
        <w:rPr>
          <w:i/>
          <w:iCs/>
          <w:sz w:val="20"/>
          <w:szCs w:val="20"/>
        </w:rPr>
        <w:t xml:space="preserve"> </w:t>
      </w:r>
      <w:r>
        <w:rPr>
          <w:sz w:val="20"/>
          <w:szCs w:val="20"/>
        </w:rPr>
        <w:t xml:space="preserve">de Francisco Gutiérrez Cossío, -la pieza elegida para las sesiones de julio- que </w:t>
      </w:r>
      <w:r w:rsidR="00AA0DB8">
        <w:rPr>
          <w:sz w:val="20"/>
          <w:szCs w:val="20"/>
        </w:rPr>
        <w:t xml:space="preserve">se desarrollará </w:t>
      </w:r>
      <w:r w:rsidR="00AA0DB8" w:rsidRPr="00AA0DB8">
        <w:rPr>
          <w:sz w:val="20"/>
          <w:szCs w:val="20"/>
          <w:u w:val="single"/>
        </w:rPr>
        <w:t>d</w:t>
      </w:r>
      <w:r w:rsidRPr="00AA0DB8">
        <w:rPr>
          <w:sz w:val="20"/>
          <w:szCs w:val="20"/>
          <w:u w:val="single"/>
        </w:rPr>
        <w:t xml:space="preserve">el </w:t>
      </w:r>
      <w:r>
        <w:rPr>
          <w:sz w:val="20"/>
          <w:szCs w:val="20"/>
          <w:u w:val="single"/>
        </w:rPr>
        <w:t>26 de julio al 4 de agosto, a las 11:00 y a las 17:00 horas,</w:t>
      </w:r>
      <w:r>
        <w:rPr>
          <w:sz w:val="20"/>
          <w:szCs w:val="20"/>
        </w:rPr>
        <w:t xml:space="preserve"> en la planta 1 del Centro Botín. </w:t>
      </w:r>
      <w:r w:rsidR="00AA0DB8">
        <w:rPr>
          <w:sz w:val="20"/>
          <w:szCs w:val="20"/>
        </w:rPr>
        <w:t>Además, d</w:t>
      </w:r>
      <w:r>
        <w:rPr>
          <w:sz w:val="20"/>
          <w:szCs w:val="20"/>
        </w:rPr>
        <w:t xml:space="preserve">urante esos días </w:t>
      </w:r>
      <w:r w:rsidR="00AA0DB8">
        <w:rPr>
          <w:sz w:val="20"/>
          <w:szCs w:val="20"/>
        </w:rPr>
        <w:t xml:space="preserve">se </w:t>
      </w:r>
      <w:r>
        <w:rPr>
          <w:sz w:val="20"/>
          <w:szCs w:val="20"/>
        </w:rPr>
        <w:t xml:space="preserve">ofrecerá de forma gratuita a todo aquel que visite la exposición una lámina de dicha obra con el texto de Juan Navarro Baldeweg, arquitecto y experto en la obra del artista. </w:t>
      </w:r>
    </w:p>
    <w:p w14:paraId="17EF30A5" w14:textId="77777777" w:rsidR="00D1530E" w:rsidRPr="0091798D" w:rsidRDefault="00D1530E" w:rsidP="00D1530E">
      <w:pPr>
        <w:widowControl w:val="0"/>
        <w:suppressAutoHyphens w:val="0"/>
        <w:spacing w:before="240" w:line="254" w:lineRule="auto"/>
        <w:jc w:val="center"/>
        <w:rPr>
          <w:rFonts w:eastAsia="Times New Roman" w:cs="Times New Roman"/>
          <w:iCs/>
          <w:sz w:val="22"/>
          <w:lang w:val="es-ES"/>
        </w:rPr>
      </w:pPr>
      <w:r>
        <w:rPr>
          <w:rFonts w:eastAsia="Times New Roman" w:cs="Times New Roman"/>
          <w:iCs/>
          <w:sz w:val="22"/>
          <w:lang w:val="es-ES"/>
        </w:rPr>
        <w:lastRenderedPageBreak/>
        <w:t>………………………………………………………</w:t>
      </w:r>
      <w:bookmarkStart w:id="1" w:name="_Hlk146022050"/>
    </w:p>
    <w:p w14:paraId="4E29E403" w14:textId="77777777" w:rsidR="00D1530E" w:rsidRPr="0036432C" w:rsidRDefault="00D1530E" w:rsidP="00D1530E">
      <w:pPr>
        <w:widowControl w:val="0"/>
        <w:tabs>
          <w:tab w:val="left" w:pos="1560"/>
        </w:tabs>
        <w:suppressAutoHyphens w:val="0"/>
        <w:spacing w:after="0" w:line="240" w:lineRule="atLeast"/>
        <w:rPr>
          <w:rFonts w:eastAsia="Times New Roman" w:cs="Times New Roman"/>
          <w:sz w:val="22"/>
          <w:lang w:val="es-ES"/>
        </w:rPr>
      </w:pPr>
    </w:p>
    <w:bookmarkEnd w:id="1"/>
    <w:p w14:paraId="381D182A" w14:textId="77777777" w:rsidR="00D1530E" w:rsidRPr="0006791F" w:rsidRDefault="00D1530E" w:rsidP="00D1530E">
      <w:pPr>
        <w:spacing w:after="0" w:line="276" w:lineRule="auto"/>
        <w:rPr>
          <w:rStyle w:val="nfasis"/>
          <w:rFonts w:ascii="Maax" w:hAnsi="Maax"/>
          <w:b/>
          <w:bCs/>
          <w:sz w:val="20"/>
          <w:szCs w:val="20"/>
          <w:lang w:val="es-ES"/>
        </w:rPr>
      </w:pPr>
      <w:r w:rsidRPr="0006791F">
        <w:rPr>
          <w:rStyle w:val="nfasis"/>
          <w:rFonts w:ascii="Maax" w:hAnsi="Maax"/>
          <w:b/>
          <w:bCs/>
          <w:sz w:val="20"/>
          <w:szCs w:val="20"/>
          <w:lang w:val="es-ES"/>
        </w:rPr>
        <w:t>Centro Botín</w:t>
      </w:r>
    </w:p>
    <w:p w14:paraId="7C0909B9" w14:textId="48E54BD6" w:rsidR="007A0CB0" w:rsidRPr="009B4188" w:rsidRDefault="007A0CB0" w:rsidP="007A0CB0">
      <w:pPr>
        <w:numPr>
          <w:ilvl w:val="1"/>
          <w:numId w:val="0"/>
        </w:numPr>
        <w:suppressAutoHyphens w:val="0"/>
        <w:spacing w:after="0"/>
        <w:rPr>
          <w:rFonts w:eastAsia="Times New Roman" w:cs="Times New Roman"/>
          <w:i/>
          <w:iCs/>
          <w:sz w:val="18"/>
          <w:szCs w:val="18"/>
          <w:u w:val="single"/>
        </w:rPr>
      </w:pPr>
      <w:bookmarkStart w:id="2" w:name="_Hlk171680623"/>
      <w:r w:rsidRPr="009B4188">
        <w:rPr>
          <w:rStyle w:val="nfasis"/>
          <w:rFonts w:ascii="Maax" w:hAnsi="Maax"/>
          <w:i/>
          <w:iCs w:val="0"/>
          <w:sz w:val="18"/>
          <w:szCs w:val="18"/>
          <w:lang w:val="es-ES"/>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2E9ABB5C" w14:textId="77777777" w:rsidR="007A0CB0" w:rsidRPr="003E631E" w:rsidRDefault="007A0CB0" w:rsidP="003E631E">
      <w:pPr>
        <w:numPr>
          <w:ilvl w:val="1"/>
          <w:numId w:val="0"/>
        </w:numPr>
        <w:suppressAutoHyphens w:val="0"/>
        <w:spacing w:after="0"/>
        <w:rPr>
          <w:i/>
          <w:iCs/>
          <w:sz w:val="16"/>
          <w:szCs w:val="16"/>
        </w:rPr>
      </w:pPr>
    </w:p>
    <w:bookmarkEnd w:id="2"/>
    <w:p w14:paraId="06FF4FBC" w14:textId="77777777" w:rsidR="003E631E" w:rsidRPr="0006791F" w:rsidRDefault="003E631E" w:rsidP="00D1530E">
      <w:pPr>
        <w:spacing w:after="0" w:line="276" w:lineRule="auto"/>
        <w:rPr>
          <w:i/>
          <w:iCs/>
          <w:sz w:val="16"/>
          <w:szCs w:val="16"/>
        </w:rPr>
      </w:pPr>
    </w:p>
    <w:p w14:paraId="3766B889" w14:textId="77777777" w:rsidR="00D1530E" w:rsidRPr="00310F97" w:rsidRDefault="00D1530E" w:rsidP="00D1530E">
      <w:pPr>
        <w:numPr>
          <w:ilvl w:val="1"/>
          <w:numId w:val="0"/>
        </w:numPr>
        <w:suppressAutoHyphens w:val="0"/>
        <w:spacing w:after="0"/>
        <w:rPr>
          <w:rFonts w:eastAsia="Times New Roman" w:cs="Times New Roman"/>
          <w:b/>
          <w:sz w:val="20"/>
          <w:szCs w:val="20"/>
          <w:u w:val="single"/>
        </w:rPr>
      </w:pPr>
    </w:p>
    <w:p w14:paraId="7AC22886" w14:textId="77777777" w:rsidR="00D1530E" w:rsidRDefault="00D1530E" w:rsidP="00D1530E">
      <w:pPr>
        <w:numPr>
          <w:ilvl w:val="1"/>
          <w:numId w:val="0"/>
        </w:numPr>
        <w:suppressAutoHyphens w:val="0"/>
        <w:spacing w:after="0"/>
        <w:rPr>
          <w:rFonts w:eastAsia="Times New Roman" w:cs="Times New Roman"/>
          <w:b/>
          <w:sz w:val="20"/>
          <w:szCs w:val="20"/>
          <w:u w:val="single"/>
          <w:lang w:val="es-ES"/>
        </w:rPr>
      </w:pPr>
    </w:p>
    <w:p w14:paraId="6D89A56F" w14:textId="77777777" w:rsidR="00D1530E" w:rsidRDefault="00D1530E" w:rsidP="00794E63">
      <w:pPr>
        <w:numPr>
          <w:ilvl w:val="1"/>
          <w:numId w:val="0"/>
        </w:numPr>
        <w:suppressAutoHyphens w:val="0"/>
        <w:spacing w:after="0"/>
        <w:rPr>
          <w:rFonts w:eastAsia="Times New Roman" w:cs="Times New Roman"/>
          <w:b/>
          <w:sz w:val="20"/>
          <w:szCs w:val="20"/>
          <w:u w:val="single"/>
          <w:lang w:val="es-ES"/>
        </w:rPr>
      </w:pPr>
    </w:p>
    <w:p w14:paraId="549C8D28" w14:textId="77777777" w:rsidR="00D1530E" w:rsidRPr="00A17EEA" w:rsidRDefault="00D1530E" w:rsidP="00D1530E">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4E01EDC" w14:textId="77777777" w:rsidR="00D1530E" w:rsidRPr="000F58E4" w:rsidRDefault="00D1530E" w:rsidP="00D1530E">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w:t>
      </w:r>
      <w:r w:rsidRPr="00751DFB">
        <w:rPr>
          <w:rFonts w:eastAsia="Times New Roman" w:cs="Times New Roman"/>
          <w:sz w:val="20"/>
          <w:szCs w:val="20"/>
        </w:rPr>
        <w:t xml:space="preserve">/ </w:t>
      </w:r>
      <w:r w:rsidRPr="00751DFB">
        <w:rPr>
          <w:rFonts w:eastAsia="Times New Roman" w:cs="Times New Roman"/>
          <w:sz w:val="20"/>
          <w:szCs w:val="20"/>
          <w:lang w:val="es-ES"/>
        </w:rPr>
        <w:t>Tel</w:t>
      </w:r>
      <w:r w:rsidRPr="000F58E4">
        <w:rPr>
          <w:rFonts w:eastAsia="Times New Roman" w:cs="Times New Roman"/>
          <w:sz w:val="20"/>
          <w:szCs w:val="20"/>
          <w:lang w:val="es-ES"/>
        </w:rPr>
        <w:t>.: 942 226 072</w:t>
      </w:r>
    </w:p>
    <w:p w14:paraId="750CA3E7" w14:textId="77777777" w:rsidR="00D1530E" w:rsidRPr="000F58E4" w:rsidRDefault="00D1530E" w:rsidP="00D1530E">
      <w:pPr>
        <w:spacing w:after="0"/>
        <w:jc w:val="right"/>
        <w:rPr>
          <w:rFonts w:eastAsia="Times New Roman" w:cs="Times New Roman"/>
          <w:sz w:val="20"/>
          <w:szCs w:val="20"/>
          <w:lang w:val="es-ES"/>
        </w:rPr>
      </w:pPr>
    </w:p>
    <w:p w14:paraId="00F8C7CA" w14:textId="77777777" w:rsidR="00D1530E" w:rsidRPr="001F4739" w:rsidRDefault="00D1530E" w:rsidP="00D1530E">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63152F07" w14:textId="547F9C5F" w:rsidR="00D1530E" w:rsidRPr="001F4739" w:rsidRDefault="00D1530E" w:rsidP="00D1530E">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 xml:space="preserve">Andrea Gutiérrez </w:t>
      </w:r>
    </w:p>
    <w:p w14:paraId="3EBA048C" w14:textId="1D472647" w:rsidR="00D1530E" w:rsidRPr="00E72CD5" w:rsidRDefault="00037347" w:rsidP="00D1530E">
      <w:pPr>
        <w:spacing w:after="0"/>
        <w:jc w:val="right"/>
        <w:rPr>
          <w:rStyle w:val="Hipervnculo"/>
          <w:rFonts w:eastAsia="Times New Roman" w:cs="Times New Roman"/>
          <w:sz w:val="20"/>
          <w:szCs w:val="20"/>
          <w:lang w:val="pt-PT"/>
        </w:rPr>
      </w:pPr>
      <w:hyperlink r:id="rId12" w:history="1">
        <w:r w:rsidR="00D1530E" w:rsidRPr="00E72CD5">
          <w:rPr>
            <w:rStyle w:val="Hipervnculo"/>
            <w:rFonts w:eastAsia="Times New Roman" w:cs="Times New Roman"/>
            <w:sz w:val="20"/>
            <w:szCs w:val="20"/>
            <w:lang w:val="pt-PT"/>
          </w:rPr>
          <w:t>sara.gonzalo@trescom.es</w:t>
        </w:r>
      </w:hyperlink>
      <w:r w:rsidR="00D1530E" w:rsidRPr="00E72CD5">
        <w:rPr>
          <w:rFonts w:eastAsia="Times New Roman" w:cs="Times New Roman"/>
          <w:sz w:val="16"/>
          <w:szCs w:val="16"/>
          <w:lang w:val="pt-PT"/>
        </w:rPr>
        <w:t xml:space="preserve"> / </w:t>
      </w:r>
      <w:hyperlink r:id="rId13" w:history="1">
        <w:r w:rsidR="00D1530E" w:rsidRPr="00D22430">
          <w:rPr>
            <w:rStyle w:val="Hipervnculo"/>
            <w:rFonts w:eastAsia="Times New Roman" w:cs="Times New Roman"/>
            <w:sz w:val="20"/>
            <w:szCs w:val="20"/>
            <w:lang w:val="pt-PT"/>
          </w:rPr>
          <w:t>andrea.gutiérrez@trescom.es</w:t>
        </w:r>
      </w:hyperlink>
      <w:r w:rsidR="00D1530E" w:rsidRPr="00E72CD5">
        <w:rPr>
          <w:sz w:val="20"/>
          <w:szCs w:val="20"/>
          <w:lang w:val="pt-PT"/>
        </w:rPr>
        <w:t xml:space="preserve"> </w:t>
      </w:r>
    </w:p>
    <w:p w14:paraId="46801575" w14:textId="6323F107" w:rsidR="005A5C3D" w:rsidRPr="00794E63" w:rsidRDefault="00D1530E" w:rsidP="00794E63">
      <w:pPr>
        <w:jc w:val="right"/>
        <w:rPr>
          <w:sz w:val="20"/>
          <w:szCs w:val="20"/>
          <w:lang w:val="pt-PT"/>
        </w:rPr>
      </w:pPr>
      <w:r w:rsidRPr="00E72CD5">
        <w:rPr>
          <w:rFonts w:eastAsia="Times New Roman" w:cs="Times New Roman"/>
          <w:sz w:val="16"/>
          <w:szCs w:val="16"/>
          <w:lang w:val="pt-PT"/>
        </w:rPr>
        <w:t xml:space="preserve">Tel.: </w:t>
      </w:r>
      <w:r w:rsidRPr="00E72CD5">
        <w:rPr>
          <w:rStyle w:val="Hipervnculo"/>
          <w:rFonts w:eastAsia="Times New Roman" w:cs="Times New Roman"/>
          <w:sz w:val="20"/>
          <w:szCs w:val="20"/>
          <w:lang w:val="pt-PT"/>
        </w:rPr>
        <w:t>691975137</w:t>
      </w:r>
    </w:p>
    <w:sectPr w:rsidR="005A5C3D" w:rsidRPr="00794E63" w:rsidSect="00D1530E">
      <w:headerReference w:type="default" r:id="rId14"/>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FB4E" w14:textId="77777777" w:rsidR="00B3664E" w:rsidRDefault="00B3664E">
      <w:pPr>
        <w:spacing w:after="0"/>
      </w:pPr>
      <w:r>
        <w:separator/>
      </w:r>
    </w:p>
  </w:endnote>
  <w:endnote w:type="continuationSeparator" w:id="0">
    <w:p w14:paraId="6CD64589" w14:textId="77777777" w:rsidR="00B3664E" w:rsidRDefault="00B36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AC0DF" w14:textId="77777777" w:rsidR="00B3664E" w:rsidRDefault="00B3664E">
      <w:pPr>
        <w:spacing w:after="0"/>
      </w:pPr>
      <w:r>
        <w:separator/>
      </w:r>
    </w:p>
  </w:footnote>
  <w:footnote w:type="continuationSeparator" w:id="0">
    <w:p w14:paraId="1AC60ABC" w14:textId="77777777" w:rsidR="00B3664E" w:rsidRDefault="00B366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AA37" w14:textId="77777777" w:rsidR="00950F3C" w:rsidRDefault="00950F3C">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5F1C4AC" wp14:editId="7712A9B0">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2204BAEA" wp14:editId="2A836984">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0959A"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1044370B"/>
    <w:multiLevelType w:val="hybridMultilevel"/>
    <w:tmpl w:val="57BC5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280C33"/>
    <w:multiLevelType w:val="hybridMultilevel"/>
    <w:tmpl w:val="484626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756B5BB3"/>
    <w:multiLevelType w:val="hybridMultilevel"/>
    <w:tmpl w:val="93E88F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7AE1662D"/>
    <w:multiLevelType w:val="hybridMultilevel"/>
    <w:tmpl w:val="17BE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8111819">
    <w:abstractNumId w:val="1"/>
  </w:num>
  <w:num w:numId="2" w16cid:durableId="671185049">
    <w:abstractNumId w:val="4"/>
  </w:num>
  <w:num w:numId="3" w16cid:durableId="1403605865">
    <w:abstractNumId w:val="2"/>
  </w:num>
  <w:num w:numId="4" w16cid:durableId="1746563892">
    <w:abstractNumId w:val="0"/>
  </w:num>
  <w:num w:numId="5" w16cid:durableId="1577203337">
    <w:abstractNumId w:val="3"/>
  </w:num>
  <w:num w:numId="6" w16cid:durableId="439878738">
    <w:abstractNumId w:val="0"/>
  </w:num>
  <w:num w:numId="7" w16cid:durableId="1194224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A6"/>
    <w:rsid w:val="0001152A"/>
    <w:rsid w:val="000125EB"/>
    <w:rsid w:val="00034047"/>
    <w:rsid w:val="00037347"/>
    <w:rsid w:val="0004092C"/>
    <w:rsid w:val="00041D10"/>
    <w:rsid w:val="00045C59"/>
    <w:rsid w:val="00047129"/>
    <w:rsid w:val="00054302"/>
    <w:rsid w:val="00076060"/>
    <w:rsid w:val="00080AB4"/>
    <w:rsid w:val="00080BC7"/>
    <w:rsid w:val="00085C3E"/>
    <w:rsid w:val="000904BF"/>
    <w:rsid w:val="000938F7"/>
    <w:rsid w:val="00094628"/>
    <w:rsid w:val="00096E10"/>
    <w:rsid w:val="000A0883"/>
    <w:rsid w:val="000B2DAC"/>
    <w:rsid w:val="000C3D30"/>
    <w:rsid w:val="000C6F22"/>
    <w:rsid w:val="000E5497"/>
    <w:rsid w:val="000F1E33"/>
    <w:rsid w:val="000F5A32"/>
    <w:rsid w:val="00117984"/>
    <w:rsid w:val="00130C1B"/>
    <w:rsid w:val="0014065B"/>
    <w:rsid w:val="001516B2"/>
    <w:rsid w:val="00155506"/>
    <w:rsid w:val="00163C2A"/>
    <w:rsid w:val="0016681F"/>
    <w:rsid w:val="00172C9D"/>
    <w:rsid w:val="00173946"/>
    <w:rsid w:val="00174738"/>
    <w:rsid w:val="001761AC"/>
    <w:rsid w:val="001770BB"/>
    <w:rsid w:val="0018081D"/>
    <w:rsid w:val="0018438B"/>
    <w:rsid w:val="0019430D"/>
    <w:rsid w:val="001B17CC"/>
    <w:rsid w:val="001B1BCE"/>
    <w:rsid w:val="001B461A"/>
    <w:rsid w:val="001C663C"/>
    <w:rsid w:val="001D5F83"/>
    <w:rsid w:val="001D66F8"/>
    <w:rsid w:val="001D6835"/>
    <w:rsid w:val="001E2297"/>
    <w:rsid w:val="001E3A63"/>
    <w:rsid w:val="001E53B7"/>
    <w:rsid w:val="001E5FAB"/>
    <w:rsid w:val="001E5FAD"/>
    <w:rsid w:val="001E6849"/>
    <w:rsid w:val="001F4D48"/>
    <w:rsid w:val="001F5FF4"/>
    <w:rsid w:val="00211D8E"/>
    <w:rsid w:val="00233CA4"/>
    <w:rsid w:val="00236500"/>
    <w:rsid w:val="00240F35"/>
    <w:rsid w:val="002422CE"/>
    <w:rsid w:val="00243934"/>
    <w:rsid w:val="00257C78"/>
    <w:rsid w:val="00263413"/>
    <w:rsid w:val="00263A41"/>
    <w:rsid w:val="00270CE6"/>
    <w:rsid w:val="00274FAF"/>
    <w:rsid w:val="00277DF8"/>
    <w:rsid w:val="00296CA5"/>
    <w:rsid w:val="002A0519"/>
    <w:rsid w:val="002A6C88"/>
    <w:rsid w:val="002A7D2C"/>
    <w:rsid w:val="002B0D77"/>
    <w:rsid w:val="002B5385"/>
    <w:rsid w:val="002C2D03"/>
    <w:rsid w:val="002C55B0"/>
    <w:rsid w:val="002D7978"/>
    <w:rsid w:val="002D7B13"/>
    <w:rsid w:val="002E0299"/>
    <w:rsid w:val="002E794C"/>
    <w:rsid w:val="002F5FCF"/>
    <w:rsid w:val="00304DB6"/>
    <w:rsid w:val="00310211"/>
    <w:rsid w:val="00320744"/>
    <w:rsid w:val="00336F21"/>
    <w:rsid w:val="00340E2D"/>
    <w:rsid w:val="00343D1B"/>
    <w:rsid w:val="00344D9A"/>
    <w:rsid w:val="00357472"/>
    <w:rsid w:val="00373147"/>
    <w:rsid w:val="0037361E"/>
    <w:rsid w:val="003756CC"/>
    <w:rsid w:val="00384F24"/>
    <w:rsid w:val="00385896"/>
    <w:rsid w:val="003A5A83"/>
    <w:rsid w:val="003A64D1"/>
    <w:rsid w:val="003B587D"/>
    <w:rsid w:val="003C4BE9"/>
    <w:rsid w:val="003C5843"/>
    <w:rsid w:val="003D3A4F"/>
    <w:rsid w:val="003D564B"/>
    <w:rsid w:val="003E631E"/>
    <w:rsid w:val="003E73DA"/>
    <w:rsid w:val="003F7C6A"/>
    <w:rsid w:val="00407442"/>
    <w:rsid w:val="00414F50"/>
    <w:rsid w:val="00422166"/>
    <w:rsid w:val="0043076E"/>
    <w:rsid w:val="00430AE3"/>
    <w:rsid w:val="004329CE"/>
    <w:rsid w:val="0044161E"/>
    <w:rsid w:val="00451C03"/>
    <w:rsid w:val="00457348"/>
    <w:rsid w:val="00473443"/>
    <w:rsid w:val="004744EC"/>
    <w:rsid w:val="00476B93"/>
    <w:rsid w:val="00490F39"/>
    <w:rsid w:val="0049762C"/>
    <w:rsid w:val="004A0890"/>
    <w:rsid w:val="004A1BA8"/>
    <w:rsid w:val="004A336C"/>
    <w:rsid w:val="004A63B9"/>
    <w:rsid w:val="004B2EE0"/>
    <w:rsid w:val="004B6417"/>
    <w:rsid w:val="004D6A31"/>
    <w:rsid w:val="004F2734"/>
    <w:rsid w:val="004F2E09"/>
    <w:rsid w:val="004F65A2"/>
    <w:rsid w:val="005038FB"/>
    <w:rsid w:val="00507032"/>
    <w:rsid w:val="00515F4B"/>
    <w:rsid w:val="0052141A"/>
    <w:rsid w:val="00526C8E"/>
    <w:rsid w:val="005346CB"/>
    <w:rsid w:val="00536D8D"/>
    <w:rsid w:val="005454D5"/>
    <w:rsid w:val="00546F12"/>
    <w:rsid w:val="00551255"/>
    <w:rsid w:val="00553CFD"/>
    <w:rsid w:val="0057591D"/>
    <w:rsid w:val="005A5C3D"/>
    <w:rsid w:val="005C0372"/>
    <w:rsid w:val="005C1B6D"/>
    <w:rsid w:val="005C65EE"/>
    <w:rsid w:val="005D2C74"/>
    <w:rsid w:val="005D3170"/>
    <w:rsid w:val="005D48D0"/>
    <w:rsid w:val="005E2181"/>
    <w:rsid w:val="005E5A20"/>
    <w:rsid w:val="005E74B2"/>
    <w:rsid w:val="005F1690"/>
    <w:rsid w:val="006004B1"/>
    <w:rsid w:val="006027A8"/>
    <w:rsid w:val="00610A15"/>
    <w:rsid w:val="00625807"/>
    <w:rsid w:val="0063364C"/>
    <w:rsid w:val="00656CB8"/>
    <w:rsid w:val="00675D77"/>
    <w:rsid w:val="00677087"/>
    <w:rsid w:val="006A2593"/>
    <w:rsid w:val="006A34E0"/>
    <w:rsid w:val="006C556A"/>
    <w:rsid w:val="006C7A96"/>
    <w:rsid w:val="006D0FE3"/>
    <w:rsid w:val="006E64C1"/>
    <w:rsid w:val="0070620A"/>
    <w:rsid w:val="00706938"/>
    <w:rsid w:val="007177A0"/>
    <w:rsid w:val="00717C0E"/>
    <w:rsid w:val="007210D4"/>
    <w:rsid w:val="00743417"/>
    <w:rsid w:val="00751DFB"/>
    <w:rsid w:val="007553BD"/>
    <w:rsid w:val="00756BD0"/>
    <w:rsid w:val="0075799D"/>
    <w:rsid w:val="00762CC1"/>
    <w:rsid w:val="0078420B"/>
    <w:rsid w:val="00786109"/>
    <w:rsid w:val="00791C0D"/>
    <w:rsid w:val="00794E63"/>
    <w:rsid w:val="007A0CB0"/>
    <w:rsid w:val="007C5843"/>
    <w:rsid w:val="007C74AB"/>
    <w:rsid w:val="007D6584"/>
    <w:rsid w:val="007E787B"/>
    <w:rsid w:val="007F0418"/>
    <w:rsid w:val="007F31B3"/>
    <w:rsid w:val="008015F0"/>
    <w:rsid w:val="00805441"/>
    <w:rsid w:val="00812325"/>
    <w:rsid w:val="00826327"/>
    <w:rsid w:val="00826720"/>
    <w:rsid w:val="00830671"/>
    <w:rsid w:val="008409C2"/>
    <w:rsid w:val="00847A10"/>
    <w:rsid w:val="0086265F"/>
    <w:rsid w:val="00870EA6"/>
    <w:rsid w:val="00871F89"/>
    <w:rsid w:val="00880D7E"/>
    <w:rsid w:val="0089143F"/>
    <w:rsid w:val="0089201E"/>
    <w:rsid w:val="00895874"/>
    <w:rsid w:val="00897D5F"/>
    <w:rsid w:val="008A275F"/>
    <w:rsid w:val="008C14BE"/>
    <w:rsid w:val="008C1BA6"/>
    <w:rsid w:val="008C56F5"/>
    <w:rsid w:val="008D6E86"/>
    <w:rsid w:val="008E4DF2"/>
    <w:rsid w:val="008E5DF7"/>
    <w:rsid w:val="00900A46"/>
    <w:rsid w:val="00911013"/>
    <w:rsid w:val="00917C07"/>
    <w:rsid w:val="00921209"/>
    <w:rsid w:val="00921685"/>
    <w:rsid w:val="00924683"/>
    <w:rsid w:val="009351E0"/>
    <w:rsid w:val="00950F3C"/>
    <w:rsid w:val="00963DAB"/>
    <w:rsid w:val="0096548A"/>
    <w:rsid w:val="00967957"/>
    <w:rsid w:val="00980E68"/>
    <w:rsid w:val="009C159F"/>
    <w:rsid w:val="009C2432"/>
    <w:rsid w:val="009C5C87"/>
    <w:rsid w:val="009D5FC8"/>
    <w:rsid w:val="009E6C59"/>
    <w:rsid w:val="009E7906"/>
    <w:rsid w:val="009F090E"/>
    <w:rsid w:val="009F0E9B"/>
    <w:rsid w:val="009F141B"/>
    <w:rsid w:val="009F6551"/>
    <w:rsid w:val="00A22C37"/>
    <w:rsid w:val="00A3583F"/>
    <w:rsid w:val="00A37A3E"/>
    <w:rsid w:val="00A42FF5"/>
    <w:rsid w:val="00A4506B"/>
    <w:rsid w:val="00A53E53"/>
    <w:rsid w:val="00A61A9A"/>
    <w:rsid w:val="00A645E7"/>
    <w:rsid w:val="00A80F37"/>
    <w:rsid w:val="00A824F4"/>
    <w:rsid w:val="00A82B5E"/>
    <w:rsid w:val="00A87A74"/>
    <w:rsid w:val="00AA0DB8"/>
    <w:rsid w:val="00AA39F8"/>
    <w:rsid w:val="00AA595C"/>
    <w:rsid w:val="00AB076A"/>
    <w:rsid w:val="00AB098A"/>
    <w:rsid w:val="00AC08CF"/>
    <w:rsid w:val="00AD0639"/>
    <w:rsid w:val="00AE2ACA"/>
    <w:rsid w:val="00AE71CF"/>
    <w:rsid w:val="00AE7FA7"/>
    <w:rsid w:val="00AF071C"/>
    <w:rsid w:val="00AF52D4"/>
    <w:rsid w:val="00B10886"/>
    <w:rsid w:val="00B205D6"/>
    <w:rsid w:val="00B26422"/>
    <w:rsid w:val="00B34579"/>
    <w:rsid w:val="00B35337"/>
    <w:rsid w:val="00B3664E"/>
    <w:rsid w:val="00B42AFE"/>
    <w:rsid w:val="00B450BA"/>
    <w:rsid w:val="00B701E4"/>
    <w:rsid w:val="00B83DCE"/>
    <w:rsid w:val="00B9299A"/>
    <w:rsid w:val="00B979A9"/>
    <w:rsid w:val="00BA4A9B"/>
    <w:rsid w:val="00BB22D1"/>
    <w:rsid w:val="00BC06DB"/>
    <w:rsid w:val="00BC15D0"/>
    <w:rsid w:val="00BC4B7E"/>
    <w:rsid w:val="00C13D15"/>
    <w:rsid w:val="00C2360B"/>
    <w:rsid w:val="00C30FA6"/>
    <w:rsid w:val="00C4064E"/>
    <w:rsid w:val="00C61F0C"/>
    <w:rsid w:val="00C65942"/>
    <w:rsid w:val="00C812CF"/>
    <w:rsid w:val="00C815AF"/>
    <w:rsid w:val="00C868BC"/>
    <w:rsid w:val="00CA2448"/>
    <w:rsid w:val="00CA59C3"/>
    <w:rsid w:val="00CA64D3"/>
    <w:rsid w:val="00CD351B"/>
    <w:rsid w:val="00CE3962"/>
    <w:rsid w:val="00CE5045"/>
    <w:rsid w:val="00CE654B"/>
    <w:rsid w:val="00CF5248"/>
    <w:rsid w:val="00D02876"/>
    <w:rsid w:val="00D078B2"/>
    <w:rsid w:val="00D1530E"/>
    <w:rsid w:val="00D358ED"/>
    <w:rsid w:val="00D41B6E"/>
    <w:rsid w:val="00D45A22"/>
    <w:rsid w:val="00D45B3D"/>
    <w:rsid w:val="00D70E45"/>
    <w:rsid w:val="00D74C5D"/>
    <w:rsid w:val="00D75FEF"/>
    <w:rsid w:val="00D8014D"/>
    <w:rsid w:val="00D90C3D"/>
    <w:rsid w:val="00DA2652"/>
    <w:rsid w:val="00DB0AA6"/>
    <w:rsid w:val="00DC3939"/>
    <w:rsid w:val="00DD24F6"/>
    <w:rsid w:val="00DD37F3"/>
    <w:rsid w:val="00DD5C9A"/>
    <w:rsid w:val="00DD64A0"/>
    <w:rsid w:val="00DE4EC4"/>
    <w:rsid w:val="00DE6DB5"/>
    <w:rsid w:val="00DF4D70"/>
    <w:rsid w:val="00E16215"/>
    <w:rsid w:val="00E17B90"/>
    <w:rsid w:val="00E34D82"/>
    <w:rsid w:val="00E35126"/>
    <w:rsid w:val="00E4250B"/>
    <w:rsid w:val="00E44CFC"/>
    <w:rsid w:val="00E47690"/>
    <w:rsid w:val="00E507B8"/>
    <w:rsid w:val="00E545EF"/>
    <w:rsid w:val="00E56E70"/>
    <w:rsid w:val="00EA0E01"/>
    <w:rsid w:val="00EA1B90"/>
    <w:rsid w:val="00EA2476"/>
    <w:rsid w:val="00EA6830"/>
    <w:rsid w:val="00EB071D"/>
    <w:rsid w:val="00EB1715"/>
    <w:rsid w:val="00EB337F"/>
    <w:rsid w:val="00EC4C27"/>
    <w:rsid w:val="00EC7194"/>
    <w:rsid w:val="00EE172F"/>
    <w:rsid w:val="00EE46A7"/>
    <w:rsid w:val="00EF3774"/>
    <w:rsid w:val="00EF7D54"/>
    <w:rsid w:val="00F15924"/>
    <w:rsid w:val="00F23753"/>
    <w:rsid w:val="00F33911"/>
    <w:rsid w:val="00F43CEE"/>
    <w:rsid w:val="00F47EC6"/>
    <w:rsid w:val="00F61FF5"/>
    <w:rsid w:val="00F6292E"/>
    <w:rsid w:val="00F67110"/>
    <w:rsid w:val="00F70F02"/>
    <w:rsid w:val="00F8225C"/>
    <w:rsid w:val="00F92B54"/>
    <w:rsid w:val="00FA1152"/>
    <w:rsid w:val="00FA17E3"/>
    <w:rsid w:val="00FE309A"/>
    <w:rsid w:val="00FE3AC3"/>
    <w:rsid w:val="00FF416F"/>
    <w:rsid w:val="00FF6D53"/>
    <w:rsid w:val="00FF772C"/>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949E8"/>
  <w15:docId w15:val="{E1A1FF7D-7080-4EE7-9E4E-53052F5D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E"/>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C30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0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0F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0F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0F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0F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F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F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F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0F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0F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0F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0F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0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FA6"/>
    <w:rPr>
      <w:rFonts w:eastAsiaTheme="majorEastAsia" w:cstheme="majorBidi"/>
      <w:color w:val="272727" w:themeColor="text1" w:themeTint="D8"/>
    </w:rPr>
  </w:style>
  <w:style w:type="paragraph" w:styleId="Ttulo">
    <w:name w:val="Title"/>
    <w:basedOn w:val="Normal"/>
    <w:next w:val="Normal"/>
    <w:link w:val="TtuloCar"/>
    <w:uiPriority w:val="10"/>
    <w:qFormat/>
    <w:rsid w:val="00C30F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F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FA6"/>
    <w:pPr>
      <w:spacing w:before="160"/>
      <w:jc w:val="center"/>
    </w:pPr>
    <w:rPr>
      <w:i/>
      <w:iCs/>
      <w:color w:val="404040" w:themeColor="text1" w:themeTint="BF"/>
    </w:rPr>
  </w:style>
  <w:style w:type="character" w:customStyle="1" w:styleId="CitaCar">
    <w:name w:val="Cita Car"/>
    <w:basedOn w:val="Fuentedeprrafopredeter"/>
    <w:link w:val="Cita"/>
    <w:uiPriority w:val="29"/>
    <w:rsid w:val="00C30FA6"/>
    <w:rPr>
      <w:i/>
      <w:iCs/>
      <w:color w:val="404040" w:themeColor="text1" w:themeTint="BF"/>
    </w:rPr>
  </w:style>
  <w:style w:type="paragraph" w:styleId="Prrafodelista">
    <w:name w:val="List Paragraph"/>
    <w:basedOn w:val="Normal"/>
    <w:uiPriority w:val="34"/>
    <w:qFormat/>
    <w:rsid w:val="00C30FA6"/>
    <w:pPr>
      <w:ind w:left="720"/>
      <w:contextualSpacing/>
    </w:pPr>
  </w:style>
  <w:style w:type="character" w:styleId="nfasisintenso">
    <w:name w:val="Intense Emphasis"/>
    <w:basedOn w:val="Fuentedeprrafopredeter"/>
    <w:uiPriority w:val="21"/>
    <w:qFormat/>
    <w:rsid w:val="00C30FA6"/>
    <w:rPr>
      <w:i/>
      <w:iCs/>
      <w:color w:val="2F5496" w:themeColor="accent1" w:themeShade="BF"/>
    </w:rPr>
  </w:style>
  <w:style w:type="paragraph" w:styleId="Citadestacada">
    <w:name w:val="Intense Quote"/>
    <w:basedOn w:val="Normal"/>
    <w:next w:val="Normal"/>
    <w:link w:val="CitadestacadaCar"/>
    <w:uiPriority w:val="30"/>
    <w:qFormat/>
    <w:rsid w:val="00C3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0FA6"/>
    <w:rPr>
      <w:i/>
      <w:iCs/>
      <w:color w:val="2F5496" w:themeColor="accent1" w:themeShade="BF"/>
    </w:rPr>
  </w:style>
  <w:style w:type="character" w:styleId="Referenciaintensa">
    <w:name w:val="Intense Reference"/>
    <w:basedOn w:val="Fuentedeprrafopredeter"/>
    <w:uiPriority w:val="32"/>
    <w:qFormat/>
    <w:rsid w:val="00C30FA6"/>
    <w:rPr>
      <w:b/>
      <w:bCs/>
      <w:smallCaps/>
      <w:color w:val="2F5496" w:themeColor="accent1" w:themeShade="BF"/>
      <w:spacing w:val="5"/>
    </w:rPr>
  </w:style>
  <w:style w:type="paragraph" w:styleId="Encabezado">
    <w:name w:val="header"/>
    <w:basedOn w:val="Normal"/>
    <w:link w:val="EncabezadoCar"/>
    <w:uiPriority w:val="99"/>
    <w:unhideWhenUsed/>
    <w:rsid w:val="00D1530E"/>
    <w:pPr>
      <w:tabs>
        <w:tab w:val="center" w:pos="4252"/>
        <w:tab w:val="right" w:pos="8504"/>
      </w:tabs>
      <w:spacing w:after="0"/>
    </w:pPr>
  </w:style>
  <w:style w:type="character" w:customStyle="1" w:styleId="EncabezadoCar">
    <w:name w:val="Encabezado Car"/>
    <w:basedOn w:val="Fuentedeprrafopredeter"/>
    <w:link w:val="Encabezado"/>
    <w:uiPriority w:val="99"/>
    <w:rsid w:val="00D1530E"/>
    <w:rPr>
      <w:rFonts w:ascii="Maax" w:eastAsiaTheme="minorEastAsia" w:hAnsi="Maax"/>
      <w:kern w:val="0"/>
      <w:sz w:val="24"/>
      <w:szCs w:val="24"/>
      <w:lang w:val="es-ES_tradnl" w:eastAsia="es-ES"/>
    </w:rPr>
  </w:style>
  <w:style w:type="character" w:styleId="nfasis">
    <w:name w:val="Emphasis"/>
    <w:aliases w:val="Chapeau"/>
    <w:uiPriority w:val="20"/>
    <w:qFormat/>
    <w:rsid w:val="00D1530E"/>
    <w:rPr>
      <w:rFonts w:ascii="Maax Medium" w:hAnsi="Maax Medium"/>
      <w:iCs/>
      <w:sz w:val="28"/>
      <w:lang w:val="en-US"/>
    </w:rPr>
  </w:style>
  <w:style w:type="character" w:styleId="Hipervnculo">
    <w:name w:val="Hyperlink"/>
    <w:basedOn w:val="Fuentedeprrafopredeter"/>
    <w:uiPriority w:val="99"/>
    <w:unhideWhenUsed/>
    <w:rsid w:val="00D1530E"/>
    <w:rPr>
      <w:color w:val="0563C1" w:themeColor="hyperlink"/>
      <w:u w:val="single"/>
    </w:rPr>
  </w:style>
  <w:style w:type="character" w:customStyle="1" w:styleId="cf01">
    <w:name w:val="cf01"/>
    <w:basedOn w:val="Fuentedeprrafopredeter"/>
    <w:rsid w:val="00D1530E"/>
    <w:rPr>
      <w:rFonts w:ascii="Segoe UI" w:hAnsi="Segoe UI" w:cs="Segoe UI" w:hint="default"/>
      <w:sz w:val="18"/>
      <w:szCs w:val="18"/>
    </w:rPr>
  </w:style>
  <w:style w:type="paragraph" w:styleId="Revisin">
    <w:name w:val="Revision"/>
    <w:hidden/>
    <w:uiPriority w:val="99"/>
    <w:semiHidden/>
    <w:rsid w:val="00B10886"/>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E5045"/>
    <w:rPr>
      <w:sz w:val="16"/>
      <w:szCs w:val="16"/>
    </w:rPr>
  </w:style>
  <w:style w:type="paragraph" w:styleId="Textocomentario">
    <w:name w:val="annotation text"/>
    <w:basedOn w:val="Normal"/>
    <w:link w:val="TextocomentarioCar"/>
    <w:uiPriority w:val="99"/>
    <w:unhideWhenUsed/>
    <w:rsid w:val="00CE5045"/>
    <w:rPr>
      <w:sz w:val="20"/>
      <w:szCs w:val="20"/>
    </w:rPr>
  </w:style>
  <w:style w:type="character" w:customStyle="1" w:styleId="TextocomentarioCar">
    <w:name w:val="Texto comentario Car"/>
    <w:basedOn w:val="Fuentedeprrafopredeter"/>
    <w:link w:val="Textocomentario"/>
    <w:uiPriority w:val="99"/>
    <w:rsid w:val="00CE5045"/>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5045"/>
    <w:rPr>
      <w:b/>
      <w:bCs/>
    </w:rPr>
  </w:style>
  <w:style w:type="character" w:customStyle="1" w:styleId="AsuntodelcomentarioCar">
    <w:name w:val="Asunto del comentario Car"/>
    <w:basedOn w:val="TextocomentarioCar"/>
    <w:link w:val="Asuntodelcomentario"/>
    <w:uiPriority w:val="99"/>
    <w:semiHidden/>
    <w:rsid w:val="00CE5045"/>
    <w:rPr>
      <w:rFonts w:ascii="Maax" w:eastAsiaTheme="minorEastAsia" w:hAnsi="Maax"/>
      <w:b/>
      <w:bCs/>
      <w:kern w:val="0"/>
      <w:sz w:val="20"/>
      <w:szCs w:val="20"/>
      <w:lang w:val="es-ES_tradnl" w:eastAsia="es-ES"/>
    </w:rPr>
  </w:style>
  <w:style w:type="paragraph" w:styleId="Piedepgina">
    <w:name w:val="footer"/>
    <w:basedOn w:val="Normal"/>
    <w:link w:val="PiedepginaCar"/>
    <w:uiPriority w:val="99"/>
    <w:unhideWhenUsed/>
    <w:rsid w:val="00034047"/>
    <w:pPr>
      <w:tabs>
        <w:tab w:val="center" w:pos="4252"/>
        <w:tab w:val="right" w:pos="8504"/>
      </w:tabs>
      <w:spacing w:after="0"/>
    </w:pPr>
  </w:style>
  <w:style w:type="character" w:customStyle="1" w:styleId="PiedepginaCar">
    <w:name w:val="Pie de página Car"/>
    <w:basedOn w:val="Fuentedeprrafopredeter"/>
    <w:link w:val="Piedepgina"/>
    <w:uiPriority w:val="99"/>
    <w:rsid w:val="00034047"/>
    <w:rPr>
      <w:rFonts w:ascii="Maax" w:eastAsiaTheme="minorEastAsia" w:hAnsi="Maax"/>
      <w:kern w:val="0"/>
      <w:sz w:val="24"/>
      <w:szCs w:val="24"/>
      <w:lang w:val="es-ES_tradnl" w:eastAsia="es-ES"/>
    </w:rPr>
  </w:style>
  <w:style w:type="paragraph" w:styleId="Textodeglobo">
    <w:name w:val="Balloon Text"/>
    <w:basedOn w:val="Normal"/>
    <w:link w:val="TextodegloboCar"/>
    <w:uiPriority w:val="99"/>
    <w:semiHidden/>
    <w:unhideWhenUsed/>
    <w:rsid w:val="000C6F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2"/>
    <w:rPr>
      <w:rFonts w:ascii="Tahoma" w:eastAsiaTheme="minorEastAsia" w:hAnsi="Tahoma" w:cs="Tahoma"/>
      <w:kern w:val="0"/>
      <w:sz w:val="16"/>
      <w:szCs w:val="16"/>
      <w:lang w:val="es-ES_tradnl" w:eastAsia="es-ES"/>
    </w:rPr>
  </w:style>
  <w:style w:type="paragraph" w:styleId="NormalWeb">
    <w:name w:val="Normal (Web)"/>
    <w:basedOn w:val="Normal"/>
    <w:uiPriority w:val="99"/>
    <w:unhideWhenUsed/>
    <w:rsid w:val="00F6292E"/>
    <w:pPr>
      <w:suppressAutoHyphens w:val="0"/>
      <w:spacing w:before="100" w:beforeAutospacing="1" w:after="100" w:afterAutospacing="1"/>
      <w:jc w:val="left"/>
    </w:pPr>
    <w:rPr>
      <w:rFonts w:ascii="Times New Roman" w:eastAsia="Times New Roman" w:hAnsi="Times New Roman" w:cs="Times New Roman"/>
      <w:lang w:val="es-ES"/>
      <w14:ligatures w14:val="none"/>
    </w:rPr>
  </w:style>
  <w:style w:type="character" w:styleId="Textoennegrita">
    <w:name w:val="Strong"/>
    <w:basedOn w:val="Fuentedeprrafopredeter"/>
    <w:uiPriority w:val="22"/>
    <w:qFormat/>
    <w:rsid w:val="00F6292E"/>
    <w:rPr>
      <w:b/>
      <w:bCs/>
    </w:rPr>
  </w:style>
  <w:style w:type="paragraph" w:styleId="Sinespaciado">
    <w:name w:val="No Spacing"/>
    <w:uiPriority w:val="1"/>
    <w:qFormat/>
    <w:rsid w:val="004A1BA8"/>
    <w:pPr>
      <w:suppressAutoHyphens/>
      <w:spacing w:after="0" w:line="240" w:lineRule="auto"/>
      <w:jc w:val="both"/>
    </w:pPr>
    <w:rPr>
      <w:rFonts w:ascii="Maax" w:eastAsiaTheme="minorEastAsia" w:hAnsi="Maax"/>
      <w:kern w:val="0"/>
      <w:sz w:val="17"/>
      <w:szCs w:val="24"/>
      <w:lang w:val="es-ES_tradnl" w:eastAsia="es-ES"/>
      <w14:ligatures w14:val="none"/>
    </w:rPr>
  </w:style>
  <w:style w:type="character" w:customStyle="1" w:styleId="Mencinsinresolver1">
    <w:name w:val="Mención sin resolver1"/>
    <w:basedOn w:val="Fuentedeprrafopredeter"/>
    <w:uiPriority w:val="99"/>
    <w:semiHidden/>
    <w:unhideWhenUsed/>
    <w:rsid w:val="00CA2448"/>
    <w:rPr>
      <w:color w:val="605E5C"/>
      <w:shd w:val="clear" w:color="auto" w:fill="E1DFDD"/>
    </w:rPr>
  </w:style>
  <w:style w:type="character" w:customStyle="1" w:styleId="Mencinsinresolver2">
    <w:name w:val="Mención sin resolver2"/>
    <w:basedOn w:val="Fuentedeprrafopredeter"/>
    <w:uiPriority w:val="99"/>
    <w:semiHidden/>
    <w:unhideWhenUsed/>
    <w:rsid w:val="002C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1393">
      <w:bodyDiv w:val="1"/>
      <w:marLeft w:val="0"/>
      <w:marRight w:val="0"/>
      <w:marTop w:val="0"/>
      <w:marBottom w:val="0"/>
      <w:divBdr>
        <w:top w:val="none" w:sz="0" w:space="0" w:color="auto"/>
        <w:left w:val="none" w:sz="0" w:space="0" w:color="auto"/>
        <w:bottom w:val="none" w:sz="0" w:space="0" w:color="auto"/>
        <w:right w:val="none" w:sz="0" w:space="0" w:color="auto"/>
      </w:divBdr>
    </w:div>
    <w:div w:id="188959523">
      <w:bodyDiv w:val="1"/>
      <w:marLeft w:val="0"/>
      <w:marRight w:val="0"/>
      <w:marTop w:val="0"/>
      <w:marBottom w:val="0"/>
      <w:divBdr>
        <w:top w:val="none" w:sz="0" w:space="0" w:color="auto"/>
        <w:left w:val="none" w:sz="0" w:space="0" w:color="auto"/>
        <w:bottom w:val="none" w:sz="0" w:space="0" w:color="auto"/>
        <w:right w:val="none" w:sz="0" w:space="0" w:color="auto"/>
      </w:divBdr>
    </w:div>
    <w:div w:id="477189865">
      <w:bodyDiv w:val="1"/>
      <w:marLeft w:val="0"/>
      <w:marRight w:val="0"/>
      <w:marTop w:val="0"/>
      <w:marBottom w:val="0"/>
      <w:divBdr>
        <w:top w:val="none" w:sz="0" w:space="0" w:color="auto"/>
        <w:left w:val="none" w:sz="0" w:space="0" w:color="auto"/>
        <w:bottom w:val="none" w:sz="0" w:space="0" w:color="auto"/>
        <w:right w:val="none" w:sz="0" w:space="0" w:color="auto"/>
      </w:divBdr>
    </w:div>
    <w:div w:id="594019595">
      <w:bodyDiv w:val="1"/>
      <w:marLeft w:val="0"/>
      <w:marRight w:val="0"/>
      <w:marTop w:val="0"/>
      <w:marBottom w:val="0"/>
      <w:divBdr>
        <w:top w:val="none" w:sz="0" w:space="0" w:color="auto"/>
        <w:left w:val="none" w:sz="0" w:space="0" w:color="auto"/>
        <w:bottom w:val="none" w:sz="0" w:space="0" w:color="auto"/>
        <w:right w:val="none" w:sz="0" w:space="0" w:color="auto"/>
      </w:divBdr>
    </w:div>
    <w:div w:id="747503779">
      <w:bodyDiv w:val="1"/>
      <w:marLeft w:val="0"/>
      <w:marRight w:val="0"/>
      <w:marTop w:val="0"/>
      <w:marBottom w:val="0"/>
      <w:divBdr>
        <w:top w:val="none" w:sz="0" w:space="0" w:color="auto"/>
        <w:left w:val="none" w:sz="0" w:space="0" w:color="auto"/>
        <w:bottom w:val="none" w:sz="0" w:space="0" w:color="auto"/>
        <w:right w:val="none" w:sz="0" w:space="0" w:color="auto"/>
      </w:divBdr>
    </w:div>
    <w:div w:id="867329799">
      <w:bodyDiv w:val="1"/>
      <w:marLeft w:val="0"/>
      <w:marRight w:val="0"/>
      <w:marTop w:val="0"/>
      <w:marBottom w:val="0"/>
      <w:divBdr>
        <w:top w:val="none" w:sz="0" w:space="0" w:color="auto"/>
        <w:left w:val="none" w:sz="0" w:space="0" w:color="auto"/>
        <w:bottom w:val="none" w:sz="0" w:space="0" w:color="auto"/>
        <w:right w:val="none" w:sz="0" w:space="0" w:color="auto"/>
      </w:divBdr>
    </w:div>
    <w:div w:id="895819116">
      <w:bodyDiv w:val="1"/>
      <w:marLeft w:val="0"/>
      <w:marRight w:val="0"/>
      <w:marTop w:val="0"/>
      <w:marBottom w:val="0"/>
      <w:divBdr>
        <w:top w:val="none" w:sz="0" w:space="0" w:color="auto"/>
        <w:left w:val="none" w:sz="0" w:space="0" w:color="auto"/>
        <w:bottom w:val="none" w:sz="0" w:space="0" w:color="auto"/>
        <w:right w:val="none" w:sz="0" w:space="0" w:color="auto"/>
      </w:divBdr>
    </w:div>
    <w:div w:id="910775645">
      <w:bodyDiv w:val="1"/>
      <w:marLeft w:val="0"/>
      <w:marRight w:val="0"/>
      <w:marTop w:val="0"/>
      <w:marBottom w:val="0"/>
      <w:divBdr>
        <w:top w:val="none" w:sz="0" w:space="0" w:color="auto"/>
        <w:left w:val="none" w:sz="0" w:space="0" w:color="auto"/>
        <w:bottom w:val="none" w:sz="0" w:space="0" w:color="auto"/>
        <w:right w:val="none" w:sz="0" w:space="0" w:color="auto"/>
      </w:divBdr>
    </w:div>
    <w:div w:id="1054887693">
      <w:bodyDiv w:val="1"/>
      <w:marLeft w:val="0"/>
      <w:marRight w:val="0"/>
      <w:marTop w:val="0"/>
      <w:marBottom w:val="0"/>
      <w:divBdr>
        <w:top w:val="none" w:sz="0" w:space="0" w:color="auto"/>
        <w:left w:val="none" w:sz="0" w:space="0" w:color="auto"/>
        <w:bottom w:val="none" w:sz="0" w:space="0" w:color="auto"/>
        <w:right w:val="none" w:sz="0" w:space="0" w:color="auto"/>
      </w:divBdr>
    </w:div>
    <w:div w:id="1056587783">
      <w:bodyDiv w:val="1"/>
      <w:marLeft w:val="0"/>
      <w:marRight w:val="0"/>
      <w:marTop w:val="0"/>
      <w:marBottom w:val="0"/>
      <w:divBdr>
        <w:top w:val="none" w:sz="0" w:space="0" w:color="auto"/>
        <w:left w:val="none" w:sz="0" w:space="0" w:color="auto"/>
        <w:bottom w:val="none" w:sz="0" w:space="0" w:color="auto"/>
        <w:right w:val="none" w:sz="0" w:space="0" w:color="auto"/>
      </w:divBdr>
    </w:div>
    <w:div w:id="1082991398">
      <w:bodyDiv w:val="1"/>
      <w:marLeft w:val="0"/>
      <w:marRight w:val="0"/>
      <w:marTop w:val="0"/>
      <w:marBottom w:val="0"/>
      <w:divBdr>
        <w:top w:val="none" w:sz="0" w:space="0" w:color="auto"/>
        <w:left w:val="none" w:sz="0" w:space="0" w:color="auto"/>
        <w:bottom w:val="none" w:sz="0" w:space="0" w:color="auto"/>
        <w:right w:val="none" w:sz="0" w:space="0" w:color="auto"/>
      </w:divBdr>
    </w:div>
    <w:div w:id="1083913689">
      <w:bodyDiv w:val="1"/>
      <w:marLeft w:val="0"/>
      <w:marRight w:val="0"/>
      <w:marTop w:val="0"/>
      <w:marBottom w:val="0"/>
      <w:divBdr>
        <w:top w:val="none" w:sz="0" w:space="0" w:color="auto"/>
        <w:left w:val="none" w:sz="0" w:space="0" w:color="auto"/>
        <w:bottom w:val="none" w:sz="0" w:space="0" w:color="auto"/>
        <w:right w:val="none" w:sz="0" w:space="0" w:color="auto"/>
      </w:divBdr>
    </w:div>
    <w:div w:id="1144933571">
      <w:bodyDiv w:val="1"/>
      <w:marLeft w:val="0"/>
      <w:marRight w:val="0"/>
      <w:marTop w:val="0"/>
      <w:marBottom w:val="0"/>
      <w:divBdr>
        <w:top w:val="none" w:sz="0" w:space="0" w:color="auto"/>
        <w:left w:val="none" w:sz="0" w:space="0" w:color="auto"/>
        <w:bottom w:val="none" w:sz="0" w:space="0" w:color="auto"/>
        <w:right w:val="none" w:sz="0" w:space="0" w:color="auto"/>
      </w:divBdr>
    </w:div>
    <w:div w:id="1148478758">
      <w:bodyDiv w:val="1"/>
      <w:marLeft w:val="0"/>
      <w:marRight w:val="0"/>
      <w:marTop w:val="0"/>
      <w:marBottom w:val="0"/>
      <w:divBdr>
        <w:top w:val="none" w:sz="0" w:space="0" w:color="auto"/>
        <w:left w:val="none" w:sz="0" w:space="0" w:color="auto"/>
        <w:bottom w:val="none" w:sz="0" w:space="0" w:color="auto"/>
        <w:right w:val="none" w:sz="0" w:space="0" w:color="auto"/>
      </w:divBdr>
    </w:div>
    <w:div w:id="1253586752">
      <w:bodyDiv w:val="1"/>
      <w:marLeft w:val="0"/>
      <w:marRight w:val="0"/>
      <w:marTop w:val="0"/>
      <w:marBottom w:val="0"/>
      <w:divBdr>
        <w:top w:val="none" w:sz="0" w:space="0" w:color="auto"/>
        <w:left w:val="none" w:sz="0" w:space="0" w:color="auto"/>
        <w:bottom w:val="none" w:sz="0" w:space="0" w:color="auto"/>
        <w:right w:val="none" w:sz="0" w:space="0" w:color="auto"/>
      </w:divBdr>
    </w:div>
    <w:div w:id="1356037204">
      <w:bodyDiv w:val="1"/>
      <w:marLeft w:val="0"/>
      <w:marRight w:val="0"/>
      <w:marTop w:val="0"/>
      <w:marBottom w:val="0"/>
      <w:divBdr>
        <w:top w:val="none" w:sz="0" w:space="0" w:color="auto"/>
        <w:left w:val="none" w:sz="0" w:space="0" w:color="auto"/>
        <w:bottom w:val="none" w:sz="0" w:space="0" w:color="auto"/>
        <w:right w:val="none" w:sz="0" w:space="0" w:color="auto"/>
      </w:divBdr>
    </w:div>
    <w:div w:id="1436633058">
      <w:bodyDiv w:val="1"/>
      <w:marLeft w:val="0"/>
      <w:marRight w:val="0"/>
      <w:marTop w:val="0"/>
      <w:marBottom w:val="0"/>
      <w:divBdr>
        <w:top w:val="none" w:sz="0" w:space="0" w:color="auto"/>
        <w:left w:val="none" w:sz="0" w:space="0" w:color="auto"/>
        <w:bottom w:val="none" w:sz="0" w:space="0" w:color="auto"/>
        <w:right w:val="none" w:sz="0" w:space="0" w:color="auto"/>
      </w:divBdr>
    </w:div>
    <w:div w:id="1525240948">
      <w:bodyDiv w:val="1"/>
      <w:marLeft w:val="0"/>
      <w:marRight w:val="0"/>
      <w:marTop w:val="0"/>
      <w:marBottom w:val="0"/>
      <w:divBdr>
        <w:top w:val="none" w:sz="0" w:space="0" w:color="auto"/>
        <w:left w:val="none" w:sz="0" w:space="0" w:color="auto"/>
        <w:bottom w:val="none" w:sz="0" w:space="0" w:color="auto"/>
        <w:right w:val="none" w:sz="0" w:space="0" w:color="auto"/>
      </w:divBdr>
    </w:div>
    <w:div w:id="1533810968">
      <w:bodyDiv w:val="1"/>
      <w:marLeft w:val="0"/>
      <w:marRight w:val="0"/>
      <w:marTop w:val="0"/>
      <w:marBottom w:val="0"/>
      <w:divBdr>
        <w:top w:val="none" w:sz="0" w:space="0" w:color="auto"/>
        <w:left w:val="none" w:sz="0" w:space="0" w:color="auto"/>
        <w:bottom w:val="none" w:sz="0" w:space="0" w:color="auto"/>
        <w:right w:val="none" w:sz="0" w:space="0" w:color="auto"/>
      </w:divBdr>
    </w:div>
    <w:div w:id="1609433338">
      <w:bodyDiv w:val="1"/>
      <w:marLeft w:val="0"/>
      <w:marRight w:val="0"/>
      <w:marTop w:val="0"/>
      <w:marBottom w:val="0"/>
      <w:divBdr>
        <w:top w:val="none" w:sz="0" w:space="0" w:color="auto"/>
        <w:left w:val="none" w:sz="0" w:space="0" w:color="auto"/>
        <w:bottom w:val="none" w:sz="0" w:space="0" w:color="auto"/>
        <w:right w:val="none" w:sz="0" w:space="0" w:color="auto"/>
      </w:divBdr>
    </w:div>
    <w:div w:id="1615094995">
      <w:bodyDiv w:val="1"/>
      <w:marLeft w:val="0"/>
      <w:marRight w:val="0"/>
      <w:marTop w:val="0"/>
      <w:marBottom w:val="0"/>
      <w:divBdr>
        <w:top w:val="none" w:sz="0" w:space="0" w:color="auto"/>
        <w:left w:val="none" w:sz="0" w:space="0" w:color="auto"/>
        <w:bottom w:val="none" w:sz="0" w:space="0" w:color="auto"/>
        <w:right w:val="none" w:sz="0" w:space="0" w:color="auto"/>
      </w:divBdr>
    </w:div>
    <w:div w:id="1654065156">
      <w:bodyDiv w:val="1"/>
      <w:marLeft w:val="0"/>
      <w:marRight w:val="0"/>
      <w:marTop w:val="0"/>
      <w:marBottom w:val="0"/>
      <w:divBdr>
        <w:top w:val="none" w:sz="0" w:space="0" w:color="auto"/>
        <w:left w:val="none" w:sz="0" w:space="0" w:color="auto"/>
        <w:bottom w:val="none" w:sz="0" w:space="0" w:color="auto"/>
        <w:right w:val="none" w:sz="0" w:space="0" w:color="auto"/>
      </w:divBdr>
    </w:div>
    <w:div w:id="1782456339">
      <w:bodyDiv w:val="1"/>
      <w:marLeft w:val="0"/>
      <w:marRight w:val="0"/>
      <w:marTop w:val="0"/>
      <w:marBottom w:val="0"/>
      <w:divBdr>
        <w:top w:val="none" w:sz="0" w:space="0" w:color="auto"/>
        <w:left w:val="none" w:sz="0" w:space="0" w:color="auto"/>
        <w:bottom w:val="none" w:sz="0" w:space="0" w:color="auto"/>
        <w:right w:val="none" w:sz="0" w:space="0" w:color="auto"/>
      </w:divBdr>
      <w:divsChild>
        <w:div w:id="345638375">
          <w:marLeft w:val="0"/>
          <w:marRight w:val="0"/>
          <w:marTop w:val="0"/>
          <w:marBottom w:val="450"/>
          <w:divBdr>
            <w:top w:val="none" w:sz="0" w:space="0" w:color="auto"/>
            <w:left w:val="none" w:sz="0" w:space="0" w:color="auto"/>
            <w:bottom w:val="none" w:sz="0" w:space="0" w:color="auto"/>
            <w:right w:val="none" w:sz="0" w:space="0" w:color="auto"/>
          </w:divBdr>
        </w:div>
      </w:divsChild>
    </w:div>
    <w:div w:id="1943028830">
      <w:bodyDiv w:val="1"/>
      <w:marLeft w:val="0"/>
      <w:marRight w:val="0"/>
      <w:marTop w:val="0"/>
      <w:marBottom w:val="0"/>
      <w:divBdr>
        <w:top w:val="none" w:sz="0" w:space="0" w:color="auto"/>
        <w:left w:val="none" w:sz="0" w:space="0" w:color="auto"/>
        <w:bottom w:val="none" w:sz="0" w:space="0" w:color="auto"/>
        <w:right w:val="none" w:sz="0" w:space="0" w:color="auto"/>
      </w:divBdr>
    </w:div>
    <w:div w:id="2022659672">
      <w:bodyDiv w:val="1"/>
      <w:marLeft w:val="0"/>
      <w:marRight w:val="0"/>
      <w:marTop w:val="0"/>
      <w:marBottom w:val="0"/>
      <w:divBdr>
        <w:top w:val="none" w:sz="0" w:space="0" w:color="auto"/>
        <w:left w:val="none" w:sz="0" w:space="0" w:color="auto"/>
        <w:bottom w:val="none" w:sz="0" w:space="0" w:color="auto"/>
        <w:right w:val="none" w:sz="0" w:space="0" w:color="auto"/>
      </w:divBdr>
    </w:div>
    <w:div w:id="2081319643">
      <w:bodyDiv w:val="1"/>
      <w:marLeft w:val="0"/>
      <w:marRight w:val="0"/>
      <w:marTop w:val="0"/>
      <w:marBottom w:val="0"/>
      <w:divBdr>
        <w:top w:val="none" w:sz="0" w:space="0" w:color="auto"/>
        <w:left w:val="none" w:sz="0" w:space="0" w:color="auto"/>
        <w:bottom w:val="none" w:sz="0" w:space="0" w:color="auto"/>
        <w:right w:val="none" w:sz="0" w:space="0" w:color="auto"/>
      </w:divBdr>
    </w:div>
    <w:div w:id="21434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11DA4-4B48-4EAC-A726-2C5C0B2B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97C70-7202-46B7-A214-62A2583AD363}">
  <ds:schemaRefs>
    <ds:schemaRef ds:uri="http://schemas.microsoft.com/office/2006/metadata/properties"/>
    <ds:schemaRef ds:uri="http://schemas.microsoft.com/office/infopath/2007/PartnerControls"/>
    <ds:schemaRef ds:uri="257013f3-c2ec-4de2-8482-5058aceadb41"/>
  </ds:schemaRefs>
</ds:datastoreItem>
</file>

<file path=customXml/itemProps3.xml><?xml version="1.0" encoding="utf-8"?>
<ds:datastoreItem xmlns:ds="http://schemas.openxmlformats.org/officeDocument/2006/customXml" ds:itemID="{A0F9BEBE-B62F-4F6D-AE4B-EE4B48FF8E5D}">
  <ds:schemaRefs>
    <ds:schemaRef ds:uri="http://schemas.openxmlformats.org/officeDocument/2006/bibliography"/>
  </ds:schemaRefs>
</ds:datastoreItem>
</file>

<file path=customXml/itemProps4.xml><?xml version="1.0" encoding="utf-8"?>
<ds:datastoreItem xmlns:ds="http://schemas.openxmlformats.org/officeDocument/2006/customXml" ds:itemID="{19265378-2AAC-45D1-9EA3-41205E01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1070</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Sara Moreno</cp:lastModifiedBy>
  <cp:revision>10</cp:revision>
  <dcterms:created xsi:type="dcterms:W3CDTF">2024-07-18T12:24:00Z</dcterms:created>
  <dcterms:modified xsi:type="dcterms:W3CDTF">2024-07-23T09:26:00Z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ies>
</file>